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390990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11</w:t>
      </w:r>
      <w:r w:rsidR="00391D74" w:rsidRPr="0094286C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 w:rsidRPr="0094286C">
        <w:rPr>
          <w:rFonts w:ascii="Times New Roman" w:hAnsi="Times New Roman" w:cs="Times New Roman"/>
          <w:b/>
          <w:sz w:val="28"/>
          <w:szCs w:val="28"/>
        </w:rPr>
        <w:t>Группа: 19</w:t>
      </w:r>
      <w:r w:rsidR="00390990">
        <w:rPr>
          <w:rFonts w:ascii="Times New Roman" w:hAnsi="Times New Roman" w:cs="Times New Roman"/>
          <w:b/>
          <w:sz w:val="28"/>
          <w:szCs w:val="28"/>
        </w:rPr>
        <w:t>СЗС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 1д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39099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390990">
        <w:rPr>
          <w:rFonts w:ascii="Times New Roman" w:hAnsi="Times New Roman" w:cs="Times New Roman"/>
          <w:b/>
          <w:sz w:val="28"/>
          <w:szCs w:val="28"/>
        </w:rPr>
        <w:t>Система управления базами данных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Термин </w:t>
      </w:r>
      <w:r w:rsidRPr="00390990">
        <w:rPr>
          <w:i/>
          <w:iCs/>
          <w:sz w:val="28"/>
          <w:szCs w:val="28"/>
        </w:rPr>
        <w:t>«база данных»</w:t>
      </w:r>
      <w:r w:rsidRPr="00390990">
        <w:rPr>
          <w:sz w:val="28"/>
          <w:szCs w:val="28"/>
        </w:rPr>
        <w:t> появился в 60-х годах ХХ века. </w:t>
      </w:r>
      <w:r w:rsidRPr="00390990">
        <w:rPr>
          <w:i/>
          <w:iCs/>
          <w:sz w:val="28"/>
          <w:szCs w:val="28"/>
        </w:rPr>
        <w:t>База данных</w:t>
      </w:r>
      <w:r w:rsidRPr="00390990">
        <w:rPr>
          <w:sz w:val="28"/>
          <w:szCs w:val="28"/>
        </w:rPr>
        <w:t> ( БД ) – это любая совокупность связанной информации, объединённой вместе по определённому признаку. Например, в качестве базы данных можно рассматривать расписание движения поездов или книгу регистрации данных о заказах покупателей и выполнении заказов.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rStyle w:val="a6"/>
          <w:sz w:val="28"/>
          <w:szCs w:val="28"/>
        </w:rPr>
        <w:t>Компьютерная база данных</w:t>
      </w:r>
      <w:r w:rsidRPr="00390990">
        <w:rPr>
          <w:i/>
          <w:iCs/>
          <w:sz w:val="28"/>
          <w:szCs w:val="28"/>
        </w:rPr>
        <w:t> – </w:t>
      </w:r>
      <w:r w:rsidRPr="00390990">
        <w:rPr>
          <w:sz w:val="28"/>
          <w:szCs w:val="28"/>
        </w:rPr>
        <w:t>это реализованная с помощью компьютера информационная модель, отражающая состояние объектов и их отношения. Информационной моделью (или структурой данных) называют совокупность взаимосвязанных данных.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Основным назначением БД является быстрый поиск содержащейся в них информации. Ручные или бумажные БД имеют существенный недостаток – их очень трудно модифицировать. Компьютерные БД позволяют устранить многие проблемы, свойственные ручным (бумажным) БД, обладают большой компактностью.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При этом в качестве базы данных рассматриваются только набор данных, организованных определённым образом. Для того, чтобы создать свою собственную базу данных, надо прежде всего решить, из каких элементов она будет состоять (например: фамилия, имя, национальность, год рождения, адрес и т. д.) Из этих элементов можно составить записи, т. е. объединить их. Объединяя элементы в запись, мы устанавливаем между ними определённую связь. Наличие таких связей и определяет </w:t>
      </w:r>
      <w:r w:rsidRPr="00390990">
        <w:rPr>
          <w:i/>
          <w:iCs/>
          <w:sz w:val="28"/>
          <w:szCs w:val="28"/>
        </w:rPr>
        <w:t>структуру</w:t>
      </w:r>
      <w:r w:rsidRPr="00390990">
        <w:rPr>
          <w:sz w:val="28"/>
          <w:szCs w:val="28"/>
        </w:rPr>
        <w:t> базы данных.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Базы данных, соответственно типам информационных структур, делят на три класса: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· табличные (реляционные);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· сетевые;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· иерархические.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С понятием базы данных тесно связано понятие </w:t>
      </w:r>
      <w:r w:rsidRPr="00390990">
        <w:rPr>
          <w:rStyle w:val="a6"/>
          <w:i/>
          <w:iCs/>
          <w:sz w:val="28"/>
          <w:szCs w:val="28"/>
        </w:rPr>
        <w:t>системы управления базой данных (СУБД).</w:t>
      </w:r>
      <w:r w:rsidRPr="00390990">
        <w:rPr>
          <w:sz w:val="28"/>
          <w:szCs w:val="28"/>
        </w:rPr>
        <w:t xml:space="preserve"> Это комплекс программных средств, предназначенных для создания структуры новой базы, ее наполнения содержимым, редактирования содержимого и отбора отображаемых </w:t>
      </w:r>
      <w:r w:rsidRPr="00390990">
        <w:rPr>
          <w:sz w:val="28"/>
          <w:szCs w:val="28"/>
        </w:rPr>
        <w:lastRenderedPageBreak/>
        <w:t>данных в соответствии с заданным критерием, упорядочения, оформления и последующей выдачи на устройства вывода или передачи по каналам связи.</w:t>
      </w:r>
    </w:p>
    <w:p w:rsid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В мире существует множество систем управления базами данных: dBase, Paradox, FoxPro, Clipper,Oracle и т. д. Несмотря на то, что они могут по – разному работать с разными объектами и предоставляют пользователю различные функции и средства, большинство СУБД опираются на единый устоявшийся комплекс основных понятий. Это дает возможность рассмотреть одну систему и обобщить ее понятия, приемы и методы на весь класс СУБД. В качестве такой системы мы выбрали СУБД Microsoft Access.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rStyle w:val="a6"/>
          <w:sz w:val="28"/>
          <w:szCs w:val="28"/>
        </w:rPr>
        <w:t>Схема данных.</w:t>
      </w:r>
      <w:r w:rsidRPr="00390990">
        <w:rPr>
          <w:sz w:val="28"/>
          <w:szCs w:val="28"/>
        </w:rPr>
        <w:t> В СУБД Access процесс создания реляционной базы данных включает создание схемы данных. Схема данных наглядно отображает таблицы и связи между ними и обеспечивает использование связей при обработке данных. В схеме данных устанавливаются параметры обеспечения связной целостности в базе данных.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Поскольку СУБД Access является одним из приложений Windows, входящих в интегрированную систему Office, интерфейс окна программы и его основные компоненты – меню, панели инструментов, справочная система, а также приемы работы с клавиатурой и мышью используются в работе аналогично другим приложениям (Word, Excel).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Поля базы данных не просто определяют структуру базы – они еще определяют групповые свойства данных, записываемых в ячейки, принадлежащие каждому из полей.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Основные свойства полей таблиц баз данных СУБД Microsoft Access: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Имя поля</w:t>
      </w:r>
      <w:r w:rsidRPr="00390990">
        <w:rPr>
          <w:sz w:val="28"/>
          <w:szCs w:val="28"/>
        </w:rPr>
        <w:t> – определяет, как следует обращаться к данным этого поля при автоматических операциях с базой (по умолчанию имена полей используются в качестве заголовков столбцов таблиц);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Тип поля</w:t>
      </w:r>
      <w:r w:rsidRPr="00390990">
        <w:rPr>
          <w:sz w:val="28"/>
          <w:szCs w:val="28"/>
        </w:rPr>
        <w:t> – определяет тип данных, которые могут содержаться в данном поле;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Размер поля</w:t>
      </w:r>
      <w:r w:rsidRPr="00390990">
        <w:rPr>
          <w:sz w:val="28"/>
          <w:szCs w:val="28"/>
        </w:rPr>
        <w:t> – определяет предельную длину (в символах) данных в ячейках, принадлежащих полю;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Маска ввода</w:t>
      </w:r>
      <w:r w:rsidRPr="00390990">
        <w:rPr>
          <w:sz w:val="28"/>
          <w:szCs w:val="28"/>
        </w:rPr>
        <w:t> – определяет форму, в которой вводятся данные в поле (средство автоматизации ввода данных);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lastRenderedPageBreak/>
        <w:t>Подпись</w:t>
      </w:r>
      <w:r w:rsidRPr="00390990">
        <w:rPr>
          <w:sz w:val="28"/>
          <w:szCs w:val="28"/>
        </w:rPr>
        <w:t> – определяет заголовок столбца таблицы для данного поля (если подпись не указана, то в качестве заголовка столбца используется свойство Имя поля);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Значение по умолчанию</w:t>
      </w:r>
      <w:r w:rsidRPr="00390990">
        <w:rPr>
          <w:sz w:val="28"/>
          <w:szCs w:val="28"/>
        </w:rPr>
        <w:t> – то значение, которое вводится в ячейки поля автоматически (средство автоматизации ввода данных);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Условие на значение</w:t>
      </w:r>
      <w:r w:rsidRPr="00390990">
        <w:rPr>
          <w:sz w:val="28"/>
          <w:szCs w:val="28"/>
        </w:rPr>
        <w:t> – ограничение, используемое для проверки правильности ввода данных;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Сообщение об ошибке</w:t>
      </w:r>
      <w:r w:rsidRPr="00390990">
        <w:rPr>
          <w:sz w:val="28"/>
          <w:szCs w:val="28"/>
        </w:rPr>
        <w:t> – текстовое сообщение, которое выдается автоматически при попытке ввода в поле ошибочных данных;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Обязательное поле</w:t>
      </w:r>
      <w:r w:rsidRPr="00390990">
        <w:rPr>
          <w:sz w:val="28"/>
          <w:szCs w:val="28"/>
        </w:rPr>
        <w:t> – свойство, определяющее обязательность заполнения данного поля при наполнении базы;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Пустые строки</w:t>
      </w:r>
      <w:r w:rsidRPr="00390990">
        <w:rPr>
          <w:sz w:val="28"/>
          <w:szCs w:val="28"/>
        </w:rPr>
        <w:t> – свойство, разрешающее ввод пустых строковых данных (в основном это касается текстовых данных);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Индексированное поле</w:t>
      </w:r>
      <w:r w:rsidRPr="00390990">
        <w:rPr>
          <w:sz w:val="28"/>
          <w:szCs w:val="28"/>
        </w:rPr>
        <w:t> – если поле обладает этим свойством, все операции, связанные с поиском или сортировкой записей по значению, хранящемуся в данном поле, существенно ускоряются. По этому полю так же проверяются значения записей на наличие повторов.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Свойства полей различаются в зависимости от типа данных. Базы данных Microsoft Access работают со следующими типами данных: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Текстовый</w:t>
      </w:r>
      <w:r w:rsidRPr="00390990">
        <w:rPr>
          <w:sz w:val="28"/>
          <w:szCs w:val="28"/>
        </w:rPr>
        <w:t> – тип данных, используемый для хранения обычного неформатированного текста ограниченного размера (до 255 символов);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Поле Мемо</w:t>
      </w:r>
      <w:r w:rsidRPr="00390990">
        <w:rPr>
          <w:sz w:val="28"/>
          <w:szCs w:val="28"/>
        </w:rPr>
        <w:t> – специальный тип для хранения больших объемов текста (до 65535 символов). Физически в поле хранится указатель на другое место базы данных, в котором хранится непосредственно текст, но для пользователя такое разделение незаметно;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Числовой</w:t>
      </w:r>
      <w:r w:rsidRPr="00390990">
        <w:rPr>
          <w:sz w:val="28"/>
          <w:szCs w:val="28"/>
        </w:rPr>
        <w:t> – тип данных для хранения действительных чисел;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дата/время</w:t>
      </w:r>
      <w:r w:rsidRPr="00390990">
        <w:rPr>
          <w:sz w:val="28"/>
          <w:szCs w:val="28"/>
        </w:rPr>
        <w:t> – тип данных для хранения календарной даты и текущего времени;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денежный</w:t>
      </w:r>
      <w:r w:rsidRPr="00390990">
        <w:rPr>
          <w:sz w:val="28"/>
          <w:szCs w:val="28"/>
        </w:rPr>
        <w:t> – тип данных для хранения денежных сумм;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счетчик</w:t>
      </w:r>
      <w:r w:rsidRPr="00390990">
        <w:rPr>
          <w:sz w:val="28"/>
          <w:szCs w:val="28"/>
        </w:rPr>
        <w:t> – специальный тип данных для хранения уникальных (не повторяющихся в поле) натуральных чисел с автоматическим наращиванием;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lastRenderedPageBreak/>
        <w:t>логический</w:t>
      </w:r>
      <w:r w:rsidRPr="00390990">
        <w:rPr>
          <w:sz w:val="28"/>
          <w:szCs w:val="28"/>
        </w:rPr>
        <w:t> – тип для хранения логических данных (могут принимать только два значения, например, да или нет);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поле объекта OLE </w:t>
      </w:r>
      <w:r w:rsidRPr="00390990">
        <w:rPr>
          <w:sz w:val="28"/>
          <w:szCs w:val="28"/>
        </w:rPr>
        <w:t>– специальный тип данных, предназначенный для хранения объектов OLE, например, мультимедийных;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i/>
          <w:iCs/>
          <w:sz w:val="28"/>
          <w:szCs w:val="28"/>
        </w:rPr>
        <w:t>гиперссылка</w:t>
      </w:r>
      <w:r w:rsidRPr="00390990">
        <w:rPr>
          <w:sz w:val="28"/>
          <w:szCs w:val="28"/>
        </w:rPr>
        <w:t> – специальное поле для хранения адресов URL WEB-объектов Интернета. При щелчке на ссылке автоматически происходит запуск броузера и воспроизведение объекта в его окне.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Перед созданием базы данных должна быть определена логическая структура базы – состав таблиц, их структура и межтабличные связи.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Объектами базы данных помимо таблиц являются также </w:t>
      </w:r>
      <w:r w:rsidRPr="00390990">
        <w:rPr>
          <w:rStyle w:val="a6"/>
          <w:sz w:val="28"/>
          <w:szCs w:val="28"/>
        </w:rPr>
        <w:t>запросы, формы, отчеты, макросы и модули,</w:t>
      </w:r>
      <w:r w:rsidRPr="00390990">
        <w:rPr>
          <w:sz w:val="28"/>
          <w:szCs w:val="28"/>
        </w:rPr>
        <w:t> создание которых существенно упрощает работу пользователя с массивами данных.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rStyle w:val="a6"/>
          <w:sz w:val="28"/>
          <w:szCs w:val="28"/>
          <w:u w:val="single"/>
        </w:rPr>
        <w:t>Формы</w:t>
      </w:r>
      <w:r w:rsidRPr="00390990">
        <w:rPr>
          <w:sz w:val="28"/>
          <w:szCs w:val="28"/>
        </w:rPr>
        <w:t> используются для ввода и просмотра таблиц в окне формы. Формы позволяют ограничить объём информации, отображаемой на экране, и представить её в требуемом виде. С помощью Мастера можно создать форму, поместив в неё поля исходной таблицы, расположенные в соответствии с одним из заранее созданных шаблонов. С помощью конструктора форм можно создавать формы любой степени сложности.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rStyle w:val="a6"/>
          <w:sz w:val="28"/>
          <w:szCs w:val="28"/>
          <w:u w:val="single"/>
        </w:rPr>
        <w:t>Запрос</w:t>
      </w:r>
      <w:r w:rsidRPr="00390990">
        <w:rPr>
          <w:sz w:val="28"/>
          <w:szCs w:val="28"/>
        </w:rPr>
        <w:t> является средством извлечения информации из базы данных, причём данные могут быть распределены среди нескольких таблиц. Результатом выполнения запроса является таблица, которая может быть использована наряду с другими таблицами базы данных при обработке данных. В Microsoft Access для формирования запросов используется способ, получивший название </w:t>
      </w:r>
      <w:r w:rsidRPr="00390990">
        <w:rPr>
          <w:i/>
          <w:iCs/>
          <w:sz w:val="28"/>
          <w:szCs w:val="28"/>
          <w:u w:val="single"/>
        </w:rPr>
        <w:t>запроса </w:t>
      </w:r>
      <w:r w:rsidRPr="00390990">
        <w:rPr>
          <w:i/>
          <w:iCs/>
          <w:sz w:val="28"/>
          <w:szCs w:val="28"/>
        </w:rPr>
        <w:t>по</w:t>
      </w:r>
      <w:r w:rsidRPr="00390990">
        <w:rPr>
          <w:i/>
          <w:iCs/>
          <w:sz w:val="28"/>
          <w:szCs w:val="28"/>
          <w:u w:val="single"/>
        </w:rPr>
        <w:t> образцу</w:t>
      </w:r>
      <w:r w:rsidRPr="00390990">
        <w:rPr>
          <w:sz w:val="28"/>
          <w:szCs w:val="28"/>
        </w:rPr>
        <w:t>. Используя это средство, на основании визуальной информации можно извлечь нужные данные из одной или нескольких таблиц.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rStyle w:val="a6"/>
          <w:sz w:val="28"/>
          <w:szCs w:val="28"/>
          <w:u w:val="single"/>
        </w:rPr>
        <w:t>Отчет</w:t>
      </w:r>
      <w:r w:rsidRPr="00390990">
        <w:rPr>
          <w:sz w:val="28"/>
          <w:szCs w:val="28"/>
        </w:rPr>
        <w:t> формируется для создания бумажного документа, т.е. для распечатки данных.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  <w:u w:val="single"/>
        </w:rPr>
        <w:t>Макросы</w:t>
      </w:r>
      <w:r w:rsidRPr="00390990">
        <w:rPr>
          <w:sz w:val="28"/>
          <w:szCs w:val="28"/>
        </w:rPr>
        <w:t> предназначены для автоматизации часто выполняемых операций. Каждый макрос содержит одну или несколько макрокоманд, каждая из которых выполняет определённое действие, например, открывает форму или печатает отчёт.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Для реализации практических задач пользователя разработчику приходится использовать средства программирования: язык макрокоманд и язык Visual Basic for Applications (VBA). </w:t>
      </w:r>
      <w:r w:rsidRPr="00390990">
        <w:rPr>
          <w:rStyle w:val="a6"/>
          <w:sz w:val="28"/>
          <w:szCs w:val="28"/>
        </w:rPr>
        <w:t>Макросы</w:t>
      </w:r>
      <w:r w:rsidRPr="00390990">
        <w:rPr>
          <w:sz w:val="28"/>
          <w:szCs w:val="28"/>
        </w:rPr>
        <w:t>и </w:t>
      </w:r>
      <w:r w:rsidRPr="00390990">
        <w:rPr>
          <w:rStyle w:val="a6"/>
          <w:sz w:val="28"/>
          <w:szCs w:val="28"/>
        </w:rPr>
        <w:t>модули</w:t>
      </w:r>
      <w:r w:rsidRPr="00390990">
        <w:rPr>
          <w:sz w:val="28"/>
          <w:szCs w:val="28"/>
        </w:rPr>
        <w:t xml:space="preserve">, созданные программистом, оперируют </w:t>
      </w:r>
      <w:r w:rsidRPr="00390990">
        <w:rPr>
          <w:sz w:val="28"/>
          <w:szCs w:val="28"/>
        </w:rPr>
        <w:lastRenderedPageBreak/>
        <w:t>запросами, формами и отчетами и объединяют разрозненные действия в единую задачу пользователя.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В окне базы данных Access наряду со списком объектов представлены ярлыки для быстрого запуска Мастеров или Конструкторов создания нового объекта.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Мастера Access позволяют автоматизировать процесс создания таблиц базы данных, форм, запросов, отчетов и страниц доступа к данным.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rStyle w:val="a6"/>
          <w:sz w:val="28"/>
          <w:szCs w:val="28"/>
        </w:rPr>
        <w:t>Размещение базы данных.</w:t>
      </w:r>
      <w:r w:rsidRPr="00390990">
        <w:rPr>
          <w:sz w:val="28"/>
          <w:szCs w:val="28"/>
        </w:rPr>
        <w:t> Все таблицы базы данных, а также другие объекты Access – формы, запросы, отчеты, макросы и модули, построенные для этой базы, и внедренные объекты – могут размещаться на диске в одном файле базы данных формата .mdb. Это упрощает технологию ведения базы данных и приложения пользователя. Обеспечивается высокая компактность размещения всех объектов базы данных. Приложение базы данных которая создается программой VBA, может быть скомпилирована и сохранено в файле приложения формата .mde. При этом исходные программы на VBA удаляются, а база данных сжимается, что значительно сокращает размер файла. После компиляции объекты базы данных не могут быть изменены.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При работе с базой данных коллективного пользования в сети с файловым сервером Access предоставляет возможность записать в отдельный файл от базы данных на сервере те объекты, которые составляют приложение пользователя. Этот файл размещается на всех компьютерах пользователей, работающих с общей базой данных. Приложение можно модифицировать в соответствии с потребностями пользователя.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В Access включены средства разработки проекта – приложения, обеспечивающего работу с базой данных, размещенной на SQL – сервере. Проект размещается в файле .adp на компьютере пользователя. При создании проекта пользователь может создать базу данных на SQL – сервере или использовать уже существующую.</w:t>
      </w:r>
    </w:p>
    <w:p w:rsidR="00390990" w:rsidRDefault="00390990" w:rsidP="00FB61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33" w:rsidRDefault="00FB6133" w:rsidP="00FB61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EB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1.</w:t>
      </w:r>
      <w:r w:rsidRPr="00390990">
        <w:rPr>
          <w:sz w:val="28"/>
          <w:szCs w:val="28"/>
        </w:rPr>
        <w:t>Что такое </w:t>
      </w:r>
      <w:r w:rsidRPr="00390990">
        <w:rPr>
          <w:i/>
          <w:iCs/>
          <w:sz w:val="28"/>
          <w:szCs w:val="28"/>
        </w:rPr>
        <w:t>данные, база данных, структура базы данных</w:t>
      </w:r>
      <w:r w:rsidRPr="00390990">
        <w:rPr>
          <w:sz w:val="28"/>
          <w:szCs w:val="28"/>
        </w:rPr>
        <w:t>?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2. Какие </w:t>
      </w:r>
      <w:r w:rsidRPr="00390990">
        <w:rPr>
          <w:i/>
          <w:iCs/>
          <w:sz w:val="28"/>
          <w:szCs w:val="28"/>
        </w:rPr>
        <w:t>структуры</w:t>
      </w:r>
      <w:r w:rsidRPr="00390990">
        <w:rPr>
          <w:sz w:val="28"/>
          <w:szCs w:val="28"/>
        </w:rPr>
        <w:t> данных вам известны?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3. Перечислите функциональные возможности СУБД.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lastRenderedPageBreak/>
        <w:t>11. Из каких компонентов состоит Microsoft Access?</w:t>
      </w:r>
    </w:p>
    <w:p w:rsidR="00390990" w:rsidRP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sz w:val="28"/>
          <w:szCs w:val="28"/>
        </w:rPr>
      </w:pPr>
      <w:r w:rsidRPr="00390990">
        <w:rPr>
          <w:sz w:val="28"/>
          <w:szCs w:val="28"/>
        </w:rPr>
        <w:t>12. Дать краткое объяснение каждого компонента.</w:t>
      </w:r>
    </w:p>
    <w:p w:rsidR="00390990" w:rsidRDefault="00390990" w:rsidP="00390990">
      <w:pPr>
        <w:pStyle w:val="a5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390990" w:rsidRDefault="00390990" w:rsidP="00FB6133">
      <w:pPr>
        <w:rPr>
          <w:rFonts w:ascii="Times New Roman" w:hAnsi="Times New Roman" w:cs="Times New Roman"/>
          <w:b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Преподаватель_________А.К.Хунарикова</w:t>
      </w:r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2561CC"/>
    <w:rsid w:val="00390990"/>
    <w:rsid w:val="00391D74"/>
    <w:rsid w:val="00712B83"/>
    <w:rsid w:val="00B0228E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0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2020-12-10T06:51:00Z</dcterms:created>
  <dcterms:modified xsi:type="dcterms:W3CDTF">2020-12-10T06:51:00Z</dcterms:modified>
</cp:coreProperties>
</file>