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EB" w:rsidRPr="00E46DD9" w:rsidRDefault="00F43EDD" w:rsidP="007C48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r w:rsidR="007C48EB" w:rsidRPr="00E46DD9">
        <w:rPr>
          <w:rFonts w:ascii="Times New Roman" w:eastAsia="Times New Roman" w:hAnsi="Times New Roman" w:cs="Times New Roman"/>
          <w:b/>
          <w:bCs/>
          <w:sz w:val="28"/>
          <w:szCs w:val="28"/>
        </w:rPr>
        <w:t>.12.2020г</w:t>
      </w:r>
    </w:p>
    <w:p w:rsidR="007C48EB" w:rsidRPr="00E46DD9" w:rsidRDefault="007C48EB" w:rsidP="007C48EB">
      <w:pPr>
        <w:rPr>
          <w:rFonts w:ascii="Times New Roman" w:eastAsia="Times New Roman" w:hAnsi="Times New Roman" w:cs="Times New Roman"/>
          <w:bCs/>
          <w:sz w:val="28"/>
          <w:szCs w:val="28"/>
        </w:rPr>
      </w:pPr>
      <w:r w:rsidRPr="007C48EB">
        <w:rPr>
          <w:rFonts w:ascii="Times New Roman" w:eastAsia="Times New Roman" w:hAnsi="Times New Roman" w:cs="Times New Roman"/>
          <w:b/>
          <w:bCs/>
          <w:sz w:val="28"/>
          <w:szCs w:val="28"/>
        </w:rPr>
        <w:t>Группа:</w:t>
      </w:r>
      <w:r w:rsidR="00F43EDD">
        <w:rPr>
          <w:rFonts w:ascii="Times New Roman" w:eastAsia="Times New Roman" w:hAnsi="Times New Roman" w:cs="Times New Roman"/>
          <w:bCs/>
          <w:sz w:val="28"/>
          <w:szCs w:val="28"/>
        </w:rPr>
        <w:t xml:space="preserve"> 20-ЭК</w:t>
      </w:r>
      <w:bookmarkStart w:id="0" w:name="_GoBack"/>
      <w:bookmarkEnd w:id="0"/>
      <w:r w:rsidR="00BB743B">
        <w:rPr>
          <w:rFonts w:ascii="Times New Roman" w:eastAsia="Times New Roman" w:hAnsi="Times New Roman" w:cs="Times New Roman"/>
          <w:bCs/>
          <w:sz w:val="28"/>
          <w:szCs w:val="28"/>
        </w:rPr>
        <w:t>-2</w:t>
      </w:r>
      <w:r w:rsidRPr="00E46DD9">
        <w:rPr>
          <w:rFonts w:ascii="Times New Roman" w:eastAsia="Times New Roman" w:hAnsi="Times New Roman" w:cs="Times New Roman"/>
          <w:bCs/>
          <w:sz w:val="28"/>
          <w:szCs w:val="28"/>
        </w:rPr>
        <w:t>д</w:t>
      </w:r>
    </w:p>
    <w:p w:rsidR="007C48EB" w:rsidRPr="007C48EB" w:rsidRDefault="007C48EB" w:rsidP="007C48EB">
      <w:pPr>
        <w:rPr>
          <w:rFonts w:ascii="Times New Roman" w:eastAsia="Times New Roman" w:hAnsi="Times New Roman" w:cs="Times New Roman"/>
          <w:b/>
          <w:bCs/>
          <w:sz w:val="28"/>
          <w:szCs w:val="28"/>
        </w:rPr>
      </w:pPr>
      <w:r w:rsidRPr="007C48EB">
        <w:rPr>
          <w:rFonts w:ascii="Times New Roman" w:eastAsia="Times New Roman" w:hAnsi="Times New Roman" w:cs="Times New Roman"/>
          <w:b/>
          <w:bCs/>
          <w:sz w:val="28"/>
          <w:szCs w:val="28"/>
        </w:rPr>
        <w:t>Нохчийн литература</w:t>
      </w:r>
    </w:p>
    <w:p w:rsidR="007C48EB" w:rsidRDefault="007C48EB" w:rsidP="007C48EB">
      <w:pPr>
        <w:spacing w:after="0"/>
        <w:rPr>
          <w:rFonts w:ascii="Times New Roman" w:hAnsi="Times New Roman" w:cs="Times New Roman"/>
          <w:b/>
          <w:sz w:val="28"/>
          <w:szCs w:val="28"/>
        </w:rPr>
      </w:pPr>
      <w:r>
        <w:rPr>
          <w:rFonts w:ascii="Times New Roman" w:eastAsia="Times New Roman" w:hAnsi="Times New Roman" w:cs="Times New Roman"/>
          <w:b/>
          <w:sz w:val="28"/>
          <w:szCs w:val="28"/>
        </w:rPr>
        <w:t>Урокан ц1е:</w:t>
      </w:r>
      <w:r w:rsidRPr="007C48EB">
        <w:rPr>
          <w:rFonts w:ascii="Times New Roman" w:eastAsia="Times New Roman" w:hAnsi="Times New Roman" w:cs="Times New Roman"/>
          <w:sz w:val="24"/>
          <w:szCs w:val="24"/>
        </w:rPr>
        <w:t xml:space="preserve"> </w:t>
      </w:r>
      <w:r w:rsidRPr="007C48EB">
        <w:rPr>
          <w:rFonts w:ascii="Times New Roman" w:eastAsia="Times New Roman" w:hAnsi="Times New Roman" w:cs="Times New Roman"/>
          <w:sz w:val="28"/>
          <w:szCs w:val="28"/>
        </w:rPr>
        <w:t xml:space="preserve"> «Алун шераш»  </w:t>
      </w:r>
      <w:r>
        <w:rPr>
          <w:rFonts w:ascii="Times New Roman" w:eastAsia="Times New Roman" w:hAnsi="Times New Roman" w:cs="Times New Roman"/>
          <w:sz w:val="28"/>
          <w:szCs w:val="28"/>
        </w:rPr>
        <w:t>р</w:t>
      </w:r>
      <w:r w:rsidRPr="007C48EB">
        <w:rPr>
          <w:rFonts w:ascii="Times New Roman" w:eastAsia="Times New Roman" w:hAnsi="Times New Roman" w:cs="Times New Roman"/>
          <w:sz w:val="28"/>
          <w:szCs w:val="28"/>
        </w:rPr>
        <w:t>оманехь зударийн васташ</w:t>
      </w:r>
      <w:r>
        <w:rPr>
          <w:rFonts w:ascii="Times New Roman" w:eastAsia="Times New Roman" w:hAnsi="Times New Roman" w:cs="Times New Roman"/>
          <w:sz w:val="28"/>
          <w:szCs w:val="28"/>
        </w:rPr>
        <w:t>.</w:t>
      </w:r>
    </w:p>
    <w:p w:rsidR="007C48EB" w:rsidRDefault="007C48EB" w:rsidP="008506C6">
      <w:pPr>
        <w:spacing w:after="0"/>
        <w:rPr>
          <w:rFonts w:ascii="Times New Roman" w:hAnsi="Times New Roman" w:cs="Times New Roman"/>
          <w:b/>
          <w:sz w:val="28"/>
          <w:szCs w:val="28"/>
        </w:rPr>
      </w:pP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ТIом болийна ши сахьт далале, берех, зударех цIанйира юрт. Шайн вежаршца, дайшца, марошца бала а, биса а кIелсевцира цхьаболу зударий.</w:t>
      </w:r>
    </w:p>
    <w:p w:rsidR="00114395" w:rsidRDefault="00907E7A" w:rsidP="00907E7A">
      <w:pPr>
        <w:pStyle w:val="a3"/>
        <w:shd w:val="clear" w:color="auto" w:fill="FFFFFF"/>
        <w:spacing w:before="0" w:beforeAutospacing="0" w:after="0" w:afterAutospacing="0" w:line="302" w:lineRule="atLeast"/>
        <w:rPr>
          <w:rFonts w:ascii="Arial" w:hAnsi="Arial" w:cs="Arial"/>
          <w:color w:val="666666"/>
          <w:sz w:val="21"/>
          <w:szCs w:val="21"/>
        </w:rPr>
      </w:pPr>
      <w:r>
        <w:rPr>
          <w:rFonts w:ascii="Arial" w:hAnsi="Arial" w:cs="Arial"/>
          <w:color w:val="666666"/>
          <w:sz w:val="21"/>
          <w:szCs w:val="21"/>
        </w:rPr>
        <w:t>…</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color w:val="666666"/>
          <w:sz w:val="27"/>
          <w:szCs w:val="27"/>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Малх гIушлакхе балале, эвлара аравала цхьа готта некъ бен ца биснера.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Урамашкий, керташкий бирзира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ТIедогIучу орцане гIо ца дайта, юьртана къилбехьа генна дIаяхнера кIайнчеран эскаран цхьа маIа. Патармаш кхачош лаьттара юьртахойн.</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Хан малхбузе лесташ эвлана гуонах чIуг къовлаелира. И гуо баста гIерташ арара схьа а, чуьра дIа а бора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Юьрта чохь маьI-маьIIехь гобина цIенош а, каппаш а яра, чуьра ара тIом беш. Цхьа дегI кара ца доьдура кIайчарна.</w:t>
      </w:r>
    </w:p>
    <w:p w:rsidR="00114395" w:rsidRDefault="00114395" w:rsidP="00907E7A">
      <w:pPr>
        <w:pStyle w:val="a3"/>
        <w:shd w:val="clear" w:color="auto" w:fill="FFFFFF"/>
        <w:spacing w:before="0" w:beforeAutospacing="0" w:after="0" w:afterAutospacing="0" w:line="302" w:lineRule="atLeast"/>
        <w:rPr>
          <w:rFonts w:ascii="Arial" w:hAnsi="Arial" w:cs="Arial"/>
          <w:color w:val="666666"/>
          <w:sz w:val="21"/>
          <w:szCs w:val="21"/>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rFonts w:ascii="Arial" w:hAnsi="Arial" w:cs="Arial"/>
          <w:color w:val="666666"/>
          <w:sz w:val="21"/>
          <w:szCs w:val="21"/>
        </w:rPr>
        <w:t>…</w:t>
      </w:r>
      <w:r w:rsidR="00907E7A">
        <w:rPr>
          <w:color w:val="666666"/>
          <w:sz w:val="27"/>
          <w:szCs w:val="27"/>
        </w:rPr>
        <w:t>Шен веа кIантаца цхьа окоп дIалаьцна хьийзара кхузткъара ваьлла Дотака. Промыслехь болх бина белхалой бара цуьнан уьш.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Пулемет еттара воккхаха волчу Мохьмадий, гIалара белхалочо Федосий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 чохь йолуш окоп хааелла, яккхий тоьпаш етта йолийра царна.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Цхьаъ цхьанна тIаьхьа вуьллуш, кхо кIант охьавиллира Дотакин цу метте. ДоьгIна ца хиллера къеначу Дотакина кIенташца валар.</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Багахь йисина кхелаш а йохуш, шина беснех цунна а тоьпан хIоъ чекхбелира.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Байинчу вежарийн патармаш тIе а гулдина, топ етта хиира Дотакин маре яхаза йоI. Чов хилла юхаяьккхира иза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lastRenderedPageBreak/>
        <w:t>– </w:t>
      </w:r>
      <w:r>
        <w:rPr>
          <w:color w:val="666666"/>
          <w:sz w:val="27"/>
          <w:szCs w:val="27"/>
        </w:rPr>
        <w:t>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Со хIунда волу? – хаьттира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И дийца а ма дийца. ДIавига хIара! – аьлла, мохь туьйхира Мохьмада.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Бухабовлучара озийна дIавигира Палий.</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Сарахь йоккхачу тоьпан хIоьо йохийра аьчгах йина пулемет. Оццу хIоьо варжийра болатан дог долу Дотакин Мохьмад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Дарвелла нохчо гора хIотто ницкъ бац.</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Урамашка тIом баьлча, патармаш кхачийна бисира цхьаболу кIентий.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Кертахь яьккхинчу жимачу окопа чохь шен майрачуьнца, Баршаев Сулимица, йийра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Иллеш тIехь йийца йогIура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Некхан уьн тIе чов хилла, готтачу окопа чохь, майра марахь волуш, ирахь лаьттачохь еллера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Цу доьалгIачу дийнан делкъал тIаьхьа шина а агIорхьара дарбелира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Декъий дуьйцучохь а дацара. Чов хилларг вол-волчохь вуьтура, уьш юхабаха куьйгаш ца тоьуш.</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Кхано тIаьхьа леринера тIамо эгийнарш. Виъ бIе ткъа стаг хиллера вийнарг. Юьртан хIора кхиинчу кхаа стагах цхьацца ларало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Нохчийн, гIалгIай литературашкахь дуьххьара роман-эпопея язйина Ошаев Халида.</w:t>
      </w:r>
    </w:p>
    <w:p w:rsidR="00114395" w:rsidRDefault="00907E7A"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Алссам драматургехь болх бина Ошаев Халида. Цуьнан пьесаш «Дайн Iедал», «Бюрократаллин синтар», «Веччалг»,  «Мила ву бехке?», «Доьхна бозбуанчалла», «Асланбек Шерипов», оьрсийн маттахь «Борьба продолжается», «Перевал» шен хенахь театрийн сцени тIехь хIиттош, шуьйра евзаш хилла.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Яздархочун драматургически произведенеш юкъахь шен идейно-эстетически чулацамца къаьсташ ю «Асланбек Шерипов» цIе йолу пьеса. Нохч-ГIалгIайн драматически театро еххачу хенахь хIиттош яра оцу пьесехула спектакль.  Иза, еа актах лаьтташ, йоккха драма ю. Ши ницкъ, ши тоба ю пьеси тIехь дуьхь-дуьхьал лаьтташ: цхьаъ – революционни къехой бу шайн коьртехь А. Шерипов, Н. Гикало, С. Тымчук, А. Носов а болуш; важа кIайгвардейцех лаьтташ тоба ю. Кхузахь вовшахкхетта тайп-тайпанчу социальни чкъурах болу кIайнгвардейцаш. Оцу шина  тобана юкъара къовсам бу пьесин чуламехь.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lastRenderedPageBreak/>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Иштта къоман театран сцени тIехь хIиттош яра Ошаев Халидан «Ахьмар-Хьаьжа», «Цхьана куьйга ши хорбаз» пьесаш а. Евзаш яра цуьнан «Гагаринан де», «КIечалг», «Ши Зойбалла», «Селасат», «Зулай» цIераш йолу кегийра пьесаш 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Халидан драматургически произведенийн турпалхой цIена дог-ойла йолуш, дахарехь шайн билггал хьежамаш болуш, шаьш юьхьарлаьцначу новкъахь дIаса а ца теIаш, шаьш бакъ лоруш долчу хIуманна тIехь чIагIделла  адамаш ду.</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Ошаев Халида доттагIаллин, кхоллараллин уьйраш лелийна кхечу къаьмнех болчу дуккха а яздархошца. Цуьнан хьеший хилла гIарабевлла болу оьрсийн яздархой А. С. Серафимович, А. Е. Костерин, Дз. Гатуев, кхиберш а. Царах лаьцна дуьйцура, яз а дора Ошаев Халида.   «Воспоминания о Серафимовиче» зорба туьйхира цо 1959 шарахь Соьлжа-ГIалахь арадаьллачу «Дружба» альманаха тIехь; «Одруге и человеке Дзахо Гатуеве» – 1971 шарахь араяьллачу Гатуев Дзахон «Зелимхан» книги тIехь,  «Встречи с писателем Куприным» – Нохчичохь арахоьцуш хиллачу  «Республика» газетехь 1991 шеран 25 апрелехь. Нохчийн маттахь «Накъостех дагалецамаш»  зорбатуьйхира 1973 шарахь арадаьллачу «Орга» альманахан 2-чу номерехь.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Ша-тайпа мехала ю Ошаев Халидан кхоллараллехь эпистолярни тIаьхье. Iаламат дукха кехаташ яздина цо. Ошаев Халидан шуьйра хаарш дара исторех, фольклорах, литератрурех, меттан Iилманах, археологех, этнографех лаьцна. Энциклопедин хаарш долуш ву олура цунна. Цундела дуккха а долчу хIуманех цуьнга хаттарш дан лууш, цунах дагабовла лууш хилла нах. Яздархочуьнга кехаташ кхоьхьуьтуш хилла дешархоша, хьехархоша, яздархоша, Iилманчаша, студенташа, аспиранташа, юкъараллин деятельша. Шега даийтина цхьа а кехат жоп ца луш дуьтуш ца хилла яздархочо. Ошаев Халидан шен корреспонденташка цхьана дийнахь кхаа-деаннал кIезиг кехаташ ца яздеш мур богIуш а хилла.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r w:rsidR="00907E7A">
        <w:rPr>
          <w:color w:val="666666"/>
          <w:sz w:val="27"/>
          <w:szCs w:val="27"/>
        </w:rPr>
        <w:t xml:space="preserve">Нохч-гIалгIайн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берш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даьржина а дара, Ошаев Халидан яздархочуьнга Мугуев Хаджи-Мураде цуьнан «Буйный Терек» романах лаьцна яздина кехат.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Исторически бакъдерг тоьшалле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дезаш Iедалан нах дукха бацара дIаяханчу советан пачхьалкхехь. Цундела Ошаев Халидан и кехат царна ца тайнера.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Цхьаннах оза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Костерин а хIетахьлерчу Iедална везаш ца хилла иза бакъонна тIе гIерташ хиларна. Шен доттагI Костерин кхелхича, Москва а вахна, из адIавуллуш, цуьнан кош тIехь къамел дина Халида. Иза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бора,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мацца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 кхелхина 1977 шеран 3 сентябрехь Соьлжа-ГIалахь.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Автора шена тIехь дукха къахьегна йолу книга «Брест – орешек огненный» яздархо кхелхинчул дуккха а тIаьхьа (1990 шарахь) бен ара ца елира, иза а юьззина арахецна а яцара, авторан ерриг материал юкъа ца яхнера книгина. Яздархочун кIанта Ошаев Майрбека кеч а йина, 2004 шарахь арахийцира «Слово о полку Чечено-Ингушском» цIе а йолуш, Ошаев Халидан документально-исбаьхьаллин произведенех лаьтташ йолу йоккха книга. Цу тIехь яра Брест гIопан турпалхойх лаьцна йолу яздархочун ерриг ала мегар долуш произведенеш. Книги тIехь ялийна Брест гIап тIамца ларъеш хиллачу 275 вайн махкахочун цIерш. Оьрсийн яздархочун С.Смирновс Брестах лаьцна йолчу шен книги тIехь царах цхьа а хьаха а ца винера. «Слово о полку Чечено-Ингушском» книги тIехь зорбатоьхна яра «225-ый… Чечено-Ингушский» цIе йолу исбаьхьаллин-документальни повесть а. Оцу произведенеша гайтира </w:t>
      </w:r>
      <w:r>
        <w:rPr>
          <w:color w:val="666666"/>
          <w:sz w:val="27"/>
          <w:szCs w:val="27"/>
        </w:rPr>
        <w:lastRenderedPageBreak/>
        <w:t>Сийлахь-боккхачу Даймехкан тIамехь Нохч-ГIалгIайчуьра алссамчу тIемалоша майралла, турпалалла гойтуш дакъалаьцна хилар.</w:t>
      </w:r>
    </w:p>
    <w:p w:rsidR="00907E7A" w:rsidRDefault="00907E7A"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7C48EB">
      <w:pPr>
        <w:tabs>
          <w:tab w:val="left" w:pos="1134"/>
        </w:tabs>
        <w:rPr>
          <w:rFonts w:ascii="Times New Roman" w:hAnsi="Times New Roman" w:cs="Times New Roman"/>
          <w:sz w:val="28"/>
          <w:szCs w:val="28"/>
        </w:rPr>
      </w:pPr>
      <w:r>
        <w:rPr>
          <w:rFonts w:ascii="Times New Roman" w:hAnsi="Times New Roman" w:cs="Times New Roman"/>
          <w:b/>
          <w:sz w:val="28"/>
          <w:szCs w:val="28"/>
        </w:rPr>
        <w:t>Дешархошка хаттарш.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1. Муха гайтина романехь зударийн васташ?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2. Муха гайтина «Алуншераш» роман т1ехь ХХ б1ешеран юьххьехь Нохчийчохь хилла социально-политически хьелаш?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3. Граждански т1еман хенахь Нохчийчохь лаьттина къийсам муха гайтина роман т1ехь?</w:t>
      </w:r>
    </w:p>
    <w:p w:rsidR="007C48EB" w:rsidRPr="007C48EB" w:rsidRDefault="007C48EB" w:rsidP="008506C6">
      <w:pPr>
        <w:spacing w:after="0"/>
        <w:rPr>
          <w:rFonts w:ascii="Times New Roman" w:hAnsi="Times New Roman" w:cs="Times New Roman"/>
          <w:sz w:val="28"/>
          <w:szCs w:val="28"/>
        </w:rPr>
      </w:pPr>
      <w:r w:rsidRPr="007C48EB">
        <w:rPr>
          <w:rFonts w:ascii="Times New Roman" w:hAnsi="Times New Roman" w:cs="Times New Roman"/>
          <w:sz w:val="28"/>
          <w:szCs w:val="28"/>
        </w:rPr>
        <w:t>4.</w:t>
      </w:r>
      <w:r>
        <w:rPr>
          <w:rFonts w:ascii="Times New Roman" w:hAnsi="Times New Roman" w:cs="Times New Roman"/>
          <w:sz w:val="28"/>
          <w:szCs w:val="28"/>
        </w:rPr>
        <w:t xml:space="preserve"> Кхин муьлхачу романехь бара буьйцуш, иштта доьналла долуш болу вайн къ</w:t>
      </w:r>
      <w:r w:rsidR="00114395">
        <w:rPr>
          <w:rFonts w:ascii="Times New Roman" w:hAnsi="Times New Roman" w:cs="Times New Roman"/>
          <w:sz w:val="28"/>
          <w:szCs w:val="28"/>
        </w:rPr>
        <w:t>оман зударий?</w:t>
      </w: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907E7A" w:rsidRPr="00114395" w:rsidRDefault="00114395" w:rsidP="008506C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14395">
        <w:rPr>
          <w:rFonts w:ascii="Times New Roman" w:hAnsi="Times New Roman" w:cs="Times New Roman"/>
          <w:sz w:val="28"/>
          <w:szCs w:val="28"/>
        </w:rPr>
        <w:t>Хьехархо:________Газимагомаева З.А.</w:t>
      </w: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924E5B" w:rsidRDefault="00924E5B"/>
    <w:sectPr w:rsidR="0092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7B"/>
    <w:rsid w:val="00114395"/>
    <w:rsid w:val="002E0D7B"/>
    <w:rsid w:val="00321D3D"/>
    <w:rsid w:val="00426AAC"/>
    <w:rsid w:val="007C48EB"/>
    <w:rsid w:val="008506C6"/>
    <w:rsid w:val="00907E7A"/>
    <w:rsid w:val="00924E5B"/>
    <w:rsid w:val="00BB743B"/>
    <w:rsid w:val="00F4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AE5E-C43A-41C5-A026-C354129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320">
      <w:bodyDiv w:val="1"/>
      <w:marLeft w:val="0"/>
      <w:marRight w:val="0"/>
      <w:marTop w:val="0"/>
      <w:marBottom w:val="0"/>
      <w:divBdr>
        <w:top w:val="none" w:sz="0" w:space="0" w:color="auto"/>
        <w:left w:val="none" w:sz="0" w:space="0" w:color="auto"/>
        <w:bottom w:val="none" w:sz="0" w:space="0" w:color="auto"/>
        <w:right w:val="none" w:sz="0" w:space="0" w:color="auto"/>
      </w:divBdr>
    </w:div>
    <w:div w:id="1597790496">
      <w:bodyDiv w:val="1"/>
      <w:marLeft w:val="0"/>
      <w:marRight w:val="0"/>
      <w:marTop w:val="0"/>
      <w:marBottom w:val="0"/>
      <w:divBdr>
        <w:top w:val="none" w:sz="0" w:space="0" w:color="auto"/>
        <w:left w:val="none" w:sz="0" w:space="0" w:color="auto"/>
        <w:bottom w:val="none" w:sz="0" w:space="0" w:color="auto"/>
        <w:right w:val="none" w:sz="0" w:space="0" w:color="auto"/>
      </w:divBdr>
    </w:div>
    <w:div w:id="1616522621">
      <w:bodyDiv w:val="1"/>
      <w:marLeft w:val="0"/>
      <w:marRight w:val="0"/>
      <w:marTop w:val="0"/>
      <w:marBottom w:val="0"/>
      <w:divBdr>
        <w:top w:val="none" w:sz="0" w:space="0" w:color="auto"/>
        <w:left w:val="none" w:sz="0" w:space="0" w:color="auto"/>
        <w:bottom w:val="none" w:sz="0" w:space="0" w:color="auto"/>
        <w:right w:val="none" w:sz="0" w:space="0" w:color="auto"/>
      </w:divBdr>
    </w:div>
    <w:div w:id="1823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10</cp:revision>
  <dcterms:created xsi:type="dcterms:W3CDTF">2020-12-11T22:24:00Z</dcterms:created>
  <dcterms:modified xsi:type="dcterms:W3CDTF">2020-12-18T06:35:00Z</dcterms:modified>
</cp:coreProperties>
</file>