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67" w:rsidRPr="00941474" w:rsidRDefault="007B1467" w:rsidP="007B1467">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9</w:t>
      </w:r>
      <w:bookmarkStart w:id="0" w:name="_GoBack"/>
      <w:bookmarkEnd w:id="0"/>
      <w:r w:rsidRPr="009414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01</w:t>
      </w:r>
      <w:r w:rsidRPr="00941474">
        <w:rPr>
          <w:rFonts w:ascii="Times New Roman" w:eastAsia="Times New Roman" w:hAnsi="Times New Roman" w:cs="Times New Roman"/>
          <w:b/>
          <w:color w:val="000000"/>
          <w:sz w:val="28"/>
          <w:szCs w:val="28"/>
          <w:lang w:eastAsia="ru-RU"/>
        </w:rPr>
        <w:t>.202</w:t>
      </w:r>
      <w:r>
        <w:rPr>
          <w:rFonts w:ascii="Times New Roman" w:eastAsia="Times New Roman" w:hAnsi="Times New Roman" w:cs="Times New Roman"/>
          <w:b/>
          <w:color w:val="000000"/>
          <w:sz w:val="28"/>
          <w:szCs w:val="28"/>
          <w:lang w:eastAsia="ru-RU"/>
        </w:rPr>
        <w:t>1</w:t>
      </w:r>
    </w:p>
    <w:p w:rsidR="007B1467" w:rsidRPr="00941474" w:rsidRDefault="007B1467" w:rsidP="007B1467">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20-ИСиП-1дк</w:t>
      </w:r>
    </w:p>
    <w:p w:rsidR="007B1467" w:rsidRPr="0061195E" w:rsidRDefault="007B1467" w:rsidP="007B1467">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61195E">
        <w:rPr>
          <w:rFonts w:ascii="Times New Roman" w:eastAsia="Times New Roman" w:hAnsi="Times New Roman" w:cs="Times New Roman"/>
          <w:b/>
          <w:color w:val="000000"/>
          <w:sz w:val="28"/>
          <w:szCs w:val="28"/>
          <w:lang w:eastAsia="ru-RU"/>
        </w:rPr>
        <w:t>Литература</w:t>
      </w:r>
    </w:p>
    <w:p w:rsidR="00D64142" w:rsidRDefault="007B1467" w:rsidP="007B1467">
      <w:pPr>
        <w:jc w:val="center"/>
        <w:rPr>
          <w:rFonts w:ascii="Times New Roman" w:hAnsi="Times New Roman" w:cs="Times New Roman"/>
          <w:b/>
          <w:sz w:val="28"/>
          <w:szCs w:val="28"/>
        </w:rPr>
      </w:pPr>
      <w:r w:rsidRPr="007B1467">
        <w:rPr>
          <w:rFonts w:ascii="Times New Roman" w:hAnsi="Times New Roman" w:cs="Times New Roman"/>
          <w:b/>
          <w:sz w:val="28"/>
          <w:szCs w:val="28"/>
        </w:rPr>
        <w:t>О народных исто</w:t>
      </w:r>
      <w:r>
        <w:rPr>
          <w:rFonts w:ascii="Times New Roman" w:hAnsi="Times New Roman" w:cs="Times New Roman"/>
          <w:b/>
          <w:sz w:val="28"/>
          <w:szCs w:val="28"/>
        </w:rPr>
        <w:t>ках мироощущения Н.А. Некрасова</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 xml:space="preserve">"Бесконечная тянется дорога, и на ней, вслед промчавшейся тройке, с </w:t>
      </w:r>
      <w:proofErr w:type="spellStart"/>
      <w:r w:rsidRPr="007B1467">
        <w:rPr>
          <w:rFonts w:ascii="Times New Roman" w:hAnsi="Times New Roman" w:cs="Times New Roman"/>
          <w:sz w:val="28"/>
          <w:szCs w:val="28"/>
        </w:rPr>
        <w:t>тоскою</w:t>
      </w:r>
      <w:proofErr w:type="spellEnd"/>
      <w:r w:rsidRPr="007B1467">
        <w:rPr>
          <w:rFonts w:ascii="Times New Roman" w:hAnsi="Times New Roman" w:cs="Times New Roman"/>
          <w:sz w:val="28"/>
          <w:szCs w:val="28"/>
        </w:rPr>
        <w:t xml:space="preserve"> глядит красивая девушка, придорожный цветок, который сомнется под тяжелым, грубым колесом. Другая дорога, уходящая в зимний лес, и близ нее замерзающая женщина, для которой смерть - великое благословение... Опять бесконечная тянется дорога, та страшная, которую народ прозвал проторенной цепями, и по ней, под холодной далекой луной, в мерзлой кибитке, спешит к своему изгнаннику-мужу русская женщина, от роскоши и неги в холод и проклятие\",- так писал о творчестве Н. А. Некрасова русский поэт начала XX века К. Д. Бальмонт.</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 xml:space="preserve">Стихотворением \"В дороге\" Некрасов начал свой творческий путь, поэмой о странствиях по Руси мужиков-правдоискателей он его закончил. Когда на закате дней Некрасов пытался написать автобиографию, его детские впечатления вновь сопровождала дорога: \"Сельцо </w:t>
      </w:r>
      <w:proofErr w:type="spellStart"/>
      <w:r w:rsidRPr="007B1467">
        <w:rPr>
          <w:rFonts w:ascii="Times New Roman" w:hAnsi="Times New Roman" w:cs="Times New Roman"/>
          <w:sz w:val="28"/>
          <w:szCs w:val="28"/>
        </w:rPr>
        <w:t>Грешнево</w:t>
      </w:r>
      <w:proofErr w:type="spellEnd"/>
      <w:r w:rsidRPr="007B1467">
        <w:rPr>
          <w:rFonts w:ascii="Times New Roman" w:hAnsi="Times New Roman" w:cs="Times New Roman"/>
          <w:sz w:val="28"/>
          <w:szCs w:val="28"/>
        </w:rPr>
        <w:t xml:space="preserve"> стоит на низовой </w:t>
      </w:r>
      <w:proofErr w:type="spellStart"/>
      <w:r w:rsidRPr="007B1467">
        <w:rPr>
          <w:rFonts w:ascii="Times New Roman" w:hAnsi="Times New Roman" w:cs="Times New Roman"/>
          <w:sz w:val="28"/>
          <w:szCs w:val="28"/>
        </w:rPr>
        <w:t>Ярославско</w:t>
      </w:r>
      <w:proofErr w:type="spellEnd"/>
      <w:r w:rsidRPr="007B1467">
        <w:rPr>
          <w:rFonts w:ascii="Times New Roman" w:hAnsi="Times New Roman" w:cs="Times New Roman"/>
          <w:sz w:val="28"/>
          <w:szCs w:val="28"/>
        </w:rPr>
        <w:t xml:space="preserve">-Костромской дороге, называемой Сибиркой, она же и </w:t>
      </w:r>
      <w:proofErr w:type="spellStart"/>
      <w:r w:rsidRPr="007B1467">
        <w:rPr>
          <w:rFonts w:ascii="Times New Roman" w:hAnsi="Times New Roman" w:cs="Times New Roman"/>
          <w:sz w:val="28"/>
          <w:szCs w:val="28"/>
        </w:rPr>
        <w:t>Владимирка</w:t>
      </w:r>
      <w:proofErr w:type="spellEnd"/>
      <w:r w:rsidRPr="007B1467">
        <w:rPr>
          <w:rFonts w:ascii="Times New Roman" w:hAnsi="Times New Roman" w:cs="Times New Roman"/>
          <w:sz w:val="28"/>
          <w:szCs w:val="28"/>
        </w:rPr>
        <w:t>; барский дом выходит (*159) на самую дорогу, и все, что по ней шло и ехало, было ведомо, начиная с почтовых троек и кончая арестантами, закованными в цепи, в сопровождении конвойных, было постоянной пищей нашего детского любопытства\".</w:t>
      </w:r>
    </w:p>
    <w:p w:rsidR="007B1467" w:rsidRPr="007B1467" w:rsidRDefault="007B1467" w:rsidP="007B1467">
      <w:pPr>
        <w:spacing w:line="360" w:lineRule="auto"/>
        <w:jc w:val="both"/>
        <w:rPr>
          <w:rFonts w:ascii="Times New Roman" w:hAnsi="Times New Roman" w:cs="Times New Roman"/>
          <w:sz w:val="28"/>
          <w:szCs w:val="28"/>
        </w:rPr>
      </w:pPr>
      <w:proofErr w:type="spellStart"/>
      <w:r w:rsidRPr="007B1467">
        <w:rPr>
          <w:rFonts w:ascii="Times New Roman" w:hAnsi="Times New Roman" w:cs="Times New Roman"/>
          <w:sz w:val="28"/>
          <w:szCs w:val="28"/>
        </w:rPr>
        <w:t>Грешневская</w:t>
      </w:r>
      <w:proofErr w:type="spellEnd"/>
      <w:r w:rsidRPr="007B1467">
        <w:rPr>
          <w:rFonts w:ascii="Times New Roman" w:hAnsi="Times New Roman" w:cs="Times New Roman"/>
          <w:sz w:val="28"/>
          <w:szCs w:val="28"/>
        </w:rPr>
        <w:t xml:space="preserve"> дорога явилась для Некрасова первым \"университетом\", широким окном в большой всероссийский мир, началом познания многошумной и беспокойной народной России:</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У нас же дорога большая была:</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Рабочего звания люди сновали</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lastRenderedPageBreak/>
        <w:t>По ней без числа.</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Копатель канав - вологжанин,</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Лудильщик, портной, шерстобит,</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А то в монастырь горожанин</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Под праздник молиться катит.</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Под наши густые, старинные вязы</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На отдых тянуло усталых людей.</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Ребята обступят: начнутся рассказы</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Про Киев, про турку, про чудных зверей.</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Случалось, тут целые дни пролетали -</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Что новый прохожий, то новый рассказ...</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 xml:space="preserve">С незапамятных времен дорога вошла в жизнь </w:t>
      </w:r>
      <w:proofErr w:type="spellStart"/>
      <w:r w:rsidRPr="007B1467">
        <w:rPr>
          <w:rFonts w:ascii="Times New Roman" w:hAnsi="Times New Roman" w:cs="Times New Roman"/>
          <w:sz w:val="28"/>
          <w:szCs w:val="28"/>
        </w:rPr>
        <w:t>ярославско</w:t>
      </w:r>
      <w:proofErr w:type="spellEnd"/>
      <w:r w:rsidRPr="007B1467">
        <w:rPr>
          <w:rFonts w:ascii="Times New Roman" w:hAnsi="Times New Roman" w:cs="Times New Roman"/>
          <w:sz w:val="28"/>
          <w:szCs w:val="28"/>
        </w:rPr>
        <w:t>-костромского крестьянина. Скудная земля российского Нечерноземья часто ставила его перед вопросом: как прокормить растущую семью? Суровая северная природа заставляла мужика проявлять особую изобретательность в борьбе за существование. По народной пословице, выходил из него \"и швец, и жнец, и на дуде игрец\": труд на земле волей-неволей сопровождался попутными ремеслами. Издревле крестьяне некрасовского края занимались плотницким ремеслом, определялись каменщиками и штукатурами, овладевали ювелирным искусством, резьбой по дереву, изготовляли колеса, сани и дуги.</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 xml:space="preserve">Уходили они и в бондарный промысел, не чуждо им было и гончарное мастерство. Бродили по дорогам портные, лудильщики, шерстобиты, гоняли лошадей лихие ямщики, странствовали по лесам да болотам с утра до вечера зоркие охотники, продавали по селам и деревням нехитрый красный товар плутоватые коробейники. Желая с выгодой для семьи употребить свои рабочие руки, устремлялись мужики в города - губернские, Кострому и </w:t>
      </w:r>
      <w:r w:rsidRPr="007B1467">
        <w:rPr>
          <w:rFonts w:ascii="Times New Roman" w:hAnsi="Times New Roman" w:cs="Times New Roman"/>
          <w:sz w:val="28"/>
          <w:szCs w:val="28"/>
        </w:rPr>
        <w:lastRenderedPageBreak/>
        <w:t>Ярославль, а чаще всего в столичный Петербург да в первопрестольную Москву-матушку. Как перелетная (*160) птица, с наступлением первых зимних холодов, завершив крестьянскую полевую страду, собирался отходник в дальнюю дорогу. Всю зиму трудился он не покладая рук на чужедальней сторонушке: строил дома в Москве и Петербурге, катал валенки, дубил кожи, водил по многолюдным местам медведя на потеху честному народу. Когда же начинало пригревать по-весеннему ласковое солнышко, собирал отходник в котомку свой нехитрый инструмент и с легким сердцем, звеня трудовыми пятаками, отправлялся домой, на родину.</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Звала к себе земля: в труде пахаря-хлебороба любой отходник все-таки видел основу, корень своего существования.</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 xml:space="preserve">И сновал этот непоседливый люд без числа все по той же дороге, с которой с детства сроднилась душа будущего народного поэта. Еще мальчиком встретил здесь Некрасов крестьянина, не похожего на старого, оседлого хлебороба, кругозор которого ограничивался пределами своей деревни. Отходник далеко побывал, многое повидал. На стороне он не чувствовал повседневного гнета со стороны помещика и управляющего, дышал полной грудью и на мир смотрел широко открытыми глазами. Это был человек независимый и гордый, критически оценивающий окружающее: \"И сказкой потешит, и притчу </w:t>
      </w:r>
      <w:proofErr w:type="gramStart"/>
      <w:r w:rsidRPr="007B1467">
        <w:rPr>
          <w:rFonts w:ascii="Times New Roman" w:hAnsi="Times New Roman" w:cs="Times New Roman"/>
          <w:sz w:val="28"/>
          <w:szCs w:val="28"/>
        </w:rPr>
        <w:t>ввернет!\</w:t>
      </w:r>
      <w:proofErr w:type="gramEnd"/>
      <w:r w:rsidRPr="007B1467">
        <w:rPr>
          <w:rFonts w:ascii="Times New Roman" w:hAnsi="Times New Roman" w:cs="Times New Roman"/>
          <w:sz w:val="28"/>
          <w:szCs w:val="28"/>
        </w:rPr>
        <w:t>" В нечерноземных оброчных имениях даже при крепостном праве существовало демократическое крестьянское самоуправление.</w:t>
      </w:r>
    </w:p>
    <w:p w:rsid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 xml:space="preserve">Помещики, проживавшие в городах, давали возможность крестьянам самостоятельно раскладывать оброчную сумму по дворам, в зависимости от их состоятельности, решать на мирских сходках общие вопросы и дела. </w:t>
      </w:r>
      <w:proofErr w:type="spellStart"/>
      <w:r w:rsidRPr="007B1467">
        <w:rPr>
          <w:rFonts w:ascii="Times New Roman" w:hAnsi="Times New Roman" w:cs="Times New Roman"/>
          <w:sz w:val="28"/>
          <w:szCs w:val="28"/>
        </w:rPr>
        <w:t>Ярославско</w:t>
      </w:r>
      <w:proofErr w:type="spellEnd"/>
      <w:r w:rsidRPr="007B1467">
        <w:rPr>
          <w:rFonts w:ascii="Times New Roman" w:hAnsi="Times New Roman" w:cs="Times New Roman"/>
          <w:sz w:val="28"/>
          <w:szCs w:val="28"/>
        </w:rPr>
        <w:t xml:space="preserve">-костромской край - колыбель народного поэта - наш национальный драматург А. Н. Островский неспроста называл \"самой бойкой, самой промышленной местностью Великороссии\". \"Эх, тройка! птица тройка, кто тебя </w:t>
      </w:r>
      <w:proofErr w:type="gramStart"/>
      <w:r w:rsidRPr="007B1467">
        <w:rPr>
          <w:rFonts w:ascii="Times New Roman" w:hAnsi="Times New Roman" w:cs="Times New Roman"/>
          <w:sz w:val="28"/>
          <w:szCs w:val="28"/>
        </w:rPr>
        <w:t>выдумал?\</w:t>
      </w:r>
      <w:proofErr w:type="gramEnd"/>
      <w:r w:rsidRPr="007B1467">
        <w:rPr>
          <w:rFonts w:ascii="Times New Roman" w:hAnsi="Times New Roman" w:cs="Times New Roman"/>
          <w:sz w:val="28"/>
          <w:szCs w:val="28"/>
        </w:rPr>
        <w:t xml:space="preserve">" - вопрошал Гоголь и ответ давал тоже знаменательный: \"Знать, у бойкого народа ты могла только родиться, в той </w:t>
      </w:r>
      <w:r w:rsidRPr="007B1467">
        <w:rPr>
          <w:rFonts w:ascii="Times New Roman" w:hAnsi="Times New Roman" w:cs="Times New Roman"/>
          <w:sz w:val="28"/>
          <w:szCs w:val="28"/>
        </w:rPr>
        <w:lastRenderedPageBreak/>
        <w:t xml:space="preserve">земле, что не любит шутить, а </w:t>
      </w:r>
      <w:proofErr w:type="spellStart"/>
      <w:r w:rsidRPr="007B1467">
        <w:rPr>
          <w:rFonts w:ascii="Times New Roman" w:hAnsi="Times New Roman" w:cs="Times New Roman"/>
          <w:sz w:val="28"/>
          <w:szCs w:val="28"/>
        </w:rPr>
        <w:t>ровнем-гладнем</w:t>
      </w:r>
      <w:proofErr w:type="spellEnd"/>
      <w:r w:rsidRPr="007B1467">
        <w:rPr>
          <w:rFonts w:ascii="Times New Roman" w:hAnsi="Times New Roman" w:cs="Times New Roman"/>
          <w:sz w:val="28"/>
          <w:szCs w:val="28"/>
        </w:rPr>
        <w:t xml:space="preserve"> </w:t>
      </w:r>
      <w:proofErr w:type="spellStart"/>
      <w:r w:rsidRPr="007B1467">
        <w:rPr>
          <w:rFonts w:ascii="Times New Roman" w:hAnsi="Times New Roman" w:cs="Times New Roman"/>
          <w:sz w:val="28"/>
          <w:szCs w:val="28"/>
        </w:rPr>
        <w:t>разметнулась</w:t>
      </w:r>
      <w:proofErr w:type="spellEnd"/>
      <w:r w:rsidRPr="007B1467">
        <w:rPr>
          <w:rFonts w:ascii="Times New Roman" w:hAnsi="Times New Roman" w:cs="Times New Roman"/>
          <w:sz w:val="28"/>
          <w:szCs w:val="28"/>
        </w:rPr>
        <w:t xml:space="preserve"> на полсвета, да и ступай считать версты, пока не зарябит тебе в очи. И не хитрый, кажись, дорожный снаряд, не железным схвачен винтом, а наскоро, живьем с одним топором да долотом снарядил тебя ярославский расторопный мужик. Не в немецких ботфортах ямщик: борода да рукавицы, и сидит черт знает на чем; а привстал, да размахнулся, да затянул песню - кони вихрем, спицы в колесах смешались в один гладкий круг, только дрогнула дорога, да вскрикнул в испуге остановившийся пешеход, и вот она понеслась, понеслась, понеслась!..\" Среди \"бойкого народа\" в характере самого Некрасова с детских лет укоренился дух правдоискательства, который искони был присущ его землякам. Народный поэт тоже пошел по дороге отходника, но только не в крестьянском, а в писательском ее существе.</w:t>
      </w:r>
    </w:p>
    <w:p w:rsidR="007B1467" w:rsidRDefault="007B1467" w:rsidP="007B1467">
      <w:pPr>
        <w:spacing w:line="360" w:lineRule="auto"/>
        <w:jc w:val="center"/>
        <w:rPr>
          <w:rFonts w:ascii="Times New Roman" w:hAnsi="Times New Roman" w:cs="Times New Roman"/>
          <w:sz w:val="28"/>
          <w:szCs w:val="28"/>
        </w:rPr>
      </w:pPr>
      <w:r>
        <w:rPr>
          <w:rFonts w:ascii="Times New Roman" w:hAnsi="Times New Roman" w:cs="Times New Roman"/>
          <w:sz w:val="28"/>
          <w:szCs w:val="28"/>
        </w:rPr>
        <w:t>Контрольные задания:</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Стихотворения </w:t>
      </w:r>
      <w:r w:rsidRPr="007B1467">
        <w:rPr>
          <w:rFonts w:ascii="Times New Roman" w:hAnsi="Times New Roman" w:cs="Times New Roman"/>
          <w:i/>
          <w:iCs/>
          <w:sz w:val="28"/>
          <w:szCs w:val="28"/>
        </w:rPr>
        <w:t>«Крестьянские дети», «Накануне Светлого праздника».</w:t>
      </w:r>
    </w:p>
    <w:p w:rsidR="007B1467" w:rsidRPr="007B1467" w:rsidRDefault="007B1467" w:rsidP="007B146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B1467">
        <w:rPr>
          <w:rFonts w:ascii="Times New Roman" w:hAnsi="Times New Roman" w:cs="Times New Roman"/>
          <w:sz w:val="28"/>
          <w:szCs w:val="28"/>
        </w:rPr>
        <w:t xml:space="preserve"> Какие впечатления детских лет отразились в этих стихотворениях?</w:t>
      </w:r>
    </w:p>
    <w:p w:rsidR="007B1467" w:rsidRPr="007B1467" w:rsidRDefault="007B1467" w:rsidP="007B146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B1467">
        <w:rPr>
          <w:rFonts w:ascii="Times New Roman" w:hAnsi="Times New Roman" w:cs="Times New Roman"/>
          <w:sz w:val="28"/>
          <w:szCs w:val="28"/>
        </w:rPr>
        <w:t xml:space="preserve"> Какие черты народного мира открывались Некрасову ещё в детстве? (Это мир радостного и упорного труда, общей веры и близости с природой.)</w:t>
      </w:r>
    </w:p>
    <w:p w:rsidR="007B1467" w:rsidRPr="007B1467" w:rsidRDefault="007B1467" w:rsidP="007B1467">
      <w:pPr>
        <w:spacing w:line="360" w:lineRule="auto"/>
        <w:jc w:val="both"/>
        <w:rPr>
          <w:rFonts w:ascii="Times New Roman" w:hAnsi="Times New Roman" w:cs="Times New Roman"/>
          <w:sz w:val="28"/>
          <w:szCs w:val="28"/>
        </w:rPr>
      </w:pPr>
      <w:r w:rsidRPr="007B1467">
        <w:rPr>
          <w:rFonts w:ascii="Times New Roman" w:hAnsi="Times New Roman" w:cs="Times New Roman"/>
          <w:sz w:val="28"/>
          <w:szCs w:val="28"/>
        </w:rPr>
        <w:t>Стихотворение </w:t>
      </w:r>
      <w:r w:rsidRPr="007B1467">
        <w:rPr>
          <w:rFonts w:ascii="Times New Roman" w:hAnsi="Times New Roman" w:cs="Times New Roman"/>
          <w:i/>
          <w:iCs/>
          <w:sz w:val="28"/>
          <w:szCs w:val="28"/>
        </w:rPr>
        <w:t>«Родина».</w:t>
      </w:r>
    </w:p>
    <w:p w:rsidR="007B1467" w:rsidRPr="007B1467" w:rsidRDefault="007B1467" w:rsidP="007B146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B1467">
        <w:rPr>
          <w:rFonts w:ascii="Times New Roman" w:hAnsi="Times New Roman" w:cs="Times New Roman"/>
          <w:sz w:val="28"/>
          <w:szCs w:val="28"/>
        </w:rPr>
        <w:t xml:space="preserve"> Каким чувством пронизаны эти стихи? С какой интонацией и почему вы бы произнесли их название?</w:t>
      </w:r>
    </w:p>
    <w:p w:rsidR="007B1467" w:rsidRPr="007B1467" w:rsidRDefault="007B1467" w:rsidP="007B146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B1467">
        <w:rPr>
          <w:rFonts w:ascii="Times New Roman" w:hAnsi="Times New Roman" w:cs="Times New Roman"/>
          <w:sz w:val="28"/>
          <w:szCs w:val="28"/>
        </w:rPr>
        <w:t xml:space="preserve"> Какими предстают в стихотворении отец и мать поэта?</w:t>
      </w:r>
    </w:p>
    <w:p w:rsidR="007B1467" w:rsidRPr="007B1467" w:rsidRDefault="007B1467" w:rsidP="007B146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B1467">
        <w:rPr>
          <w:rFonts w:ascii="Times New Roman" w:hAnsi="Times New Roman" w:cs="Times New Roman"/>
          <w:sz w:val="28"/>
          <w:szCs w:val="28"/>
        </w:rPr>
        <w:t xml:space="preserve"> Как Некрасов связывает горькие впечатления своего детства с судьбой всей России? (Трагедию своей семьи он изображает как типическое проявление крепостнической эпохи. Деспотизм и жестокость отца в его глазах не столько индивидуальные его качества, сколько «родовые» характеристики человека того времени.)</w:t>
      </w:r>
    </w:p>
    <w:p w:rsidR="007B1467" w:rsidRPr="007B1467" w:rsidRDefault="007B1467" w:rsidP="007B146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B1467">
        <w:rPr>
          <w:rFonts w:ascii="Times New Roman" w:hAnsi="Times New Roman" w:cs="Times New Roman"/>
          <w:sz w:val="28"/>
          <w:szCs w:val="28"/>
        </w:rPr>
        <w:t xml:space="preserve"> Почему, вопреки реальной ситуации, Некрасов изобразил в стихотворении родовое гнездо разорённым?</w:t>
      </w:r>
    </w:p>
    <w:p w:rsidR="007B1467" w:rsidRPr="007B1467" w:rsidRDefault="007B1467" w:rsidP="007B146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B1467">
        <w:rPr>
          <w:rFonts w:ascii="Times New Roman" w:hAnsi="Times New Roman" w:cs="Times New Roman"/>
          <w:sz w:val="28"/>
          <w:szCs w:val="28"/>
        </w:rPr>
        <w:t xml:space="preserve"> Какой смысл вложил поэт в название Родина?</w:t>
      </w:r>
    </w:p>
    <w:p w:rsidR="007B1467" w:rsidRPr="007B1467" w:rsidRDefault="007B1467" w:rsidP="007B146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B1467">
        <w:rPr>
          <w:rFonts w:ascii="Times New Roman" w:hAnsi="Times New Roman" w:cs="Times New Roman"/>
          <w:sz w:val="28"/>
          <w:szCs w:val="28"/>
        </w:rPr>
        <w:t xml:space="preserve"> Как вы понимаете слова Ф. М. Достоевского о Н. А. Некрасове: «Это... было раненное в самом начале жизни сердце»?</w:t>
      </w:r>
    </w:p>
    <w:p w:rsidR="007B1467" w:rsidRDefault="007B1467" w:rsidP="007B1467">
      <w:pPr>
        <w:spacing w:line="360" w:lineRule="auto"/>
        <w:jc w:val="both"/>
        <w:rPr>
          <w:rFonts w:ascii="Times New Roman" w:hAnsi="Times New Roman" w:cs="Times New Roman"/>
          <w:sz w:val="28"/>
          <w:szCs w:val="28"/>
        </w:rPr>
      </w:pPr>
    </w:p>
    <w:p w:rsidR="007B1467" w:rsidRPr="007B1467" w:rsidRDefault="007B1467" w:rsidP="007B14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Преподаватель Э.З. </w:t>
      </w:r>
      <w:proofErr w:type="spellStart"/>
      <w:r>
        <w:rPr>
          <w:rFonts w:ascii="Times New Roman" w:hAnsi="Times New Roman" w:cs="Times New Roman"/>
          <w:sz w:val="28"/>
          <w:szCs w:val="28"/>
        </w:rPr>
        <w:t>Торхашева</w:t>
      </w:r>
      <w:proofErr w:type="spellEnd"/>
    </w:p>
    <w:sectPr w:rsidR="007B1467" w:rsidRPr="007B1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67"/>
    <w:rsid w:val="007B1467"/>
    <w:rsid w:val="00D6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BF8E5-9235-4C41-A88A-CD0DEC56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46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697">
      <w:bodyDiv w:val="1"/>
      <w:marLeft w:val="0"/>
      <w:marRight w:val="0"/>
      <w:marTop w:val="0"/>
      <w:marBottom w:val="0"/>
      <w:divBdr>
        <w:top w:val="none" w:sz="0" w:space="0" w:color="auto"/>
        <w:left w:val="none" w:sz="0" w:space="0" w:color="auto"/>
        <w:bottom w:val="none" w:sz="0" w:space="0" w:color="auto"/>
        <w:right w:val="none" w:sz="0" w:space="0" w:color="auto"/>
      </w:divBdr>
    </w:div>
    <w:div w:id="1828545530">
      <w:bodyDiv w:val="1"/>
      <w:marLeft w:val="0"/>
      <w:marRight w:val="0"/>
      <w:marTop w:val="0"/>
      <w:marBottom w:val="0"/>
      <w:divBdr>
        <w:top w:val="none" w:sz="0" w:space="0" w:color="auto"/>
        <w:left w:val="none" w:sz="0" w:space="0" w:color="auto"/>
        <w:bottom w:val="none" w:sz="0" w:space="0" w:color="auto"/>
        <w:right w:val="none" w:sz="0" w:space="0" w:color="auto"/>
      </w:divBdr>
    </w:div>
    <w:div w:id="20252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1</cp:revision>
  <dcterms:created xsi:type="dcterms:W3CDTF">2021-01-18T05:16:00Z</dcterms:created>
  <dcterms:modified xsi:type="dcterms:W3CDTF">2021-01-18T05:24:00Z</dcterms:modified>
</cp:coreProperties>
</file>