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15" w:rsidRPr="00C13015" w:rsidRDefault="00C13015" w:rsidP="00C13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87323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08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  <w:bookmarkStart w:id="0" w:name="_GoBack"/>
      <w:bookmarkEnd w:id="0"/>
    </w:p>
    <w:p w:rsidR="00C13015" w:rsidRPr="00C13015" w:rsidRDefault="00C13015" w:rsidP="00C130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2A40F8" w:rsidRPr="002A40F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20-ПСО-2д</w:t>
      </w:r>
    </w:p>
    <w:p w:rsidR="00C13015" w:rsidRPr="00C13015" w:rsidRDefault="00C13015" w:rsidP="00C13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13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C13015" w:rsidRPr="00C13015" w:rsidRDefault="00C13015" w:rsidP="00C130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13015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C1301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Способы задания и свойства числовых последовательностей.</w:t>
      </w:r>
    </w:p>
    <w:p w:rsid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13015" w:rsidRPr="00826BEE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826BEE">
        <w:rPr>
          <w:rFonts w:ascii="Times New Roman" w:eastAsia="Calibri" w:hAnsi="Times New Roman" w:cs="Times New Roman"/>
          <w:b/>
          <w:sz w:val="24"/>
          <w:szCs w:val="24"/>
        </w:rPr>
        <w:t>Способы задания числовой последовательности.</w:t>
      </w:r>
    </w:p>
    <w:p w:rsidR="00C13015" w:rsidRPr="00C13015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  <w:u w:val="single"/>
        </w:rPr>
        <w:t>Аналитический способ.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Любой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>-й элемент последовательности можно определить  с помощью формулы.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1.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чётных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чисел: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Пример 2. 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квадрата натуральных чисел: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1, 4, 9, 16, 25, ...,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... .</w:t>
      </w:r>
      <w:proofErr w:type="gramEnd"/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3.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Стационарная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последовательность: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...,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>, ... 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Частный случай: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5;   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5, 5, 5, ..., 5, ... .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4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. Последовательность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13015" w:rsidRPr="00C13015" w:rsidRDefault="00C13015" w:rsidP="0022573D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2, 2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>,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13015">
        <w:rPr>
          <w:rFonts w:ascii="Times New Roman" w:eastAsia="Calibri" w:hAnsi="Times New Roman" w:cs="Times New Roman"/>
          <w:sz w:val="24"/>
          <w:szCs w:val="24"/>
        </w:rPr>
        <w:t>,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13015">
        <w:rPr>
          <w:rFonts w:ascii="Times New Roman" w:eastAsia="Calibri" w:hAnsi="Times New Roman" w:cs="Times New Roman"/>
          <w:sz w:val="24"/>
          <w:szCs w:val="24"/>
        </w:rPr>
        <w:t>, ...,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... .</w:t>
      </w:r>
      <w:proofErr w:type="gramEnd"/>
    </w:p>
    <w:p w:rsidR="00C13015" w:rsidRPr="00C13015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Словесный способ.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Правила задания последовательности описываются словами, без указания формул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или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когда закономерности между элементами последовательности нет.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Пример 1. Приближения </w:t>
      </w:r>
      <w:proofErr w:type="gram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числа  </w:t>
      </w:r>
      <w:r w:rsidRPr="00C13015">
        <w:rPr>
          <w:rFonts w:ascii="Times New Roman" w:eastAsia="Calibri" w:hAnsi="Times New Roman" w:cs="Times New Roman"/>
          <w:b/>
          <w:i/>
          <w:sz w:val="24"/>
          <w:szCs w:val="24"/>
        </w:rPr>
        <w:t>π.</w:t>
      </w:r>
      <w:proofErr w:type="gramEnd"/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Пример 2. 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простых чисел: 2, 3, 5, 7, 11, 13, 17, 19, 23, 29,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31, ....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3.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чисел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делящихся на 5.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2.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Произвольный набор чисел: 1, 4, 12, 25, 26, 33, 39,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... .</w:t>
      </w:r>
      <w:proofErr w:type="gramEnd"/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Пример 3. 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чётных чисел 2, 4, 6, 8, 10, 12, 14, 16,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... .</w:t>
      </w:r>
      <w:proofErr w:type="gramEnd"/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</w:p>
    <w:p w:rsidR="00C13015" w:rsidRPr="00C13015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Рекуррентный способ.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       Рекуррентный способ заключается в том, что указывается правило, позволяющее вычислить n-й член последовательности, если указаны ее несколько первых членов (как минимум один первый член) и формула, позволяющая по предыдущим членам вычислить ее следующий член. Термин </w:t>
      </w:r>
      <w:r w:rsidRPr="00C130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рекуррентный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произошло от латинского слова </w:t>
      </w:r>
      <w:proofErr w:type="spellStart"/>
      <w:r w:rsidRPr="00C130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recurrere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что означает </w:t>
      </w:r>
      <w:r w:rsidRPr="00C130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возвращаться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. При вычислении членов последовательности по этому правилу мы как бы все время возвращаемся назад, вычисляя следующий член на основе предыдущего. Особенностью этого способа является то, что для определения,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например,  100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-го члена последовательности необходимо сначала определить все предыдущие 99 членов.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</w:t>
      </w:r>
      <w:r w:rsidRPr="00C1301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1</w:t>
      </w:r>
      <w:r w:rsidRPr="00C13015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a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a,   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n+1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=a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+0,7.  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Пусть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=5,  тогда последовательность будет иметь вид:   5;  5,7;  6,4;  7,1;  7,8;  8,5; ... . 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2.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+1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 ½ 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.  Пусть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=23, тогда последовательность будет иметь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вид:  23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>;  11,5;  5,75;  2,875; ... 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3.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Фибоначчи. Эта последовательность легко задаётся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рекуррентно: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=1,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>=1,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-2</w:t>
      </w:r>
      <w:r w:rsidRPr="00C13015">
        <w:rPr>
          <w:rFonts w:ascii="Times New Roman" w:eastAsia="Calibri" w:hAnsi="Times New Roman" w:cs="Times New Roman"/>
          <w:sz w:val="24"/>
          <w:szCs w:val="24"/>
        </w:rPr>
        <w:t>+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-1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=3, 4, 5, 6, ... . Она будет иметь вид: 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1, 1,2, 3, 5, 8, 13, 21, 34, 55,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... .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( 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член этой последовательности  равен сумме двух предыдущих членов)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Аналитически последовательность Фибоначчи задать трудно, но возможно. Формула, по которой определяется любой элемент этой последовательности, выглядит так: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5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d>
        </m:oMath>
      </m:oMathPara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Дополнительная информация: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       Итальянский купец Леонардо из Пизы (1180-1240), более известный под прозвищем Фибоначчи был значительным математиком средневековья. С помощью данной последовательности Фибоначчи определил 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r w:rsidRPr="00C13015">
        <w:rPr>
          <w:rFonts w:ascii="Times New Roman" w:eastAsia="Times New Roman" w:hAnsi="Times New Roman" w:cs="Times New Roman"/>
          <w:b/>
          <w:sz w:val="24"/>
          <w:szCs w:val="24"/>
        </w:rPr>
        <w:t xml:space="preserve"> φ</w:t>
      </w:r>
      <w:proofErr w:type="gramEnd"/>
      <w:r w:rsidRPr="00C130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>(фи);  φ=1,618033989.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C13015" w:rsidRPr="00C13015" w:rsidRDefault="00C13015" w:rsidP="00C130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1301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Графический способ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7EACB212" wp14:editId="423858C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52625" cy="1562100"/>
            <wp:effectExtent l="19050" t="0" r="9525" b="0"/>
            <wp:wrapTight wrapText="bothSides">
              <wp:wrapPolygon edited="0">
                <wp:start x="-211" y="0"/>
                <wp:lineTo x="-211" y="21337"/>
                <wp:lineTo x="21705" y="21337"/>
                <wp:lineTo x="21705" y="0"/>
                <wp:lineTo x="-211" y="0"/>
              </wp:wrapPolygon>
            </wp:wrapTight>
            <wp:docPr id="1" name="Рисунок 2" descr="график 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 1 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последовательности можно изображать точками на координатной плоскости. Для этого по горизонтальной оси откладывают номер, а по вертикальной – значение соответствующего члена последовательности.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способов 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 прошу</w:t>
      </w:r>
      <w:proofErr w:type="gramEnd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несколько примеров последовательностей, которые задаются или словесным, или аналитическим, или рекуррентным способом. 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15" w:rsidRPr="00826BEE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BEE">
        <w:rPr>
          <w:rFonts w:ascii="Times New Roman" w:eastAsia="Times New Roman" w:hAnsi="Times New Roman" w:cs="Times New Roman"/>
          <w:b/>
          <w:sz w:val="24"/>
          <w:szCs w:val="24"/>
        </w:rPr>
        <w:t>Виды числовых последовательностей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Возрастающая – если каждый член меньше следующего за ним, т.е.   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C130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+1.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Убывающая – если каждый член больше следующего за ним, т.е.   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C1301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n</w:t>
      </w:r>
      <w:r w:rsidRPr="00C130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+1</w:t>
      </w: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Бесконечная.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Конечная.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Знакочередующаяся.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 (</w:t>
      </w:r>
      <w:proofErr w:type="gramEnd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стационарная).</w:t>
      </w:r>
    </w:p>
    <w:p w:rsidR="00C13015" w:rsidRPr="00C13015" w:rsidRDefault="00C13015" w:rsidP="00C1301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Возрастающую или убывающую последовательность называют монотонными.</w:t>
      </w:r>
    </w:p>
    <w:p w:rsidR="00C13015" w:rsidRPr="00C13015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6; 9; 12; 15; 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18;…</w:t>
      </w:r>
      <w:proofErr w:type="gramEnd"/>
    </w:p>
    <w:p w:rsidR="00C13015" w:rsidRPr="00C13015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5, 3, 1, -1.</w:t>
      </w:r>
    </w:p>
    <w:p w:rsidR="00C13015" w:rsidRPr="00C13015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–1; 2; –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3;  4</w:t>
      </w:r>
      <w:proofErr w:type="gramEnd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; –5; …</w:t>
      </w:r>
    </w:p>
    <w:p w:rsidR="00C13015" w:rsidRPr="00C13015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1, 4, 9, </w:t>
      </w:r>
      <w:proofErr w:type="gramStart"/>
      <w:r w:rsidRPr="00C13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,…</w:t>
      </w:r>
      <w:proofErr w:type="gramEnd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015" w:rsidRPr="00C13015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–1; 2; –3; 4; –5; 6; …</w:t>
      </w:r>
    </w:p>
    <w:p w:rsidR="00C13015" w:rsidRPr="00C13015" w:rsidRDefault="00C13015" w:rsidP="00C130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3; 3; 3; …; 3; 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015">
        <w:rPr>
          <w:rFonts w:ascii="Times New Roman" w:eastAsia="Calibri" w:hAnsi="Times New Roman" w:cs="Times New Roman"/>
          <w:b/>
          <w:sz w:val="24"/>
          <w:szCs w:val="24"/>
        </w:rPr>
        <w:t>Закрепление материала. Решение задач.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1.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Составить возможную формулу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>-го элемента последовательности (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а)  1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3, 5, 7, 9, 11, ...;                                                         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б)  4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>, 8, 12, 16, 20, ...;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Решение.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а) Это последовательность нечётных чисел. Аналитически эту последовательность можно задать формулой 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>+1.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б) Это числовая последовательность, у которой последующий элемент больше предыдущего на 4. Аналитически эту последовательность можно задать формулой 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. Выписать первые десять элементов последовательности, заданной рекуррентно: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=1,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>=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2,  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-2</w:t>
      </w:r>
      <w:r w:rsidRPr="00C13015">
        <w:rPr>
          <w:rFonts w:ascii="Times New Roman" w:eastAsia="Calibri" w:hAnsi="Times New Roman" w:cs="Times New Roman"/>
          <w:sz w:val="24"/>
          <w:szCs w:val="24"/>
        </w:rPr>
        <w:t>+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-1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3, 4, 5, 6, ... .  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Решение.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Каждый последующий элемент этой последовательности равен сумме двух предыдущих элементов.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=1;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=2;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=1+2=3;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=2+3=5;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=3+5=8;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6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=5+8=13;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7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=8+13=21;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8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=13+21=34;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9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=21+34=55;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10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=34+55=89.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Пример 3.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(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) задана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рекуррентно: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=1,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>=2,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>=5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-1</w:t>
      </w:r>
      <w:r w:rsidRPr="00C13015">
        <w:rPr>
          <w:rFonts w:ascii="Times New Roman" w:eastAsia="Calibri" w:hAnsi="Times New Roman" w:cs="Times New Roman"/>
          <w:sz w:val="24"/>
          <w:szCs w:val="24"/>
        </w:rPr>
        <w:t>- 6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-2</w:t>
      </w:r>
      <w:r w:rsidRPr="00C13015">
        <w:rPr>
          <w:rFonts w:ascii="Times New Roman" w:eastAsia="Calibri" w:hAnsi="Times New Roman" w:cs="Times New Roman"/>
          <w:sz w:val="24"/>
          <w:szCs w:val="24"/>
        </w:rPr>
        <w:t>. Задать эту последовательность аналитически.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>Решение.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Найдём несколько первых элементов последовательности.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=1;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=2;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=5y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-6y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=10-6=4;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=5y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-6y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=20-12=8;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=5y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-6y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=40-24=16;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C13015">
        <w:rPr>
          <w:rFonts w:ascii="Times New Roman" w:eastAsia="Calibri" w:hAnsi="Times New Roman" w:cs="Times New Roman"/>
          <w:sz w:val="24"/>
          <w:szCs w:val="24"/>
        </w:rPr>
        <w:t>=5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C13015">
        <w:rPr>
          <w:rFonts w:ascii="Times New Roman" w:eastAsia="Calibri" w:hAnsi="Times New Roman" w:cs="Times New Roman"/>
          <w:sz w:val="24"/>
          <w:szCs w:val="24"/>
        </w:rPr>
        <w:t>-6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C13015">
        <w:rPr>
          <w:rFonts w:ascii="Times New Roman" w:eastAsia="Calibri" w:hAnsi="Times New Roman" w:cs="Times New Roman"/>
          <w:sz w:val="24"/>
          <w:szCs w:val="24"/>
        </w:rPr>
        <w:t>=80-48=32;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C13015">
        <w:rPr>
          <w:rFonts w:ascii="Times New Roman" w:eastAsia="Calibri" w:hAnsi="Times New Roman" w:cs="Times New Roman"/>
          <w:sz w:val="24"/>
          <w:szCs w:val="24"/>
        </w:rPr>
        <w:t>=5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C13015">
        <w:rPr>
          <w:rFonts w:ascii="Times New Roman" w:eastAsia="Calibri" w:hAnsi="Times New Roman" w:cs="Times New Roman"/>
          <w:sz w:val="24"/>
          <w:szCs w:val="24"/>
        </w:rPr>
        <w:t>-6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</w:rPr>
        <w:t>5</w:t>
      </w:r>
      <w:r w:rsidRPr="00C13015">
        <w:rPr>
          <w:rFonts w:ascii="Times New Roman" w:eastAsia="Calibri" w:hAnsi="Times New Roman" w:cs="Times New Roman"/>
          <w:sz w:val="24"/>
          <w:szCs w:val="24"/>
        </w:rPr>
        <w:t>=160-96=64.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Получаем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последовательность:  1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>;  2; 4;  8;  16;  32;  64; ..., которую можно представить в виде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C13015">
        <w:rPr>
          <w:rFonts w:ascii="Times New Roman" w:eastAsia="Calibri" w:hAnsi="Times New Roman" w:cs="Times New Roman"/>
          <w:sz w:val="24"/>
          <w:szCs w:val="24"/>
        </w:rPr>
        <w:t>;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; 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; 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;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6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... 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1;   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2;   3;   4;    5;     6;    7... 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Анализируя последовательность, получаем следующую закономерность: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2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 Пример 4.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Дана последовательность </w:t>
      </w:r>
      <w:proofErr w:type="spellStart"/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C13015">
        <w:rPr>
          <w:rFonts w:ascii="Times New Roman" w:eastAsia="Calibri" w:hAnsi="Times New Roman" w:cs="Times New Roman"/>
          <w:sz w:val="24"/>
          <w:szCs w:val="24"/>
        </w:rPr>
        <w:t>=24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</w:rPr>
        <w:t>+36-5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а) Сколько в ней положительных членов?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б) Найти наибольший элемент последовательности.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в) Есть в данной последовательности наименьший элемент?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Решение.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Данная числовая последовательность – это функция вида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-5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+24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+36, где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ϵN</m:t>
        </m:r>
        <m:r>
          <w:rPr>
            <w:rFonts w:ascii="Cambria Math" w:eastAsia="Calibri" w:hAnsi="Cambria Math" w:cs="Times New Roman"/>
            <w:sz w:val="24"/>
            <w:szCs w:val="24"/>
          </w:rPr>
          <m:t>.</m:t>
        </m:r>
      </m:oMath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а) Найдём значения функции, при которых  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-5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+24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+36&gt;0. 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>Решим  уравнение</w:t>
      </w:r>
      <w:proofErr w:type="gramEnd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-5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+24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</w:rPr>
        <w:t>+36=0.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C130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ac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=1296,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=36,</m:t>
        </m:r>
      </m:oMath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=6, </w:t>
      </w:r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>=-1,2.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Уравнение оси симметрии параболы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= -5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+24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+36 можно найти по формуле   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, получим: </w:t>
      </w:r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>=2,4.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47625</wp:posOffset>
                </wp:positionV>
                <wp:extent cx="1166495" cy="637540"/>
                <wp:effectExtent l="5715" t="8255" r="8890" b="1143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637540"/>
                        </a:xfrm>
                        <a:custGeom>
                          <a:avLst/>
                          <a:gdLst>
                            <a:gd name="T0" fmla="*/ 0 w 1837"/>
                            <a:gd name="T1" fmla="*/ 1004 h 1004"/>
                            <a:gd name="T2" fmla="*/ 435 w 1837"/>
                            <a:gd name="T3" fmla="*/ 224 h 1004"/>
                            <a:gd name="T4" fmla="*/ 1290 w 1837"/>
                            <a:gd name="T5" fmla="*/ 119 h 1004"/>
                            <a:gd name="T6" fmla="*/ 1837 w 1837"/>
                            <a:gd name="T7" fmla="*/ 936 h 10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37" h="1004">
                              <a:moveTo>
                                <a:pt x="0" y="1004"/>
                              </a:moveTo>
                              <a:cubicBezTo>
                                <a:pt x="110" y="687"/>
                                <a:pt x="220" y="371"/>
                                <a:pt x="435" y="224"/>
                              </a:cubicBezTo>
                              <a:cubicBezTo>
                                <a:pt x="650" y="77"/>
                                <a:pt x="1056" y="0"/>
                                <a:pt x="1290" y="119"/>
                              </a:cubicBezTo>
                              <a:cubicBezTo>
                                <a:pt x="1524" y="238"/>
                                <a:pt x="1746" y="789"/>
                                <a:pt x="1837" y="9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F9FA" id="Полилиния 7" o:spid="_x0000_s1026" style="position:absolute;margin-left:130.2pt;margin-top:3.75pt;width:91.85pt;height:5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" path="m,1004c110,687,220,371,435,224,650,77,1056,,1290,119v234,119,456,670,547,817e" filled="f">
                <v:path arrowok="t" o:connecttype="custom" o:connectlocs="0,637540;276225,142240;819150,75565;1166495,594360" o:connectangles="0,0,0,0"/>
              </v:shape>
            </w:pict>
          </mc:Fallback>
        </mc:AlternateConten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147320</wp:posOffset>
                </wp:positionV>
                <wp:extent cx="942975" cy="280670"/>
                <wp:effectExtent l="5715" t="6985" r="13335" b="762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42975" cy="280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ECE4" id="Полилиния 6" o:spid="_x0000_s1026" style="position:absolute;margin-left:229.2pt;margin-top:11.6pt;width:74.25pt;height:22.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" path="m-1,nfc11929,,21600,9670,21600,21600em-1,nsc11929,,21600,9670,21600,21600l,21600,-1,xe" filled="f">
                <v:path arrowok="t" o:extrusionok="f" o:connecttype="custom" o:connectlocs="0,0;942975,280670;0,280670" o:connectangles="0,0,0"/>
              </v:shape>
            </w:pict>
          </mc:Fallback>
        </mc:AlternateContent>
      </w:r>
      <w:r w:rsidRPr="00C130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147320</wp:posOffset>
                </wp:positionV>
                <wp:extent cx="995045" cy="323850"/>
                <wp:effectExtent l="5715" t="6985" r="8890" b="1206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045" cy="3238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5D3B" id="Полилиния 5" o:spid="_x0000_s1026" style="position:absolute;margin-left:44.7pt;margin-top:11.6pt;width:78.3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" path="m-1,nfc11929,,21600,9670,21600,21600em-1,nsc11929,,21600,9670,21600,21600l,21600,-1,xe" filled="f">
                <v:path arrowok="t" o:extrusionok="f" o:connecttype="custom" o:connectlocs="0,0;995045,323850;0,323850" o:connectangles="0,0,0"/>
              </v:shape>
            </w:pict>
          </mc:Fallback>
        </mc:AlternateConten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185420</wp:posOffset>
                </wp:positionV>
                <wp:extent cx="90805" cy="90805"/>
                <wp:effectExtent l="10160" t="10795" r="13335" b="1270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98B44B" id="Овал 4" o:spid="_x0000_s1026" style="position:absolute;margin-left:222.05pt;margin-top:14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wVIAIAAC4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"/>
            </w:pict>
          </mc:Fallback>
        </mc:AlternateConten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                        -                                        +                             -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24130</wp:posOffset>
                </wp:positionV>
                <wp:extent cx="90805" cy="90805"/>
                <wp:effectExtent l="10160" t="5715" r="13335" b="825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B50F0" id="Овал 3" o:spid="_x0000_s1026" style="position:absolute;margin-left:123.05pt;margin-top:1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"/>
            </w:pict>
          </mc:Fallback>
        </mc:AlternateContent>
      </w:r>
      <w:r w:rsidRPr="00C130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24130</wp:posOffset>
                </wp:positionV>
                <wp:extent cx="3295650" cy="47625"/>
                <wp:effectExtent l="5715" t="53340" r="2286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5D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3.95pt;margin-top:1.9pt;width:259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-1,2                         6         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Неравенство -5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+24</w:t>
      </w:r>
      <w:r w:rsidRPr="00C13015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C13015">
        <w:rPr>
          <w:rFonts w:ascii="Times New Roman" w:eastAsia="Calibri" w:hAnsi="Times New Roman" w:cs="Times New Roman"/>
          <w:sz w:val="24"/>
          <w:szCs w:val="24"/>
        </w:rPr>
        <w:t>+36&gt;0 выполняется при   -1,2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&lt;</m:t>
        </m:r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Calibri" w:hAnsi="Cambria Math" w:cs="Times New Roman"/>
            <w:sz w:val="24"/>
            <w:szCs w:val="24"/>
          </w:rPr>
          <m:t>&lt;6.</m:t>
        </m:r>
      </m:oMath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 В этом интервале находится пять натуральных чисел (1, 2, 3, 4, 5). Значит в заданной последовательности пять положительных элементов последовательности.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б) Наибольший элемент последовательности определяется </w:t>
      </w:r>
      <w:proofErr w:type="gramStart"/>
      <w:r w:rsidRPr="00C13015">
        <w:rPr>
          <w:rFonts w:ascii="Times New Roman" w:eastAsia="Times New Roman" w:hAnsi="Times New Roman" w:cs="Times New Roman"/>
          <w:sz w:val="24"/>
          <w:szCs w:val="24"/>
        </w:rPr>
        <w:t>методом подбора</w:t>
      </w:r>
      <w:proofErr w:type="gramEnd"/>
      <w:r w:rsidRPr="00C13015">
        <w:rPr>
          <w:rFonts w:ascii="Times New Roman" w:eastAsia="Times New Roman" w:hAnsi="Times New Roman" w:cs="Times New Roman"/>
          <w:sz w:val="24"/>
          <w:szCs w:val="24"/>
        </w:rPr>
        <w:t xml:space="preserve"> и он равен </w:t>
      </w:r>
      <w:r w:rsidRPr="00C13015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C130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13015">
        <w:rPr>
          <w:rFonts w:ascii="Times New Roman" w:eastAsia="Times New Roman" w:hAnsi="Times New Roman" w:cs="Times New Roman"/>
          <w:sz w:val="24"/>
          <w:szCs w:val="24"/>
        </w:rPr>
        <w:t>=64.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C13015">
        <w:rPr>
          <w:rFonts w:ascii="Times New Roman" w:eastAsia="Times New Roman" w:hAnsi="Times New Roman" w:cs="Times New Roman"/>
          <w:sz w:val="24"/>
          <w:szCs w:val="24"/>
        </w:rPr>
        <w:t>в) Наименьшего элемента нет.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C13015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самостоятельной работы по теме:</w:t>
      </w: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015" w:rsidRPr="00C13015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C13015" w:rsidRPr="00C13015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задана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формулой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proofErr w:type="spellEnd"/>
      <w:proofErr w:type="gramEnd"/>
      <w:r w:rsidRPr="00C13015">
        <w:rPr>
          <w:rFonts w:ascii="Times New Roman" w:eastAsia="Calibri" w:hAnsi="Times New Roman" w:cs="Times New Roman"/>
          <w:i/>
          <w:sz w:val="24"/>
          <w:szCs w:val="24"/>
        </w:rPr>
        <w:t>=3п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+1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. Найдите: а)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1;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б) 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5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; в) </w:t>
      </w:r>
      <w:proofErr w:type="spell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т</w:t>
      </w:r>
      <w:proofErr w:type="spellEnd"/>
      <w:r w:rsidRPr="00C13015">
        <w:rPr>
          <w:rFonts w:ascii="Times New Roman" w:eastAsia="Calibri" w:hAnsi="Times New Roman" w:cs="Times New Roman"/>
          <w:i/>
          <w:sz w:val="24"/>
          <w:szCs w:val="24"/>
        </w:rPr>
        <w:t>; г)х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3т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Определите номер члена последовательности, заданной формулой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=41-2п, </w:t>
      </w:r>
      <w:r w:rsidRPr="00C13015">
        <w:rPr>
          <w:rFonts w:ascii="Times New Roman" w:eastAsia="Calibri" w:hAnsi="Times New Roman" w:cs="Times New Roman"/>
          <w:sz w:val="24"/>
          <w:szCs w:val="24"/>
        </w:rPr>
        <w:t>равного 19.</w:t>
      </w:r>
    </w:p>
    <w:p w:rsidR="00C13015" w:rsidRPr="00C13015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задана рекуррентным способом: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=-3, у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п+1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=2у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+5.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Найдите первые три члена последовательности.</w:t>
      </w:r>
    </w:p>
    <w:p w:rsidR="00C13015" w:rsidRPr="00C13015" w:rsidRDefault="00C13015" w:rsidP="00C130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C13015" w:rsidRPr="00C13015" w:rsidRDefault="00C13015" w:rsidP="00C13015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015" w:rsidRPr="00C13015" w:rsidRDefault="00C13015" w:rsidP="00C13015">
      <w:pPr>
        <w:spacing w:after="0" w:line="240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Домашнее задание </w:t>
      </w:r>
    </w:p>
    <w:p w:rsidR="00C13015" w:rsidRPr="00C13015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C13015" w:rsidRPr="00C13015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задана </w:t>
      </w:r>
      <w:proofErr w:type="gramStart"/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формулой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proofErr w:type="spellEnd"/>
      <w:proofErr w:type="gramEnd"/>
      <w:r w:rsidRPr="00C13015">
        <w:rPr>
          <w:rFonts w:ascii="Times New Roman" w:eastAsia="Calibri" w:hAnsi="Times New Roman" w:cs="Times New Roman"/>
          <w:i/>
          <w:sz w:val="24"/>
          <w:szCs w:val="24"/>
        </w:rPr>
        <w:t>=8п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-п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 Найдите: а)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 xml:space="preserve">1;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б) 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; в) </w:t>
      </w:r>
      <w:proofErr w:type="spell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т</w:t>
      </w:r>
      <w:proofErr w:type="spellEnd"/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proofErr w:type="gram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>г)х</w:t>
      </w:r>
      <w:proofErr w:type="gramEnd"/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2т</w:t>
      </w:r>
      <w:r w:rsidRPr="00C130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015" w:rsidRPr="00C13015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Определите номер члена последовательности, заданной формулой</w:t>
      </w:r>
    </w:p>
    <w:p w:rsidR="00C13015" w:rsidRPr="00C13015" w:rsidRDefault="00C13015" w:rsidP="00C13015">
      <w:pPr>
        <w:spacing w:after="0" w:line="240" w:lineRule="auto"/>
        <w:ind w:left="36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C13015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proofErr w:type="spellEnd"/>
      <w:r w:rsidRPr="00C13015">
        <w:rPr>
          <w:rFonts w:ascii="Times New Roman" w:eastAsia="Calibri" w:hAnsi="Times New Roman" w:cs="Times New Roman"/>
          <w:i/>
          <w:sz w:val="24"/>
          <w:szCs w:val="24"/>
        </w:rPr>
        <w:t xml:space="preserve">=-38+3п, </w:t>
      </w:r>
      <w:r w:rsidRPr="00C13015">
        <w:rPr>
          <w:rFonts w:ascii="Times New Roman" w:eastAsia="Calibri" w:hAnsi="Times New Roman" w:cs="Times New Roman"/>
          <w:sz w:val="24"/>
          <w:szCs w:val="24"/>
        </w:rPr>
        <w:t>равного -2.</w:t>
      </w:r>
    </w:p>
    <w:p w:rsidR="00C13015" w:rsidRPr="00C13015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задана рекуррентным способом: 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=-7, 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п+1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=5х</w:t>
      </w:r>
      <w:r w:rsidRPr="00C13015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п</w:t>
      </w:r>
      <w:r w:rsidRPr="00C13015">
        <w:rPr>
          <w:rFonts w:ascii="Times New Roman" w:eastAsia="Calibri" w:hAnsi="Times New Roman" w:cs="Times New Roman"/>
          <w:i/>
          <w:sz w:val="24"/>
          <w:szCs w:val="24"/>
        </w:rPr>
        <w:t>-1.</w:t>
      </w:r>
      <w:r w:rsidRPr="00C13015">
        <w:rPr>
          <w:rFonts w:ascii="Times New Roman" w:eastAsia="Calibri" w:hAnsi="Times New Roman" w:cs="Times New Roman"/>
          <w:sz w:val="24"/>
          <w:szCs w:val="24"/>
        </w:rPr>
        <w:t xml:space="preserve"> Найдите первые три члена последовательности.</w:t>
      </w:r>
    </w:p>
    <w:p w:rsidR="00C13015" w:rsidRDefault="00C13015" w:rsidP="00C130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015">
        <w:rPr>
          <w:rFonts w:ascii="Times New Roman" w:eastAsia="Calibri" w:hAnsi="Times New Roman" w:cs="Times New Roman"/>
          <w:sz w:val="24"/>
          <w:szCs w:val="24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22573D" w:rsidRDefault="0022573D" w:rsidP="0022573D">
      <w:pPr>
        <w:overflowPunct w:val="0"/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73D" w:rsidRDefault="0022573D" w:rsidP="0022573D">
      <w:pPr>
        <w:overflowPunct w:val="0"/>
        <w:autoSpaceDE w:val="0"/>
        <w:autoSpaceDN w:val="0"/>
        <w:adjustRightInd w:val="0"/>
        <w:spacing w:after="0" w:line="240" w:lineRule="auto"/>
        <w:ind w:left="720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73D" w:rsidRPr="00C13015" w:rsidRDefault="0022573D" w:rsidP="0022573D">
      <w:pPr>
        <w:overflowPunct w:val="0"/>
        <w:autoSpaceDE w:val="0"/>
        <w:autoSpaceDN w:val="0"/>
        <w:adjustRightInd w:val="0"/>
        <w:spacing w:after="0" w:line="240" w:lineRule="auto"/>
        <w:ind w:left="720" w:right="-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Преподаватель    Л.</w:t>
      </w:r>
      <w:r w:rsidR="002A4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А.Науразова</w:t>
      </w:r>
      <w:proofErr w:type="spellEnd"/>
    </w:p>
    <w:p w:rsidR="00C13015" w:rsidRPr="00C13015" w:rsidRDefault="00C13015" w:rsidP="00C13015">
      <w:pPr>
        <w:spacing w:after="0" w:line="240" w:lineRule="auto"/>
        <w:ind w:left="-491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10" w:rsidRDefault="00AA0210"/>
    <w:sectPr w:rsidR="00AA0210" w:rsidSect="0022573D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B29"/>
    <w:multiLevelType w:val="hybridMultilevel"/>
    <w:tmpl w:val="E9BC5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0CA3"/>
    <w:multiLevelType w:val="hybridMultilevel"/>
    <w:tmpl w:val="52447166"/>
    <w:lvl w:ilvl="0" w:tplc="DA5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5ED1"/>
    <w:multiLevelType w:val="hybridMultilevel"/>
    <w:tmpl w:val="1586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4354C"/>
    <w:multiLevelType w:val="hybridMultilevel"/>
    <w:tmpl w:val="EE0625D8"/>
    <w:lvl w:ilvl="0" w:tplc="1778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96214E2"/>
    <w:multiLevelType w:val="hybridMultilevel"/>
    <w:tmpl w:val="186AF8FA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15"/>
    <w:rsid w:val="0022573D"/>
    <w:rsid w:val="002A40F8"/>
    <w:rsid w:val="00826BEE"/>
    <w:rsid w:val="00873237"/>
    <w:rsid w:val="00AA0210"/>
    <w:rsid w:val="00C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B839"/>
  <w15:chartTrackingRefBased/>
  <w15:docId w15:val="{B7E2FCF0-96E5-4E16-9D58-A78BF982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2020-12-06T16:32:00Z</dcterms:created>
  <dcterms:modified xsi:type="dcterms:W3CDTF">2020-12-06T20:24:00Z</dcterms:modified>
</cp:coreProperties>
</file>