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760" w:rsidRPr="00941474" w:rsidRDefault="00EA2760" w:rsidP="00EA2760">
      <w:pPr>
        <w:shd w:val="clear" w:color="auto" w:fill="FFFFFF"/>
        <w:spacing w:before="100" w:beforeAutospacing="1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.12.2020</w:t>
      </w:r>
    </w:p>
    <w:p w:rsidR="00EA2760" w:rsidRPr="00941474" w:rsidRDefault="00EA2760" w:rsidP="00EA2760">
      <w:pPr>
        <w:shd w:val="clear" w:color="auto" w:fill="FFFFFF"/>
        <w:spacing w:before="100" w:beforeAutospacing="1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0C2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</w:t>
      </w:r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0C2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2д</w:t>
      </w:r>
      <w:bookmarkStart w:id="0" w:name="_GoBack"/>
      <w:bookmarkEnd w:id="0"/>
    </w:p>
    <w:p w:rsidR="00EA2760" w:rsidRPr="00EA2760" w:rsidRDefault="00EA2760" w:rsidP="00EA2760">
      <w:pPr>
        <w:shd w:val="clear" w:color="auto" w:fill="FFFFFF"/>
        <w:spacing w:before="100" w:beforeAutospacing="1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2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Русский язык</w:t>
      </w:r>
    </w:p>
    <w:p w:rsidR="00D80540" w:rsidRPr="00EA276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EA2760">
        <w:rPr>
          <w:b/>
          <w:bCs/>
          <w:color w:val="000000"/>
          <w:sz w:val="28"/>
          <w:szCs w:val="28"/>
        </w:rPr>
        <w:t>Практическое занятие №7</w:t>
      </w:r>
    </w:p>
    <w:p w:rsidR="00D80540" w:rsidRPr="00EA276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A2760">
        <w:rPr>
          <w:b/>
          <w:sz w:val="28"/>
          <w:szCs w:val="28"/>
          <w:lang w:eastAsia="en-US"/>
        </w:rPr>
        <w:t>Лингвистическое исследование лексических и фразеологических единиц.</w:t>
      </w:r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Цель: </w:t>
      </w:r>
      <w:r>
        <w:rPr>
          <w:color w:val="000000"/>
        </w:rPr>
        <w:t>обучение составлению монологического высказывания на лингвистическую тему.</w:t>
      </w:r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Задачи:</w:t>
      </w:r>
      <w:r>
        <w:rPr>
          <w:color w:val="000000"/>
        </w:rPr>
        <w:t>1. Прививать знания по построению монологического ответа, аргументированного текстом.</w:t>
      </w:r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Прививать навыки самостоятельности и творческой активности учащихся.</w:t>
      </w:r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Воспитывать общую культуру; совершенствовать навыки общения.</w:t>
      </w:r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Краткие теоретические и учебно-методические материалы по теме практического занятия</w:t>
      </w:r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Сочинение-рассуждение на лингвистическую тему - это небольшое связное рассуждение в научном или публицистическом стиле речи с обоснованием, наличием иллюстративного материала, расположенного последовательно и связанного логически.</w:t>
      </w:r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Три части рассуждения.</w:t>
      </w:r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Тезис – это авторское утверждение, предположение, мысль, требующая доказательства. В нем заключается идея текста.</w:t>
      </w:r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Доказательство – это вторая часть текста-рассуждения, в которой дается обоснование высказанной мысли, приводятся аргументы (доводы, доказательства) и примеры.</w:t>
      </w:r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Вывод – это заключение о верности выдвинутого тезиса.</w:t>
      </w:r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Метафора – это перенос названия одного предмета на другой на основании их сходства. Горит восток зарею новой (</w:t>
      </w:r>
      <w:proofErr w:type="spellStart"/>
      <w:r>
        <w:rPr>
          <w:color w:val="000000"/>
        </w:rPr>
        <w:t>А.С.Пушкин</w:t>
      </w:r>
      <w:proofErr w:type="spellEnd"/>
      <w:r>
        <w:rPr>
          <w:color w:val="000000"/>
        </w:rPr>
        <w:t>).</w:t>
      </w:r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Метафора – это скрытое сравнение. Пустых небес прозрачное стекло (</w:t>
      </w:r>
      <w:proofErr w:type="spellStart"/>
      <w:r>
        <w:rPr>
          <w:color w:val="000000"/>
        </w:rPr>
        <w:t>А.А.Ахматова</w:t>
      </w:r>
      <w:proofErr w:type="spellEnd"/>
      <w:r>
        <w:rPr>
          <w:color w:val="000000"/>
        </w:rPr>
        <w:t>).</w:t>
      </w:r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Вопросы для закрепления теоретического материала к практическому занятию:</w:t>
      </w:r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Что такое сочинение-рассуждение на лингвистическую тему? </w:t>
      </w:r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Какова цель написания со</w:t>
      </w:r>
      <w:r w:rsidR="00EA2760">
        <w:rPr>
          <w:color w:val="000000"/>
        </w:rPr>
        <w:t>чинения на лингвистическую тему</w:t>
      </w:r>
      <w:r>
        <w:rPr>
          <w:color w:val="000000"/>
        </w:rPr>
        <w:t>?</w:t>
      </w:r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 строится сочинение-рассуждение?</w:t>
      </w:r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Задания для практического занятия:</w:t>
      </w:r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Напишите сочинение-рассуждение на основе прочитанного текста по В. </w:t>
      </w:r>
      <w:proofErr w:type="spellStart"/>
      <w:r>
        <w:rPr>
          <w:color w:val="000000"/>
        </w:rPr>
        <w:t>Железникову</w:t>
      </w:r>
      <w:proofErr w:type="spellEnd"/>
      <w:r>
        <w:rPr>
          <w:color w:val="000000"/>
        </w:rPr>
        <w:t>, раскрывая смысл высказывания Дитмара Эльяшевича Розенталя: «Употребление экспрессивной лексики создаёт возможность лаконично выразить отношение говорящего к высказываемому». Помните, что в сочинении должно быть 4 абзаца:</w:t>
      </w:r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Раскрытие смысла высказывания.</w:t>
      </w:r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Пример 1.</w:t>
      </w:r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Пример 2.</w:t>
      </w:r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Вывод.</w:t>
      </w:r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Заданные лексемы (слова и </w:t>
      </w:r>
      <w:proofErr w:type="spellStart"/>
      <w:r>
        <w:rPr>
          <w:b/>
          <w:bCs/>
          <w:color w:val="000000"/>
        </w:rPr>
        <w:t>выраженя</w:t>
      </w:r>
      <w:proofErr w:type="spellEnd"/>
      <w:r>
        <w:rPr>
          <w:b/>
          <w:bCs/>
          <w:color w:val="000000"/>
        </w:rPr>
        <w:t>)</w:t>
      </w:r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Д.Э.Розенталь</w:t>
      </w:r>
      <w:proofErr w:type="spellEnd"/>
      <w:r>
        <w:rPr>
          <w:color w:val="000000"/>
        </w:rPr>
        <w:t xml:space="preserve"> в своём высказывании говорит о том, что _____________</w:t>
      </w:r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_____________________________________________________________.</w:t>
      </w:r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Докажем это на примерах из прочитанного текста.</w:t>
      </w:r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В предложении ___ герой текста ______________, говоря о _________________, употребляет экспрессивно окрашенное слово _________, которое содержит _______ и свидетельствует о _____________________________________. В предложении ___ тоже есть экспрессивно окрашенное слово - ____________. Его произносит ____________ в адрес ___________________, которая __________________________________________________________. Этим словом девочка демонстрирует ________________</w:t>
      </w:r>
      <w:proofErr w:type="gramStart"/>
      <w:r>
        <w:rPr>
          <w:color w:val="000000"/>
        </w:rPr>
        <w:t>_.Таким</w:t>
      </w:r>
      <w:proofErr w:type="gramEnd"/>
      <w:r>
        <w:rPr>
          <w:color w:val="000000"/>
        </w:rPr>
        <w:t xml:space="preserve"> образом, ________________________________________________________.</w:t>
      </w:r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53100" cy="7010400"/>
            <wp:effectExtent l="0" t="0" r="0" b="0"/>
            <wp:wrapSquare wrapText="bothSides"/>
            <wp:docPr id="1" name="Рисунок 1" descr="hello_html_m1f7249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f72495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Инструкция по выполнению практического занятия</w:t>
      </w:r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Структура сочинения-рассуждения</w:t>
      </w:r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lastRenderedPageBreak/>
        <w:t>ОСНОВНАЯ МЫСЛЬ (ТЕЗИС)</w:t>
      </w:r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 полагаю, по моему мнению, на мой взгляд</w:t>
      </w:r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АРГУМЕНТЫ - ДОКАЗАТЕЛЬСТВА, ПРИВОДИМЫЕ В ПОДДЕРЖКУ ТЕЗИСА: ФАКТЫ, ПРИМЕРЫ, УТВЕРЖДЕНИЯ, ОБЪЯСНЕНИЯ.</w:t>
      </w:r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 ДОКАЗАТЕЛЬСТВО 2 ДОКАЗАТЕЛЬСТВО</w:t>
      </w:r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Во-первых, Во-вторых,</w:t>
      </w:r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ПРИМЕР </w:t>
      </w:r>
      <w:proofErr w:type="spellStart"/>
      <w:r>
        <w:rPr>
          <w:color w:val="000000"/>
        </w:rPr>
        <w:t>ПРИМЕР</w:t>
      </w:r>
      <w:proofErr w:type="spellEnd"/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Например, Наконец,</w:t>
      </w:r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ВЫВОД</w:t>
      </w:r>
    </w:p>
    <w:p w:rsidR="00D80540" w:rsidRDefault="00D8054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Итак, таким образом, следовательно</w:t>
      </w:r>
    </w:p>
    <w:p w:rsidR="00EA2760" w:rsidRDefault="00EA276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A2760" w:rsidRDefault="00EA276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A2760" w:rsidRPr="00EA2760" w:rsidRDefault="00EA2760" w:rsidP="00D8054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A2760">
        <w:rPr>
          <w:color w:val="000000"/>
        </w:rPr>
        <w:t xml:space="preserve">Преподаватель </w:t>
      </w:r>
      <w:r>
        <w:rPr>
          <w:color w:val="000000"/>
        </w:rPr>
        <w:t xml:space="preserve">                    </w:t>
      </w:r>
      <w:proofErr w:type="spellStart"/>
      <w:r w:rsidRPr="00EA2760">
        <w:rPr>
          <w:color w:val="000000"/>
        </w:rPr>
        <w:t>Э.З.Торхашева</w:t>
      </w:r>
      <w:proofErr w:type="spellEnd"/>
    </w:p>
    <w:sectPr w:rsidR="00EA2760" w:rsidRPr="00EA2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40"/>
    <w:rsid w:val="000C2110"/>
    <w:rsid w:val="00341AD2"/>
    <w:rsid w:val="00B00C10"/>
    <w:rsid w:val="00D80540"/>
    <w:rsid w:val="00EA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A64C8-780B-400B-82D3-66840F63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2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kerimushka2011@gmail.com</dc:creator>
  <cp:keywords/>
  <dc:description/>
  <cp:lastModifiedBy>kerimushka2011@gmail.com</cp:lastModifiedBy>
  <cp:revision>2</cp:revision>
  <dcterms:created xsi:type="dcterms:W3CDTF">2020-12-08T05:13:00Z</dcterms:created>
  <dcterms:modified xsi:type="dcterms:W3CDTF">2020-12-08T05:13:00Z</dcterms:modified>
</cp:coreProperties>
</file>