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404" w:rsidRPr="00F914C0" w:rsidRDefault="00891404" w:rsidP="00891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11</w:t>
      </w:r>
      <w:r w:rsidRPr="00F914C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.12.20г.</w:t>
      </w:r>
    </w:p>
    <w:p w:rsidR="00891404" w:rsidRPr="00F914C0" w:rsidRDefault="00891404" w:rsidP="00891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F914C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19-ТО-1д</w:t>
      </w:r>
    </w:p>
    <w:p w:rsidR="00891404" w:rsidRDefault="00891404" w:rsidP="00891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</w:pPr>
      <w:r w:rsidRPr="00F914C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Дисциплина:</w:t>
      </w:r>
      <w:r w:rsidRPr="00F914C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FB33E8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>Информатика</w:t>
      </w:r>
    </w:p>
    <w:p w:rsidR="00422D5B" w:rsidRPr="00F914C0" w:rsidRDefault="00422D5B" w:rsidP="00891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</w:p>
    <w:p w:rsidR="00891404" w:rsidRDefault="00891404" w:rsidP="0089140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14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ПРАКТИЧЕСКОЕ ЗАНЯТИЕ №</w:t>
      </w:r>
      <w:r w:rsidR="005529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20.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ФОРМИРОВАНИЕ ОТЧЕТОВ. ЗАПРОСЫ БД</w:t>
      </w:r>
    </w:p>
    <w:p w:rsidR="00891404" w:rsidRDefault="00891404" w:rsidP="0089140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91404" w:rsidRDefault="00891404" w:rsidP="0089140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8914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Теоретические сведения.</w:t>
      </w:r>
    </w:p>
    <w:p w:rsidR="00891404" w:rsidRPr="00891404" w:rsidRDefault="00891404" w:rsidP="0089140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1404" w:rsidRPr="00891404" w:rsidRDefault="00891404" w:rsidP="0089140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4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Формирование запросов на выборку</w:t>
      </w:r>
    </w:p>
    <w:p w:rsidR="00891404" w:rsidRPr="00891404" w:rsidRDefault="00891404" w:rsidP="00891404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Запросы являются мощным средством обработки данных,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хранимых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таблицам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Access</w:t>
      </w:r>
      <w:proofErr w:type="spellEnd"/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помощью запросов можно просматривать, анализировать и изменять данные из нескольких таблиц. Они также используются в качестве источников данных для форм и отчетов. Запросы позволяют вычислять итоговые значения и выводить их в компактном формате, подобном формату электронной таблицы, а также выполнять вычисления над группами записей.</w:t>
      </w:r>
    </w:p>
    <w:p w:rsidR="00891404" w:rsidRPr="00891404" w:rsidRDefault="00891404" w:rsidP="008914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Запросы можно создавать самостоятельно и с помощью </w:t>
      </w:r>
      <w:r w:rsidRPr="008914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Мастеров</w:t>
      </w:r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Мастера запросов автоматически выполняют основные действия в зависимости от ответов пользователя на поставленные вопросы. Самостоятельно разработать запросы можно в режиме конструктора.</w:t>
      </w:r>
    </w:p>
    <w:p w:rsidR="00891404" w:rsidRPr="00891404" w:rsidRDefault="00891404" w:rsidP="00891404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spellStart"/>
      <w:proofErr w:type="gramStart"/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Access</w:t>
      </w:r>
      <w:proofErr w:type="spellEnd"/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можно</w:t>
      </w:r>
      <w:proofErr w:type="gramEnd"/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создавать следующие запросы:</w:t>
      </w:r>
    </w:p>
    <w:p w:rsidR="00891404" w:rsidRPr="00891404" w:rsidRDefault="00891404" w:rsidP="00891404">
      <w:pPr>
        <w:pStyle w:val="a3"/>
        <w:numPr>
          <w:ilvl w:val="0"/>
          <w:numId w:val="31"/>
        </w:num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запрос на выборку;</w:t>
      </w:r>
    </w:p>
    <w:p w:rsidR="00891404" w:rsidRPr="00891404" w:rsidRDefault="00891404" w:rsidP="00891404">
      <w:pPr>
        <w:pStyle w:val="a3"/>
        <w:numPr>
          <w:ilvl w:val="0"/>
          <w:numId w:val="31"/>
        </w:num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 с параметрами;</w:t>
      </w:r>
    </w:p>
    <w:p w:rsidR="00891404" w:rsidRPr="00891404" w:rsidRDefault="00891404" w:rsidP="00891404">
      <w:pPr>
        <w:pStyle w:val="a3"/>
        <w:numPr>
          <w:ilvl w:val="0"/>
          <w:numId w:val="31"/>
        </w:num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перекрестный запрос;</w:t>
      </w:r>
    </w:p>
    <w:p w:rsidR="00891404" w:rsidRPr="00891404" w:rsidRDefault="00891404" w:rsidP="00891404">
      <w:pPr>
        <w:pStyle w:val="a3"/>
        <w:numPr>
          <w:ilvl w:val="0"/>
          <w:numId w:val="31"/>
        </w:num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 на изменение (запрос на удаление, обновление и добавление записей на создание таблицы);</w:t>
      </w:r>
    </w:p>
    <w:p w:rsidR="00891404" w:rsidRPr="00891404" w:rsidRDefault="00891404" w:rsidP="00891404">
      <w:pPr>
        <w:pStyle w:val="a3"/>
        <w:numPr>
          <w:ilvl w:val="0"/>
          <w:numId w:val="31"/>
        </w:num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запросы SQL (запросы на объединение, запросы к серверу, управляющие запросы, подчиненные запросы).</w:t>
      </w:r>
    </w:p>
    <w:p w:rsidR="00891404" w:rsidRPr="00891404" w:rsidRDefault="00891404" w:rsidP="008914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4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Запрос на выборку</w:t>
      </w:r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используется наиболее часто. При его выполнении данные, удовлетворяющие условиям отбора, выбираются из одной или нескольких таблиц и выводятся в определенном порядке. Например, можно вывести на экран данные о фамилиях доцентов, стаж которых более 15 лет (на основе таблицы </w:t>
      </w:r>
      <w:r w:rsidRPr="008914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Преподаватели</w:t>
      </w:r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Можно также использовать запрос на выборку, чтобы сгруппировать записи на вычисление сумм, средних значений, пересчета и других действий. Например, используя запрос на выборку, можно получить данные о среднем стаже доцентов и профессоров (на основе таблицы </w:t>
      </w:r>
      <w:r w:rsidRPr="008914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Преподаватели</w:t>
      </w:r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891404" w:rsidRPr="00891404" w:rsidRDefault="00891404" w:rsidP="008914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4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Запрос с параметрами</w:t>
      </w:r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запрос, при выполнении которого в его диалоговом окне пользователя выдается приглашение ввести данные, на основе которых будет выполняться запрос. Например, часто требуется данные о том, какие дисциплины ведут преподаватели. Чтобы не создавать отдельные запросы по каждому преподавателю, можно создать один запрос с параметрами, где в качестве параметра будет использоваться фамилия преподавателя. При каждом вызове этого запроса пользователю будет предложено ввести фамилию преподавателя, а затем на экран будут выведены все поля, которые быки указаны в запросе, например, фамилия, имя, отчество преподавателя и читаемая ими дисциплина.</w:t>
      </w:r>
    </w:p>
    <w:p w:rsidR="00891404" w:rsidRPr="00891404" w:rsidRDefault="00891404" w:rsidP="008914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новый несложный запрос на выборку легче всего с помощью мастера. Для создания нового запроса в окне базы данных необходимо выбрать </w:t>
      </w:r>
      <w:r w:rsidRPr="008914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Мастер запросов</w:t>
      </w:r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находящийся в разделе </w:t>
      </w:r>
      <w:r w:rsidRPr="008914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Другие </w:t>
      </w:r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вкладки </w:t>
      </w:r>
      <w:r w:rsidRPr="008914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Главная</w:t>
      </w:r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Откроется окно «Новый запрос», вид которого представлен на рис.2.1.</w:t>
      </w:r>
    </w:p>
    <w:p w:rsidR="00891404" w:rsidRPr="00891404" w:rsidRDefault="00891404" w:rsidP="00891404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40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748B9F10" wp14:editId="166A6D45">
            <wp:extent cx="3505200" cy="2981325"/>
            <wp:effectExtent l="0" t="0" r="0" b="9525"/>
            <wp:docPr id="1" name="Рисунок 1" descr="https://pandia.ru/text/80/365/images/image001_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ndia.ru/text/80/365/images/image001_9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404" w:rsidRPr="00891404" w:rsidRDefault="00891404" w:rsidP="00891404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Рис.2.1. Окно выбора вариантов построения запросов.</w:t>
      </w:r>
    </w:p>
    <w:p w:rsidR="00891404" w:rsidRPr="00891404" w:rsidRDefault="00891404" w:rsidP="00891404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окне необходимо выбрать один из четырех пунктов: Простой запрос, Перекрестный запрос, Повторяющиеся записи, Записи без подчиненных.</w:t>
      </w:r>
    </w:p>
    <w:p w:rsidR="00891404" w:rsidRPr="00891404" w:rsidRDefault="00891404" w:rsidP="008914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4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Простой запрос</w:t>
      </w:r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позволит создать с помощью </w:t>
      </w:r>
      <w:r w:rsidRPr="008914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мастера </w:t>
      </w:r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 на выборку из определенных полей таблиц или других запросов. (Это наилучший способ создания запроса для начинающих пользователей. При выборе пункта </w:t>
      </w:r>
      <w:r w:rsidRPr="008914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Повторяющиеся записи </w:t>
      </w:r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 создан запрос на поиск повторяющихся записей в простой таблице или запросе, а при выборе пункта </w:t>
      </w:r>
      <w:r w:rsidRPr="008914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Записи без подчиненных</w:t>
      </w:r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запрос на поиск полей, которым не соответствует ни одна запись в подчиненной таблице. Такой запрос используется в многотабличной базе данных.</w:t>
      </w:r>
    </w:p>
    <w:p w:rsidR="00891404" w:rsidRPr="00891404" w:rsidRDefault="00891404" w:rsidP="008914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Основой для создания запросов на изменение и запросов с параметрами являются запросы на выборку, то есть сначала необходимо определить набор данных, с которыми нужно работать. Затем для созданного запроса на выборку надо перейти в режим конструктора. Задание параметров осуществляется в строке </w:t>
      </w:r>
      <w:r w:rsidRPr="008914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Условия отбора</w:t>
      </w:r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соответствующих полей.</w:t>
      </w:r>
    </w:p>
    <w:p w:rsidR="00891404" w:rsidRPr="00891404" w:rsidRDefault="00891404" w:rsidP="008914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выполнении запросов на выборку </w:t>
      </w:r>
      <w:proofErr w:type="spellStart"/>
      <w:proofErr w:type="gramStart"/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Access</w:t>
      </w:r>
      <w:proofErr w:type="spellEnd"/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извлекает</w:t>
      </w:r>
      <w:proofErr w:type="gramEnd"/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записи из таблиц и формирует результирующий набор данных. Он выглядит как таблица. Хотя и не является ею. Результирующий набор данных является </w:t>
      </w:r>
      <w:r w:rsidRPr="008914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динамическим</w:t>
      </w:r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(или </w:t>
      </w:r>
      <w:r w:rsidRPr="008914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виртуальным</w:t>
      </w:r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набором записей и не хранится в базе данных.</w:t>
      </w:r>
    </w:p>
    <w:p w:rsidR="00891404" w:rsidRPr="00891404" w:rsidRDefault="00891404" w:rsidP="00891404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сохранении запроса остается только структура запроса – перечень таблиц, список полей, порядок сортировки, ограничения на записи, тип запроса и т. д.</w:t>
      </w:r>
    </w:p>
    <w:p w:rsidR="00891404" w:rsidRPr="00891404" w:rsidRDefault="00891404" w:rsidP="00891404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каждом обновлении запрос обращается к базовым таблицам и снова создает результирующий набор данных. Поскольку сам по себе результирующий набор данных не сохраняется, запрос автоматически отображает любые изменения, происшедшие в базовых таблицах с момента последнего запуска этого запроса.</w:t>
      </w:r>
    </w:p>
    <w:p w:rsidR="00891404" w:rsidRDefault="00891404" w:rsidP="008914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Для сохранения запроса следует выполнить команду </w:t>
      </w:r>
      <w:r w:rsidRPr="00891404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2B6213D0" wp14:editId="2873DE43">
            <wp:extent cx="390525" cy="371475"/>
            <wp:effectExtent l="0" t="0" r="9525" b="9525"/>
            <wp:docPr id="2" name="Рисунок 2" descr="https://pandia.ru/text/80/365/images/image002_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andia.ru/text/80/365/images/image002_6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14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Pr="008914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Office</w:t>
      </w:r>
      <w:proofErr w:type="spellEnd"/>
      <w:r w:rsidRPr="008914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, Сохранить </w:t>
      </w:r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щелкнуть по кнопке </w:t>
      </w:r>
      <w:r w:rsidRPr="0089140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C9ED4B9" wp14:editId="5814D795">
            <wp:extent cx="152400" cy="161925"/>
            <wp:effectExtent l="0" t="0" r="0" b="9525"/>
            <wp:docPr id="3" name="Рисунок 3" descr="https://pandia.ru/text/80/365/images/image003_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andia.ru/text/80/365/images/image003_4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панели быстрого допуска. Если запрос сохраняется впервые, необходимо ввести новое имя запроса в диалоговом окне &lt;&lt;Сохранение&gt;&gt;.</w:t>
      </w:r>
    </w:p>
    <w:p w:rsidR="00891404" w:rsidRPr="00891404" w:rsidRDefault="00891404" w:rsidP="008914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1404" w:rsidRPr="00891404" w:rsidRDefault="00891404" w:rsidP="008914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4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Формирование отчетов</w:t>
      </w:r>
    </w:p>
    <w:p w:rsidR="00891404" w:rsidRPr="00891404" w:rsidRDefault="00891404" w:rsidP="00891404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 – это гибкое и эффективное средство для организации просмотра и распечатки готовой информации. В отчете можно получить результаты сложных расчетов, статистических сравнений, а также поместить в него рисунки и диаграммы.</w:t>
      </w:r>
    </w:p>
    <w:p w:rsidR="00891404" w:rsidRPr="00891404" w:rsidRDefault="00891404" w:rsidP="008914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Пользователь имеет возможность разработать отчет самостоятельно или создать отчет с помощью </w:t>
      </w:r>
      <w:r w:rsidRPr="008914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мастера</w:t>
      </w:r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8914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Мастер по разработке отчетов</w:t>
      </w:r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выполняет всю рутинную работу и позволяет быстро разработать отчет. После вызова </w:t>
      </w:r>
      <w:r w:rsidRPr="008914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Мастера</w:t>
      </w:r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выводятся диалоговые окна с приглашением ввести необходимые данные и отчет создается на основании ответов пользователя</w:t>
      </w:r>
      <w:r w:rsidRPr="008914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 Мастер </w:t>
      </w:r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 даже для опытных пользователей, так как позволяет быстро разработать макет, служащий основой создаваемого отчета. После этого можно переключиться в режим конструктора и внести изменения в стандартный макет.</w:t>
      </w:r>
    </w:p>
    <w:p w:rsidR="00891404" w:rsidRPr="00891404" w:rsidRDefault="00891404" w:rsidP="008914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работе с </w:t>
      </w:r>
      <w:r w:rsidRPr="008914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Мастером</w:t>
      </w:r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зависимости от того, какой отчет необходимо создать, </w:t>
      </w:r>
      <w:proofErr w:type="spellStart"/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Access</w:t>
      </w:r>
      <w:proofErr w:type="spellEnd"/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предлагает различные варианты макетов отчета. Например, если необходимо создать простой отчет без группировки данных, то пользователю предлагается три варианта макетов: в столбец, табличный и выровненный. При этом в небольшом окне представлен вид этих макетов. Если задать уровни группировки (т. е по каким признакам надо группировать данные, например, по должности), то предлагаются шесть видов макетов.</w:t>
      </w:r>
    </w:p>
    <w:p w:rsidR="00891404" w:rsidRPr="00891404" w:rsidRDefault="00891404" w:rsidP="008914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Основное различие между отчетами и формами заключается в их назначении. Если форма задумана преимущественно для </w:t>
      </w:r>
      <w:hyperlink r:id="rId9" w:tooltip="Ввод данных" w:history="1">
        <w:r w:rsidRPr="00891404">
          <w:rPr>
            <w:rFonts w:ascii="Times New Roman" w:eastAsia="Times New Roman" w:hAnsi="Times New Roman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ввода данных</w:t>
        </w:r>
      </w:hyperlink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 отчет – для просмотра данных (на экране, либо на бумаге). В форме используются вычисляемые поля (обычно с помощью вычислений на основе полей в текущей записи). В отчетах вычисляемые поля (итоги) формируются на основе общей группы записей, страницы записей или всех записей отчета. Все, что можно сделать с формой (за исключением ввода данных), можно делать и с отчетом. Действительно, форму можно сохранить в виде отчета, а затем изменить элементы управления формы в окне конструктора отчета.</w:t>
      </w:r>
    </w:p>
    <w:p w:rsidR="00891404" w:rsidRPr="00891404" w:rsidRDefault="00891404" w:rsidP="008914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создания отчета надо активизировать вкладку </w:t>
      </w:r>
      <w:r w:rsidRPr="008914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Создание</w:t>
      </w:r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разделе </w:t>
      </w:r>
      <w:r w:rsidRPr="008914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Отчеты</w:t>
      </w:r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приведены несколько способов создания отчета: Конструктор отчетов, Мастер отчетов, Отчет, Пустой отчет, Наклейки.</w:t>
      </w:r>
    </w:p>
    <w:p w:rsidR="00891404" w:rsidRPr="00891404" w:rsidRDefault="00891404" w:rsidP="00891404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40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453A5F5" wp14:editId="147E5D59">
            <wp:extent cx="2238375" cy="838200"/>
            <wp:effectExtent l="0" t="0" r="9525" b="0"/>
            <wp:docPr id="4" name="Рисунок 4" descr="https://pandia.ru/text/80/365/images/image004_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andia.ru/text/80/365/images/image004_3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404" w:rsidRPr="00891404" w:rsidRDefault="00891404" w:rsidP="00891404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40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8127F72" wp14:editId="1725ABA5">
            <wp:extent cx="5867400" cy="895350"/>
            <wp:effectExtent l="0" t="0" r="0" b="0"/>
            <wp:docPr id="5" name="Рисунок 5" descr="https://pandia.ru/text/80/365/images/image005_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andia.ru/text/80/365/images/image005_3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404" w:rsidRPr="00891404" w:rsidRDefault="00891404" w:rsidP="008914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4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Конструктор</w:t>
      </w:r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позволит самостоятельно создать отчет, но это непросто даже для опытного пользователя. </w:t>
      </w:r>
      <w:r w:rsidRPr="008914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Мастер отчетов</w:t>
      </w:r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автоматически создаст отчет на основе выбранных полей таблиц (запросов) и макетов отчетов. Этот способ создания отчета является наиболее удобным как для </w:t>
      </w:r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начинающих, так и для опытных пользователей. </w:t>
      </w:r>
      <w:r w:rsidRPr="008914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Отчет</w:t>
      </w:r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предназначен для немедленного вывода единственной таблицы (запроса) в виде отчета, причем </w:t>
      </w:r>
      <w:proofErr w:type="spellStart"/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Access</w:t>
      </w:r>
      <w:proofErr w:type="spellEnd"/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задаст ни единого вопроса, а </w:t>
      </w:r>
      <w:r w:rsidRPr="008914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Мастер</w:t>
      </w:r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914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Наклеек </w:t>
      </w:r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создаст отчет, отформатированный для печати почтовых наклеек.</w:t>
      </w:r>
    </w:p>
    <w:p w:rsidR="00891404" w:rsidRPr="00891404" w:rsidRDefault="00891404" w:rsidP="008914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Часто в отчет бывает уместно включить диаграммы и графики, визуально представляющие информацию, хранящуюся в базе данных. В предыдущих версиях </w:t>
      </w:r>
      <w:proofErr w:type="spellStart"/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Access</w:t>
      </w:r>
      <w:proofErr w:type="spellEnd"/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было достаточно много инструментов создания графических элементов, включая мастер создания графиков. Однако в </w:t>
      </w:r>
      <w:proofErr w:type="spellStart"/>
      <w:proofErr w:type="gramStart"/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Access</w:t>
      </w:r>
      <w:proofErr w:type="spellEnd"/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их</w:t>
      </w:r>
      <w:proofErr w:type="gramEnd"/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нет. В </w:t>
      </w:r>
      <w:proofErr w:type="spellStart"/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"https://pandia.ru/text/category/microsoft/" \o "Microsoft" </w:instrText>
      </w:r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891404">
        <w:rPr>
          <w:rFonts w:ascii="Times New Roman" w:eastAsia="Times New Roman" w:hAnsi="Times New Roman" w:cs="Times New Roman"/>
          <w:color w:val="743399"/>
          <w:sz w:val="24"/>
          <w:szCs w:val="24"/>
          <w:u w:val="single"/>
          <w:bdr w:val="none" w:sz="0" w:space="0" w:color="auto" w:frame="1"/>
          <w:lang w:eastAsia="ru-RU"/>
        </w:rPr>
        <w:t>Microsoft</w:t>
      </w:r>
      <w:proofErr w:type="spellEnd"/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решили, что незачем дублировать одни и те же инструменты в разных приложениях </w:t>
      </w:r>
      <w:proofErr w:type="spellStart"/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Office</w:t>
      </w:r>
      <w:proofErr w:type="spellEnd"/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Поэтому для построения диаграмм и графиков применяют следующие приложения </w:t>
      </w:r>
      <w:proofErr w:type="spellStart"/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Office</w:t>
      </w:r>
      <w:proofErr w:type="spellEnd"/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PowerPoint</w:t>
      </w:r>
      <w:proofErr w:type="spellEnd"/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Excel</w:t>
      </w:r>
      <w:proofErr w:type="spellEnd"/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91404" w:rsidRPr="00891404" w:rsidRDefault="00891404" w:rsidP="00891404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1</w:t>
      </w:r>
    </w:p>
    <w:p w:rsidR="00891404" w:rsidRPr="00891404" w:rsidRDefault="00891404" w:rsidP="00891404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914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Формирование запросов на выборку.</w:t>
      </w:r>
    </w:p>
    <w:p w:rsidR="00891404" w:rsidRPr="00891404" w:rsidRDefault="00891404" w:rsidP="008914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4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1.  На основе таблицы </w:t>
      </w:r>
      <w:r w:rsidRPr="0089140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Преподаватели </w:t>
      </w:r>
      <w:r w:rsidRPr="008914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создайте простой запрос на выборку, в котором должны отображаться фамилии, имена, отчества преподавателей и их должность.</w:t>
      </w:r>
    </w:p>
    <w:p w:rsidR="00891404" w:rsidRPr="00891404" w:rsidRDefault="00891404" w:rsidP="00891404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создания простого запроса:</w:t>
      </w:r>
    </w:p>
    <w:p w:rsidR="00891404" w:rsidRPr="00891404" w:rsidRDefault="00891404" w:rsidP="00891404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окне базы данных выберете </w:t>
      </w:r>
      <w:r w:rsidRPr="008914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Мастер запросов</w:t>
      </w:r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находящийся в разделе </w:t>
      </w:r>
      <w:r w:rsidRPr="008914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Другие </w:t>
      </w:r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вкладки </w:t>
      </w:r>
      <w:r w:rsidRPr="008914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Главная</w:t>
      </w:r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91404" w:rsidRPr="00891404" w:rsidRDefault="00891404" w:rsidP="00891404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появившихся пунктов окна «Новый запрос» (рис.1) выберите </w:t>
      </w:r>
      <w:r w:rsidRPr="008914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Простой запрос </w:t>
      </w:r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щелкните по кнопке &lt;ОК&gt;;</w:t>
      </w:r>
    </w:p>
    <w:p w:rsidR="00891404" w:rsidRPr="00891404" w:rsidRDefault="00891404" w:rsidP="00891404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40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8B01148" wp14:editId="5E36B48E">
            <wp:extent cx="3505200" cy="2981325"/>
            <wp:effectExtent l="0" t="0" r="0" b="9525"/>
            <wp:docPr id="6" name="Рисунок 6" descr="https://pandia.ru/text/80/365/images/image006_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andia.ru/text/80/365/images/image006_2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404" w:rsidRPr="00891404" w:rsidRDefault="00891404" w:rsidP="00891404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Рис.1. Окно «Новый запрос»</w:t>
      </w:r>
    </w:p>
    <w:p w:rsidR="00891404" w:rsidRPr="00891404" w:rsidRDefault="00891404" w:rsidP="00891404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появившемся окне (рис.2) в строке </w:t>
      </w:r>
      <w:r w:rsidRPr="008914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Таблицы и запросы </w:t>
      </w:r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выберите таблицу </w:t>
      </w:r>
      <w:r w:rsidRPr="008914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Преподаватели </w:t>
      </w:r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(если других таблиц или запросов не было создано, она будет одна в открывающемся списке);</w:t>
      </w:r>
    </w:p>
    <w:p w:rsidR="00891404" w:rsidRPr="00891404" w:rsidRDefault="00891404" w:rsidP="00891404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40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5593BAF7" wp14:editId="53D2C09B">
            <wp:extent cx="4324350" cy="2933700"/>
            <wp:effectExtent l="0" t="0" r="0" b="0"/>
            <wp:docPr id="7" name="Рисунок 7" descr="https://pandia.ru/text/80/365/images/image007_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andia.ru/text/80/365/images/image007_16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404" w:rsidRPr="00891404" w:rsidRDefault="00891404" w:rsidP="00891404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Рис.2. Окно выбора таблицы и поля для создаваемого запроса.</w:t>
      </w:r>
    </w:p>
    <w:p w:rsidR="00891404" w:rsidRPr="00891404" w:rsidRDefault="00891404" w:rsidP="00891404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окне «Доступные поля» переведите выделение на параметр </w:t>
      </w:r>
      <w:r w:rsidRPr="008914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Фамилия:</w:t>
      </w:r>
    </w:p>
    <w:p w:rsidR="00891404" w:rsidRPr="00891404" w:rsidRDefault="00891404" w:rsidP="00891404">
      <w:pPr>
        <w:pStyle w:val="a3"/>
        <w:numPr>
          <w:ilvl w:val="0"/>
          <w:numId w:val="25"/>
        </w:num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щелкните по кнопке </w:t>
      </w:r>
      <w:r w:rsidRPr="00891404">
        <w:rPr>
          <w:noProof/>
          <w:lang w:eastAsia="ru-RU"/>
        </w:rPr>
        <w:drawing>
          <wp:inline distT="0" distB="0" distL="0" distR="0" wp14:anchorId="1F787E55" wp14:editId="1B2A0CF8">
            <wp:extent cx="276225" cy="180975"/>
            <wp:effectExtent l="0" t="0" r="9525" b="9525"/>
            <wp:docPr id="8" name="Рисунок 8" descr="https://pandia.ru/text/80/365/images/image008_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andia.ru/text/80/365/images/image008_2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Слово Фамилия перейдет в окно «Выбранные поля»;</w:t>
      </w:r>
    </w:p>
    <w:p w:rsidR="00891404" w:rsidRPr="00891404" w:rsidRDefault="00891404" w:rsidP="00891404">
      <w:pPr>
        <w:pStyle w:val="a3"/>
        <w:numPr>
          <w:ilvl w:val="0"/>
          <w:numId w:val="25"/>
        </w:num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аналогично в окно «Выбранные поля» переведите поля «Имя», «Отчество», «Должность» (порядок важен — в таком порядке данные и будут выводиться.</w:t>
      </w:r>
    </w:p>
    <w:p w:rsidR="00891404" w:rsidRPr="00891404" w:rsidRDefault="00891404" w:rsidP="00891404">
      <w:pPr>
        <w:pStyle w:val="a3"/>
        <w:numPr>
          <w:ilvl w:val="0"/>
          <w:numId w:val="25"/>
        </w:num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щелкните по кнопке &lt;Далее&gt;;</w:t>
      </w:r>
    </w:p>
    <w:p w:rsidR="00891404" w:rsidRPr="00891404" w:rsidRDefault="00891404" w:rsidP="00891404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появившемся окне (рис.3) в строке параметра </w:t>
      </w:r>
      <w:r w:rsidRPr="008914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Задайте имя запроса </w:t>
      </w:r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введите новое имя </w:t>
      </w:r>
      <w:r w:rsidRPr="008914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Должности преподавателей;</w:t>
      </w:r>
    </w:p>
    <w:p w:rsidR="00891404" w:rsidRPr="00891404" w:rsidRDefault="00891404" w:rsidP="00891404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40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C934C3B" wp14:editId="0DA25625">
            <wp:extent cx="4152900" cy="2857500"/>
            <wp:effectExtent l="0" t="0" r="0" b="0"/>
            <wp:docPr id="9" name="Рисунок 9" descr="https://pandia.ru/text/80/365/images/image009_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andia.ru/text/80/365/images/image009_23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404" w:rsidRPr="00891404" w:rsidRDefault="00891404" w:rsidP="00891404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Рис.3. Окно завершающего этапа создания запроса.</w:t>
      </w:r>
    </w:p>
    <w:p w:rsidR="00891404" w:rsidRPr="00891404" w:rsidRDefault="00891404" w:rsidP="00891404">
      <w:pPr>
        <w:pStyle w:val="a3"/>
        <w:numPr>
          <w:ilvl w:val="0"/>
          <w:numId w:val="23"/>
        </w:num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щелкните по кнопке &lt;Готово&gt;. На экране появится таблица с результатами запроса (рис. 4).</w:t>
      </w:r>
    </w:p>
    <w:p w:rsidR="00891404" w:rsidRPr="00891404" w:rsidRDefault="00891404" w:rsidP="00891404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40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69E06CF7" wp14:editId="00616E8A">
            <wp:extent cx="3600450" cy="2209800"/>
            <wp:effectExtent l="0" t="0" r="0" b="0"/>
            <wp:docPr id="10" name="Рисунок 10" descr="https://pandia.ru/text/80/365/images/image010_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andia.ru/text/80/365/images/image010_20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404" w:rsidRPr="00891404" w:rsidRDefault="00891404" w:rsidP="008914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Рис.4. Запрос </w:t>
      </w:r>
      <w:r w:rsidRPr="008914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Должности преподавателей</w:t>
      </w:r>
    </w:p>
    <w:p w:rsidR="00891404" w:rsidRPr="00891404" w:rsidRDefault="00891404" w:rsidP="008914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4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  Данные запроса отсортируйте по должностям.</w:t>
      </w:r>
    </w:p>
    <w:p w:rsidR="00891404" w:rsidRPr="00891404" w:rsidRDefault="00891404" w:rsidP="00891404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сортировки данных:</w:t>
      </w:r>
    </w:p>
    <w:p w:rsidR="00891404" w:rsidRPr="00891404" w:rsidRDefault="00891404" w:rsidP="00891404">
      <w:pPr>
        <w:pStyle w:val="a3"/>
        <w:numPr>
          <w:ilvl w:val="0"/>
          <w:numId w:val="21"/>
        </w:num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щелкните на маленьком треугольнике, расположенном справа от имени поля «Должность». Откроется диалоговое окно сортировки и фильтрации (рис.5);</w:t>
      </w:r>
    </w:p>
    <w:p w:rsidR="00891404" w:rsidRPr="00891404" w:rsidRDefault="00891404" w:rsidP="00891404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40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1C1318B" wp14:editId="383F2752">
            <wp:extent cx="5562600" cy="3419475"/>
            <wp:effectExtent l="0" t="0" r="0" b="9525"/>
            <wp:docPr id="11" name="Рисунок 11" descr="https://pandia.ru/text/80/365/images/image011_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andia.ru/text/80/365/images/image011_21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404" w:rsidRPr="00891404" w:rsidRDefault="00891404" w:rsidP="00891404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Рис.5. Окно сортировки и фильтрации</w:t>
      </w:r>
    </w:p>
    <w:p w:rsidR="00891404" w:rsidRPr="00891404" w:rsidRDefault="00891404" w:rsidP="00891404">
      <w:pPr>
        <w:pStyle w:val="a3"/>
        <w:numPr>
          <w:ilvl w:val="0"/>
          <w:numId w:val="19"/>
        </w:num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щелкните по кнопке </w:t>
      </w:r>
      <w:r w:rsidRPr="00891404">
        <w:rPr>
          <w:noProof/>
          <w:lang w:eastAsia="ru-RU"/>
        </w:rPr>
        <w:drawing>
          <wp:inline distT="0" distB="0" distL="0" distR="0" wp14:anchorId="4B969E54" wp14:editId="1B27F8B5">
            <wp:extent cx="228600" cy="228600"/>
            <wp:effectExtent l="0" t="0" r="0" b="0"/>
            <wp:docPr id="12" name="Рисунок 12" descr="https://pandia.ru/text/80/365/images/image012_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andia.ru/text/80/365/images/image012_19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&lt;Сортировка от Я до А&gt;. На экране появится запрос, отсортированный по возрастанию (рис.6).</w:t>
      </w:r>
    </w:p>
    <w:p w:rsidR="00891404" w:rsidRPr="00891404" w:rsidRDefault="00891404" w:rsidP="00891404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40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6C44C784" wp14:editId="2DA4D68B">
            <wp:extent cx="3695700" cy="2247900"/>
            <wp:effectExtent l="0" t="0" r="0" b="0"/>
            <wp:docPr id="13" name="Рисунок 13" descr="https://pandia.ru/text/80/365/images/image013_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andia.ru/text/80/365/images/image013_17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404" w:rsidRPr="00891404" w:rsidRDefault="00891404" w:rsidP="00891404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Рис.6. Запрос, отсортированный по должностям.</w:t>
      </w:r>
    </w:p>
    <w:p w:rsidR="00891404" w:rsidRPr="00891404" w:rsidRDefault="00891404" w:rsidP="008914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4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  Сохраните запрос.</w:t>
      </w:r>
    </w:p>
    <w:p w:rsidR="00891404" w:rsidRPr="00891404" w:rsidRDefault="00891404" w:rsidP="00891404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сохранения запроса:</w:t>
      </w:r>
    </w:p>
    <w:p w:rsidR="00891404" w:rsidRPr="00891404" w:rsidRDefault="00891404" w:rsidP="00891404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щелкните по кнопке </w:t>
      </w:r>
      <w:r w:rsidRPr="00891404">
        <w:rPr>
          <w:noProof/>
          <w:lang w:eastAsia="ru-RU"/>
        </w:rPr>
        <w:drawing>
          <wp:inline distT="0" distB="0" distL="0" distR="0" wp14:anchorId="25A70C57" wp14:editId="4B5F41FA">
            <wp:extent cx="152400" cy="161925"/>
            <wp:effectExtent l="0" t="0" r="0" b="9525"/>
            <wp:docPr id="14" name="Рисунок 14" descr="https://pandia.ru/text/80/365/images/image003_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pandia.ru/text/80/365/images/image003_4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панели быстрого допуска или выполните команду </w:t>
      </w:r>
      <w:r w:rsidRPr="00891404">
        <w:rPr>
          <w:b/>
          <w:bCs/>
          <w:noProof/>
          <w:bdr w:val="none" w:sz="0" w:space="0" w:color="auto" w:frame="1"/>
          <w:lang w:eastAsia="ru-RU"/>
        </w:rPr>
        <w:drawing>
          <wp:inline distT="0" distB="0" distL="0" distR="0" wp14:anchorId="149122FA" wp14:editId="21F6F33E">
            <wp:extent cx="390525" cy="371475"/>
            <wp:effectExtent l="0" t="0" r="9525" b="9525"/>
            <wp:docPr id="15" name="Рисунок 15" descr="https://pandia.ru/text/80/365/images/image002_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pandia.ru/text/80/365/images/image002_6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14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Pr="008914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Office</w:t>
      </w:r>
      <w:proofErr w:type="spellEnd"/>
      <w:r w:rsidRPr="008914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, Сохранить;</w:t>
      </w:r>
    </w:p>
    <w:p w:rsidR="00891404" w:rsidRPr="00891404" w:rsidRDefault="00891404" w:rsidP="00891404">
      <w:pPr>
        <w:pStyle w:val="a3"/>
        <w:numPr>
          <w:ilvl w:val="0"/>
          <w:numId w:val="17"/>
        </w:num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закройте окно запроса.</w:t>
      </w:r>
    </w:p>
    <w:p w:rsidR="00891404" w:rsidRPr="00891404" w:rsidRDefault="00891404" w:rsidP="008914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4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4.  Создайте запрос на выборку с параметром, в котором должны отображаться фамилии, имена, отчества преподавателей и преподаваемые ими дисциплины, а в качестве параметра задайте фамилию преподавателя и выполните этот запрос для преподавателя </w:t>
      </w:r>
      <w:r w:rsidRPr="0089140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Астафьева.</w:t>
      </w:r>
    </w:p>
    <w:p w:rsidR="00891404" w:rsidRPr="00891404" w:rsidRDefault="00891404" w:rsidP="00891404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создания запроса на выборку с параметром:</w:t>
      </w:r>
    </w:p>
    <w:p w:rsidR="00891404" w:rsidRPr="00891404" w:rsidRDefault="00891404" w:rsidP="00891404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Создайте запрос на выборку для следующих полей таблицы </w:t>
      </w:r>
      <w:r w:rsidRPr="008914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Преподаватели: </w:t>
      </w:r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«Фамилия», «Имя», «Отчество», «Дисциплина». Запрос создавайте аналогично тому, как это делалось в п.1;</w:t>
      </w:r>
    </w:p>
    <w:p w:rsidR="00891404" w:rsidRPr="00891404" w:rsidRDefault="00891404" w:rsidP="00891404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Задайте имя запросу </w:t>
      </w:r>
      <w:r w:rsidRPr="008914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Преподаваемые дисциплины;</w:t>
      </w:r>
    </w:p>
    <w:p w:rsidR="00891404" w:rsidRPr="00891404" w:rsidRDefault="00891404" w:rsidP="00891404">
      <w:pPr>
        <w:pStyle w:val="a3"/>
        <w:numPr>
          <w:ilvl w:val="0"/>
          <w:numId w:val="15"/>
        </w:num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щелкните по кнопке &lt;Готово&gt;. На экране появится таблица с результатами запроса;</w:t>
      </w:r>
    </w:p>
    <w:p w:rsidR="00891404" w:rsidRPr="00891404" w:rsidRDefault="00891404" w:rsidP="00891404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перейдите в режиме конструктора, выполнив команду </w:t>
      </w:r>
      <w:r w:rsidRPr="008914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Режим, Конструктор;</w:t>
      </w:r>
    </w:p>
    <w:p w:rsidR="00891404" w:rsidRPr="00891404" w:rsidRDefault="00891404" w:rsidP="00891404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строке параметра </w:t>
      </w:r>
      <w:r w:rsidRPr="008914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Условия отбора </w:t>
      </w:r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поля «Фамилия» введите фразу (скобки тоже вводить): [</w:t>
      </w:r>
      <w:r w:rsidRPr="008914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Введите фамилию преподавателя</w:t>
      </w:r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(рис.7).</w:t>
      </w:r>
    </w:p>
    <w:p w:rsidR="00891404" w:rsidRPr="00891404" w:rsidRDefault="00891404" w:rsidP="00891404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40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1EF77B3B" wp14:editId="66B23A3E">
            <wp:extent cx="5724525" cy="3981450"/>
            <wp:effectExtent l="0" t="0" r="9525" b="0"/>
            <wp:docPr id="16" name="Рисунок 16" descr="https://pandia.ru/text/80/365/images/image014_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andia.ru/text/80/365/images/image014_14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404" w:rsidRPr="00891404" w:rsidRDefault="00891404" w:rsidP="00891404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Рис.7. Запрос на выборку с параметром</w:t>
      </w:r>
    </w:p>
    <w:p w:rsidR="00891404" w:rsidRPr="00891404" w:rsidRDefault="00891404" w:rsidP="00891404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выполните запрос, щелкнув по кнопке </w:t>
      </w:r>
      <w:r w:rsidRPr="00891404">
        <w:rPr>
          <w:noProof/>
          <w:lang w:eastAsia="ru-RU"/>
        </w:rPr>
        <w:drawing>
          <wp:inline distT="0" distB="0" distL="0" distR="0" wp14:anchorId="173F58EF" wp14:editId="3B3BF484">
            <wp:extent cx="542925" cy="447675"/>
            <wp:effectExtent l="0" t="0" r="9525" b="9525"/>
            <wp:docPr id="17" name="Рисунок 17" descr="https://pandia.ru/text/80/365/images/image015_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pandia.ru/text/80/365/images/image015_14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&lt;Выполнить&gt; на ленте инструментов в разделе </w:t>
      </w:r>
      <w:r w:rsidRPr="008914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Результаты</w:t>
      </w:r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вкладки </w:t>
      </w:r>
      <w:r w:rsidRPr="008914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Работа с запросами, Конструктор;</w:t>
      </w:r>
    </w:p>
    <w:p w:rsidR="00891404" w:rsidRPr="00891404" w:rsidRDefault="00891404" w:rsidP="00891404">
      <w:pPr>
        <w:pStyle w:val="a3"/>
        <w:numPr>
          <w:ilvl w:val="0"/>
          <w:numId w:val="13"/>
        </w:num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появившемся окне (рис.8.) введите фамилию Астафьев и щелкните по кнопке &lt;ОК&gt;.</w:t>
      </w:r>
    </w:p>
    <w:p w:rsidR="00891404" w:rsidRPr="00891404" w:rsidRDefault="00891404" w:rsidP="00891404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40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4437BC6" wp14:editId="12CF54F5">
            <wp:extent cx="2524125" cy="1162050"/>
            <wp:effectExtent l="0" t="0" r="9525" b="0"/>
            <wp:docPr id="18" name="Рисунок 18" descr="https://pandia.ru/text/80/365/images/image016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pandia.ru/text/80/365/images/image016_12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404" w:rsidRPr="00891404" w:rsidRDefault="00891404" w:rsidP="00891404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Рис.8. Введите значение параметра</w:t>
      </w:r>
    </w:p>
    <w:p w:rsidR="00891404" w:rsidRPr="00891404" w:rsidRDefault="00891404" w:rsidP="008914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экране появится таблица с данными о преподавателе </w:t>
      </w:r>
      <w:r w:rsidRPr="008914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Астафьеве — </w:t>
      </w:r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имя, отчество и преподаваемая им дисциплина (рис.9);</w:t>
      </w:r>
    </w:p>
    <w:p w:rsidR="00891404" w:rsidRPr="00891404" w:rsidRDefault="00891404" w:rsidP="00891404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40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5BF0488C" wp14:editId="766D3E6C">
            <wp:extent cx="5705475" cy="3286125"/>
            <wp:effectExtent l="0" t="0" r="9525" b="9525"/>
            <wp:docPr id="19" name="Рисунок 19" descr="https://pandia.ru/text/80/365/images/image017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pandia.ru/text/80/365/images/image017_11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404" w:rsidRPr="00891404" w:rsidRDefault="00891404" w:rsidP="00891404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Рис.9. Результаты запроса на выборку с параметром.</w:t>
      </w:r>
    </w:p>
    <w:p w:rsidR="00891404" w:rsidRPr="00891404" w:rsidRDefault="00891404" w:rsidP="00891404">
      <w:pPr>
        <w:pStyle w:val="a3"/>
        <w:numPr>
          <w:ilvl w:val="0"/>
          <w:numId w:val="11"/>
        </w:num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сохраните запрос</w:t>
      </w:r>
    </w:p>
    <w:p w:rsidR="00891404" w:rsidRPr="00891404" w:rsidRDefault="00891404" w:rsidP="00891404">
      <w:pPr>
        <w:pStyle w:val="a3"/>
        <w:numPr>
          <w:ilvl w:val="0"/>
          <w:numId w:val="11"/>
        </w:num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закройте окно запроса.</w:t>
      </w:r>
    </w:p>
    <w:tbl>
      <w:tblPr>
        <w:tblW w:w="0" w:type="auto"/>
        <w:tblCellSpacing w:w="15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</w:tblGrid>
      <w:tr w:rsidR="00891404" w:rsidRPr="00891404" w:rsidTr="00891404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91404" w:rsidRPr="00891404" w:rsidRDefault="00891404" w:rsidP="00891404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2</w:t>
            </w:r>
          </w:p>
        </w:tc>
      </w:tr>
    </w:tbl>
    <w:p w:rsidR="00891404" w:rsidRPr="00891404" w:rsidRDefault="00891404" w:rsidP="00891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91404" w:rsidRPr="00891404" w:rsidRDefault="00891404" w:rsidP="008914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4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На основе таблицы </w:t>
      </w:r>
      <w:r w:rsidRPr="008914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Преподаватели </w:t>
      </w:r>
      <w:r w:rsidRPr="008914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создайте отчет с группированием данных по должностям.</w:t>
      </w:r>
    </w:p>
    <w:p w:rsidR="00891404" w:rsidRPr="00891404" w:rsidRDefault="00891404" w:rsidP="00891404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создания отчета:</w:t>
      </w:r>
    </w:p>
    <w:p w:rsidR="00891404" w:rsidRPr="00891404" w:rsidRDefault="00891404" w:rsidP="00891404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откройте вкладку </w:t>
      </w:r>
      <w:r w:rsidRPr="008914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Создание</w:t>
      </w:r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ленте инструментов;</w:t>
      </w:r>
    </w:p>
    <w:p w:rsidR="00891404" w:rsidRPr="00891404" w:rsidRDefault="00891404" w:rsidP="00891404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нажмите на кнопку </w:t>
      </w:r>
      <w:r w:rsidRPr="00891404">
        <w:rPr>
          <w:noProof/>
          <w:lang w:eastAsia="ru-RU"/>
        </w:rPr>
        <w:drawing>
          <wp:inline distT="0" distB="0" distL="0" distR="0" wp14:anchorId="2C1C192C" wp14:editId="60EE0EBF">
            <wp:extent cx="1047750" cy="219075"/>
            <wp:effectExtent l="0" t="0" r="0" b="9525"/>
            <wp:docPr id="20" name="Рисунок 20" descr="https://pandia.ru/text/80/365/images/image018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pandia.ru/text/80/365/images/image018_10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находящуюся в разделе </w:t>
      </w:r>
      <w:r w:rsidRPr="008914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Отчеты (</w:t>
      </w:r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рис. 10)</w:t>
      </w:r>
      <w:r w:rsidRPr="008914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891404" w:rsidRPr="00891404" w:rsidRDefault="00891404" w:rsidP="00891404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40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CFE7F8E" wp14:editId="1A50463F">
            <wp:extent cx="5886450" cy="1085850"/>
            <wp:effectExtent l="0" t="0" r="0" b="0"/>
            <wp:docPr id="21" name="Рисунок 21" descr="https://pandia.ru/text/80/365/images/image019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pandia.ru/text/80/365/images/image019_8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404" w:rsidRPr="00891404" w:rsidRDefault="00891404" w:rsidP="00891404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Рис.10.</w:t>
      </w:r>
    </w:p>
    <w:p w:rsidR="00891404" w:rsidRPr="00891404" w:rsidRDefault="00891404" w:rsidP="00891404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появившемся окне (рис.11) в строке </w:t>
      </w:r>
      <w:r w:rsidRPr="008914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Таблицы и запросы </w:t>
      </w:r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выберите таблицу </w:t>
      </w:r>
      <w:r w:rsidRPr="008914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Преподаватели</w:t>
      </w:r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91404" w:rsidRPr="00891404" w:rsidRDefault="00891404" w:rsidP="00891404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40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A704ADE" wp14:editId="064A7FDF">
            <wp:extent cx="4724400" cy="3267075"/>
            <wp:effectExtent l="0" t="0" r="0" b="9525"/>
            <wp:docPr id="22" name="Рисунок 22" descr="https://pandia.ru/text/80/365/images/image020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pandia.ru/text/80/365/images/image020_7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404" w:rsidRPr="00891404" w:rsidRDefault="00891404" w:rsidP="00891404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Рис.11. Выбор источника данных для отчета</w:t>
      </w:r>
    </w:p>
    <w:p w:rsidR="00891404" w:rsidRPr="00891404" w:rsidRDefault="00891404" w:rsidP="00891404">
      <w:pPr>
        <w:pStyle w:val="a3"/>
        <w:numPr>
          <w:ilvl w:val="0"/>
          <w:numId w:val="5"/>
        </w:num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окне &lt;&lt;Доступные поля</w:t>
      </w:r>
      <w:proofErr w:type="gramStart"/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&gt;&gt;выберите</w:t>
      </w:r>
      <w:proofErr w:type="gramEnd"/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поля, которые будут присутствовать в форме. В данном примере присутствовать будут все поля из таблицы, поэтому щелкните по кнопке </w:t>
      </w:r>
      <w:r w:rsidRPr="00891404">
        <w:rPr>
          <w:noProof/>
          <w:lang w:eastAsia="ru-RU"/>
        </w:rPr>
        <w:drawing>
          <wp:inline distT="0" distB="0" distL="0" distR="0" wp14:anchorId="20F51026" wp14:editId="13EF949D">
            <wp:extent cx="295275" cy="190500"/>
            <wp:effectExtent l="0" t="0" r="9525" b="0"/>
            <wp:docPr id="23" name="Рисунок 23" descr="https://pandia.ru/text/80/365/images/image021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pandia.ru/text/80/365/images/image021_7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91404" w:rsidRPr="00891404" w:rsidRDefault="00891404" w:rsidP="00891404">
      <w:pPr>
        <w:pStyle w:val="a3"/>
        <w:numPr>
          <w:ilvl w:val="0"/>
          <w:numId w:val="5"/>
        </w:num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щелкните по кнопке &lt;Далее&gt;;</w:t>
      </w:r>
    </w:p>
    <w:p w:rsidR="00891404" w:rsidRPr="00891404" w:rsidRDefault="00891404" w:rsidP="00891404">
      <w:pPr>
        <w:pStyle w:val="a3"/>
        <w:numPr>
          <w:ilvl w:val="0"/>
          <w:numId w:val="5"/>
        </w:num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появившемся окне присутствует перечень полей. Переведите выделение на поле «Должность»;</w:t>
      </w:r>
    </w:p>
    <w:p w:rsidR="00891404" w:rsidRPr="00891404" w:rsidRDefault="00891404" w:rsidP="00891404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40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479520D" wp14:editId="7DE5D3D8">
            <wp:extent cx="4867275" cy="3314700"/>
            <wp:effectExtent l="0" t="0" r="9525" b="0"/>
            <wp:docPr id="24" name="Рисунок 24" descr="https://pandia.ru/text/80/365/images/image022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pandia.ru/text/80/365/images/image022_7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404" w:rsidRPr="00891404" w:rsidRDefault="00891404" w:rsidP="00891404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Рис.12.</w:t>
      </w:r>
    </w:p>
    <w:p w:rsidR="00891404" w:rsidRPr="00891404" w:rsidRDefault="00891404" w:rsidP="00891404">
      <w:pPr>
        <w:pStyle w:val="a3"/>
        <w:numPr>
          <w:ilvl w:val="0"/>
          <w:numId w:val="3"/>
        </w:num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щелкните по кнопке </w:t>
      </w:r>
      <w:r w:rsidRPr="00891404">
        <w:rPr>
          <w:noProof/>
          <w:lang w:eastAsia="ru-RU"/>
        </w:rPr>
        <w:drawing>
          <wp:inline distT="0" distB="0" distL="0" distR="0" wp14:anchorId="6D4DAB2A" wp14:editId="51F877D3">
            <wp:extent cx="219075" cy="209550"/>
            <wp:effectExtent l="0" t="0" r="9525" b="0"/>
            <wp:docPr id="25" name="Рисунок 25" descr="https://pandia.ru/text/80/365/images/image023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pandia.ru/text/80/365/images/image023_7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Таким образом, вы задаете группировку данных по должности;</w:t>
      </w:r>
    </w:p>
    <w:p w:rsidR="00891404" w:rsidRPr="00891404" w:rsidRDefault="00891404" w:rsidP="00891404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40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7AC6092" wp14:editId="186D64C1">
            <wp:extent cx="5000625" cy="3419475"/>
            <wp:effectExtent l="0" t="0" r="9525" b="9525"/>
            <wp:docPr id="26" name="Рисунок 26" descr="https://pandia.ru/text/80/365/images/image024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pandia.ru/text/80/365/images/image024_7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404" w:rsidRPr="00891404" w:rsidRDefault="00891404" w:rsidP="00891404">
      <w:pPr>
        <w:pStyle w:val="a3"/>
        <w:numPr>
          <w:ilvl w:val="0"/>
          <w:numId w:val="1"/>
        </w:num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щелкните по кнопке &lt;Далее&gt;;</w:t>
      </w:r>
    </w:p>
    <w:p w:rsidR="00891404" w:rsidRPr="00891404" w:rsidRDefault="00891404" w:rsidP="00891404">
      <w:pPr>
        <w:pStyle w:val="a3"/>
        <w:numPr>
          <w:ilvl w:val="0"/>
          <w:numId w:val="1"/>
        </w:num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параметры появившегося окна оставим без изменений, поэтому щелкните по кнопке &lt;Далее&gt;;</w:t>
      </w:r>
    </w:p>
    <w:p w:rsidR="00891404" w:rsidRPr="00891404" w:rsidRDefault="00891404" w:rsidP="00891404">
      <w:pPr>
        <w:pStyle w:val="a3"/>
        <w:numPr>
          <w:ilvl w:val="0"/>
          <w:numId w:val="1"/>
        </w:num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появившемся окне выберите стиль оформления отчета;</w:t>
      </w:r>
    </w:p>
    <w:p w:rsidR="00891404" w:rsidRPr="00891404" w:rsidRDefault="00891404" w:rsidP="00891404">
      <w:pPr>
        <w:pStyle w:val="a3"/>
        <w:numPr>
          <w:ilvl w:val="0"/>
          <w:numId w:val="1"/>
        </w:num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щелкните по кнопке &lt;Далее&gt;;</w:t>
      </w:r>
    </w:p>
    <w:p w:rsidR="00891404" w:rsidRPr="00891404" w:rsidRDefault="00891404" w:rsidP="0089140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появившемся окне введите название отчета </w:t>
      </w:r>
      <w:r w:rsidRPr="008914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Преподаватели </w:t>
      </w:r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(рис.13);</w:t>
      </w:r>
    </w:p>
    <w:p w:rsidR="00891404" w:rsidRPr="00891404" w:rsidRDefault="00891404" w:rsidP="00891404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40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0B0193B0" wp14:editId="47A53D0D">
            <wp:extent cx="4876800" cy="3286125"/>
            <wp:effectExtent l="0" t="0" r="0" b="9525"/>
            <wp:docPr id="27" name="Рисунок 27" descr="https://pandia.ru/text/80/365/images/image025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pandia.ru/text/80/365/images/image025_7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404" w:rsidRPr="00891404" w:rsidRDefault="00891404" w:rsidP="00891404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Рис.13.</w:t>
      </w:r>
    </w:p>
    <w:p w:rsidR="00891404" w:rsidRPr="00891404" w:rsidRDefault="00891404" w:rsidP="00891404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щелкните</w:t>
      </w:r>
      <w:proofErr w:type="gramEnd"/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кнопке &lt;Готово&gt;. На экране появится сформированный отчет (рис.14.);</w:t>
      </w:r>
    </w:p>
    <w:p w:rsidR="00891404" w:rsidRPr="00891404" w:rsidRDefault="00891404" w:rsidP="00891404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40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68B87D3" wp14:editId="6AFAC400">
            <wp:extent cx="5505450" cy="3276600"/>
            <wp:effectExtent l="0" t="0" r="0" b="0"/>
            <wp:docPr id="28" name="Рисунок 28" descr="https://pandia.ru/text/80/365/images/image026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pandia.ru/text/80/365/images/image026_7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404" w:rsidRPr="00891404" w:rsidRDefault="00891404" w:rsidP="008914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Рис.14. Отчет </w:t>
      </w:r>
      <w:r w:rsidRPr="008914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Преподаватели.</w:t>
      </w:r>
    </w:p>
    <w:p w:rsidR="00891404" w:rsidRPr="00891404" w:rsidRDefault="00891404" w:rsidP="00891404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просмотрите, а затем закройте отчет.</w:t>
      </w:r>
    </w:p>
    <w:p w:rsidR="005424CD" w:rsidRPr="005424CD" w:rsidRDefault="005424CD" w:rsidP="005424CD">
      <w:pPr>
        <w:spacing w:after="127" w:line="269" w:lineRule="auto"/>
        <w:ind w:left="-15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4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Порядок выполнения задания, методические указания: </w:t>
      </w:r>
      <w:r w:rsidRPr="00542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ознакомиться с теоретическими положениями по данной теме; - выполнить задания практической работы; - сформулировать вывод  </w:t>
      </w:r>
    </w:p>
    <w:p w:rsidR="005424CD" w:rsidRPr="005424CD" w:rsidRDefault="005424CD" w:rsidP="005424CD">
      <w:pPr>
        <w:spacing w:after="0" w:line="269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4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Содержание </w:t>
      </w:r>
      <w:proofErr w:type="gramStart"/>
      <w:r w:rsidRPr="005424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отчета:  </w:t>
      </w:r>
      <w:proofErr w:type="spellStart"/>
      <w:r w:rsidRPr="00542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тчет</w:t>
      </w:r>
      <w:proofErr w:type="spellEnd"/>
      <w:proofErr w:type="gramEnd"/>
      <w:r w:rsidRPr="00542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практической работе должен содержать: </w:t>
      </w:r>
    </w:p>
    <w:p w:rsidR="005424CD" w:rsidRPr="005424CD" w:rsidRDefault="005424CD" w:rsidP="005424CD">
      <w:pPr>
        <w:spacing w:after="80" w:line="269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определения, рассуждения по выполнению заданий, необходимые изображения, вывод по работе </w:t>
      </w:r>
    </w:p>
    <w:p w:rsidR="005424CD" w:rsidRPr="005424CD" w:rsidRDefault="005424CD" w:rsidP="005424CD">
      <w:pPr>
        <w:spacing w:after="0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4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5424CD" w:rsidRPr="005424CD" w:rsidRDefault="005424CD" w:rsidP="005424CD">
      <w:pPr>
        <w:spacing w:after="136"/>
        <w:ind w:left="71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4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Контрольные вопросы:   </w:t>
      </w:r>
    </w:p>
    <w:p w:rsidR="005424CD" w:rsidRPr="005424CD" w:rsidRDefault="005424CD" w:rsidP="005529E8">
      <w:pPr>
        <w:numPr>
          <w:ilvl w:val="0"/>
          <w:numId w:val="32"/>
        </w:numPr>
        <w:spacing w:after="0" w:line="269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такое форма в СУБД?   </w:t>
      </w:r>
    </w:p>
    <w:p w:rsidR="005424CD" w:rsidRPr="005424CD" w:rsidRDefault="005424CD" w:rsidP="005529E8">
      <w:pPr>
        <w:numPr>
          <w:ilvl w:val="0"/>
          <w:numId w:val="32"/>
        </w:numPr>
        <w:spacing w:after="0" w:line="269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Назначение форм </w:t>
      </w:r>
    </w:p>
    <w:p w:rsidR="005424CD" w:rsidRPr="005424CD" w:rsidRDefault="005424CD" w:rsidP="005529E8">
      <w:pPr>
        <w:numPr>
          <w:ilvl w:val="0"/>
          <w:numId w:val="32"/>
        </w:numPr>
        <w:spacing w:after="0" w:line="269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помощью каких инструментов формы осуществляется работа с данными таблиц? </w:t>
      </w:r>
    </w:p>
    <w:p w:rsidR="005424CD" w:rsidRPr="005424CD" w:rsidRDefault="005424CD" w:rsidP="005529E8">
      <w:pPr>
        <w:numPr>
          <w:ilvl w:val="0"/>
          <w:numId w:val="32"/>
        </w:numPr>
        <w:spacing w:after="0" w:line="269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Какие управляющие элементы используются в формах? </w:t>
      </w:r>
    </w:p>
    <w:p w:rsidR="005424CD" w:rsidRPr="005424CD" w:rsidRDefault="005424CD" w:rsidP="005529E8">
      <w:pPr>
        <w:numPr>
          <w:ilvl w:val="0"/>
          <w:numId w:val="32"/>
        </w:numPr>
        <w:spacing w:after="0" w:line="269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в форму добавить нужные элементы управления? </w:t>
      </w:r>
    </w:p>
    <w:p w:rsidR="005424CD" w:rsidRPr="005424CD" w:rsidRDefault="005424CD" w:rsidP="005529E8">
      <w:pPr>
        <w:numPr>
          <w:ilvl w:val="0"/>
          <w:numId w:val="32"/>
        </w:numPr>
        <w:spacing w:after="0" w:line="269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представляют собой отчеты в </w:t>
      </w:r>
      <w:proofErr w:type="spellStart"/>
      <w:r w:rsidRPr="00542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Access</w:t>
      </w:r>
      <w:proofErr w:type="spellEnd"/>
      <w:r w:rsidRPr="00542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</w:t>
      </w:r>
    </w:p>
    <w:p w:rsidR="005424CD" w:rsidRDefault="005424CD" w:rsidP="005529E8">
      <w:pPr>
        <w:numPr>
          <w:ilvl w:val="0"/>
          <w:numId w:val="32"/>
        </w:numPr>
        <w:spacing w:after="0" w:line="269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чем преимущества отчетов над другими методами вывода данных? </w:t>
      </w:r>
    </w:p>
    <w:p w:rsidR="005529E8" w:rsidRDefault="005529E8" w:rsidP="005529E8">
      <w:pPr>
        <w:spacing w:after="0" w:line="26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29E8" w:rsidRDefault="005529E8" w:rsidP="005529E8">
      <w:pPr>
        <w:spacing w:after="84" w:line="26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29E8" w:rsidRPr="005424CD" w:rsidRDefault="005529E8" w:rsidP="005529E8">
      <w:pPr>
        <w:spacing w:after="84" w:line="26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29E8" w:rsidRPr="005529E8" w:rsidRDefault="005529E8" w:rsidP="005529E8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529E8">
        <w:rPr>
          <w:rFonts w:ascii="Times New Roman" w:eastAsia="Calibri" w:hAnsi="Times New Roman" w:cs="Times New Roman"/>
          <w:sz w:val="24"/>
          <w:szCs w:val="24"/>
        </w:rPr>
        <w:t>Преподаватель _______________________</w:t>
      </w:r>
      <w:proofErr w:type="spellStart"/>
      <w:r w:rsidRPr="005529E8">
        <w:rPr>
          <w:rFonts w:ascii="Times New Roman" w:eastAsia="Calibri" w:hAnsi="Times New Roman" w:cs="Times New Roman"/>
          <w:sz w:val="24"/>
          <w:szCs w:val="24"/>
        </w:rPr>
        <w:t>Исахашвили</w:t>
      </w:r>
      <w:proofErr w:type="spellEnd"/>
      <w:r w:rsidRPr="005529E8">
        <w:rPr>
          <w:rFonts w:ascii="Times New Roman" w:eastAsia="Calibri" w:hAnsi="Times New Roman" w:cs="Times New Roman"/>
          <w:sz w:val="24"/>
          <w:szCs w:val="24"/>
        </w:rPr>
        <w:t xml:space="preserve"> Э.М.</w:t>
      </w:r>
    </w:p>
    <w:p w:rsidR="00800D5D" w:rsidRPr="00891404" w:rsidRDefault="00800D5D" w:rsidP="0089140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00D5D" w:rsidRPr="00891404" w:rsidSect="00891404">
      <w:pgSz w:w="11906" w:h="16838"/>
      <w:pgMar w:top="1701" w:right="567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70F73"/>
    <w:multiLevelType w:val="hybridMultilevel"/>
    <w:tmpl w:val="DD4A0C7C"/>
    <w:lvl w:ilvl="0" w:tplc="E7F8BF5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92718"/>
    <w:multiLevelType w:val="hybridMultilevel"/>
    <w:tmpl w:val="FF5E44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179AF"/>
    <w:multiLevelType w:val="hybridMultilevel"/>
    <w:tmpl w:val="09FC61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55BD3"/>
    <w:multiLevelType w:val="hybridMultilevel"/>
    <w:tmpl w:val="F59287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C541B"/>
    <w:multiLevelType w:val="hybridMultilevel"/>
    <w:tmpl w:val="CB1A27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95A85"/>
    <w:multiLevelType w:val="hybridMultilevel"/>
    <w:tmpl w:val="54580C94"/>
    <w:lvl w:ilvl="0" w:tplc="6E44B294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03E54"/>
    <w:multiLevelType w:val="hybridMultilevel"/>
    <w:tmpl w:val="E7EC05FA"/>
    <w:lvl w:ilvl="0" w:tplc="0640000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D811BB"/>
    <w:multiLevelType w:val="hybridMultilevel"/>
    <w:tmpl w:val="15E0A7E0"/>
    <w:lvl w:ilvl="0" w:tplc="2A8ED990">
      <w:numFmt w:val="bullet"/>
      <w:lvlText w:val="·"/>
      <w:lvlJc w:val="left"/>
      <w:pPr>
        <w:ind w:left="750" w:hanging="3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2E1ADB"/>
    <w:multiLevelType w:val="hybridMultilevel"/>
    <w:tmpl w:val="344EE132"/>
    <w:lvl w:ilvl="0" w:tplc="6A7E03C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B4199"/>
    <w:multiLevelType w:val="hybridMultilevel"/>
    <w:tmpl w:val="A8EE61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C4DAC"/>
    <w:multiLevelType w:val="hybridMultilevel"/>
    <w:tmpl w:val="281AC3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BA6125"/>
    <w:multiLevelType w:val="hybridMultilevel"/>
    <w:tmpl w:val="AAB8F016"/>
    <w:lvl w:ilvl="0" w:tplc="2A6E03FE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12352F"/>
    <w:multiLevelType w:val="hybridMultilevel"/>
    <w:tmpl w:val="32820A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042954"/>
    <w:multiLevelType w:val="hybridMultilevel"/>
    <w:tmpl w:val="71E283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9F1942"/>
    <w:multiLevelType w:val="hybridMultilevel"/>
    <w:tmpl w:val="5C0221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BE0E74"/>
    <w:multiLevelType w:val="hybridMultilevel"/>
    <w:tmpl w:val="3E360C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BA5466"/>
    <w:multiLevelType w:val="hybridMultilevel"/>
    <w:tmpl w:val="3FFE45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F36FAA"/>
    <w:multiLevelType w:val="hybridMultilevel"/>
    <w:tmpl w:val="E12AC670"/>
    <w:lvl w:ilvl="0" w:tplc="56DEDB9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33637B"/>
    <w:multiLevelType w:val="hybridMultilevel"/>
    <w:tmpl w:val="869213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D544AB"/>
    <w:multiLevelType w:val="hybridMultilevel"/>
    <w:tmpl w:val="48263CCE"/>
    <w:lvl w:ilvl="0" w:tplc="2A00BE12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535AC"/>
    <w:multiLevelType w:val="hybridMultilevel"/>
    <w:tmpl w:val="8018A9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B53CEC"/>
    <w:multiLevelType w:val="hybridMultilevel"/>
    <w:tmpl w:val="1114912E"/>
    <w:lvl w:ilvl="0" w:tplc="819CA6D6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D44D07"/>
    <w:multiLevelType w:val="hybridMultilevel"/>
    <w:tmpl w:val="737A95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464BC3"/>
    <w:multiLevelType w:val="hybridMultilevel"/>
    <w:tmpl w:val="90C43348"/>
    <w:lvl w:ilvl="0" w:tplc="BD40C238">
      <w:start w:val="1"/>
      <w:numFmt w:val="decimal"/>
      <w:lvlText w:val="%1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9A758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6C8EED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6DEC58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EFCA27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9809B3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1E0CF2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C03D6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9D6AB4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5F434C0"/>
    <w:multiLevelType w:val="hybridMultilevel"/>
    <w:tmpl w:val="D654F8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E66322"/>
    <w:multiLevelType w:val="hybridMultilevel"/>
    <w:tmpl w:val="62A82B02"/>
    <w:lvl w:ilvl="0" w:tplc="4A86845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7555A0"/>
    <w:multiLevelType w:val="hybridMultilevel"/>
    <w:tmpl w:val="39A01E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613395"/>
    <w:multiLevelType w:val="hybridMultilevel"/>
    <w:tmpl w:val="6CA8C476"/>
    <w:lvl w:ilvl="0" w:tplc="0216658E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074B0B"/>
    <w:multiLevelType w:val="hybridMultilevel"/>
    <w:tmpl w:val="41723F16"/>
    <w:lvl w:ilvl="0" w:tplc="38626536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E060D5"/>
    <w:multiLevelType w:val="hybridMultilevel"/>
    <w:tmpl w:val="F7D8ACEE"/>
    <w:lvl w:ilvl="0" w:tplc="DDB88FB8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EF5AA0"/>
    <w:multiLevelType w:val="hybridMultilevel"/>
    <w:tmpl w:val="82627988"/>
    <w:lvl w:ilvl="0" w:tplc="9432C664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E01468"/>
    <w:multiLevelType w:val="hybridMultilevel"/>
    <w:tmpl w:val="67861FB2"/>
    <w:lvl w:ilvl="0" w:tplc="FA261448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0"/>
  </w:num>
  <w:num w:numId="3">
    <w:abstractNumId w:val="26"/>
  </w:num>
  <w:num w:numId="4">
    <w:abstractNumId w:val="25"/>
  </w:num>
  <w:num w:numId="5">
    <w:abstractNumId w:val="14"/>
  </w:num>
  <w:num w:numId="6">
    <w:abstractNumId w:val="29"/>
  </w:num>
  <w:num w:numId="7">
    <w:abstractNumId w:val="20"/>
  </w:num>
  <w:num w:numId="8">
    <w:abstractNumId w:val="5"/>
  </w:num>
  <w:num w:numId="9">
    <w:abstractNumId w:val="9"/>
  </w:num>
  <w:num w:numId="10">
    <w:abstractNumId w:val="19"/>
  </w:num>
  <w:num w:numId="11">
    <w:abstractNumId w:val="4"/>
  </w:num>
  <w:num w:numId="12">
    <w:abstractNumId w:val="8"/>
  </w:num>
  <w:num w:numId="13">
    <w:abstractNumId w:val="15"/>
  </w:num>
  <w:num w:numId="14">
    <w:abstractNumId w:val="7"/>
  </w:num>
  <w:num w:numId="15">
    <w:abstractNumId w:val="2"/>
  </w:num>
  <w:num w:numId="16">
    <w:abstractNumId w:val="27"/>
  </w:num>
  <w:num w:numId="17">
    <w:abstractNumId w:val="13"/>
  </w:num>
  <w:num w:numId="18">
    <w:abstractNumId w:val="0"/>
  </w:num>
  <w:num w:numId="19">
    <w:abstractNumId w:val="12"/>
  </w:num>
  <w:num w:numId="20">
    <w:abstractNumId w:val="31"/>
  </w:num>
  <w:num w:numId="21">
    <w:abstractNumId w:val="3"/>
  </w:num>
  <w:num w:numId="22">
    <w:abstractNumId w:val="17"/>
  </w:num>
  <w:num w:numId="23">
    <w:abstractNumId w:val="18"/>
  </w:num>
  <w:num w:numId="24">
    <w:abstractNumId w:val="11"/>
  </w:num>
  <w:num w:numId="25">
    <w:abstractNumId w:val="22"/>
  </w:num>
  <w:num w:numId="26">
    <w:abstractNumId w:val="21"/>
  </w:num>
  <w:num w:numId="27">
    <w:abstractNumId w:val="24"/>
  </w:num>
  <w:num w:numId="28">
    <w:abstractNumId w:val="6"/>
  </w:num>
  <w:num w:numId="29">
    <w:abstractNumId w:val="10"/>
  </w:num>
  <w:num w:numId="30">
    <w:abstractNumId w:val="28"/>
  </w:num>
  <w:num w:numId="31">
    <w:abstractNumId w:val="16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F8E"/>
    <w:rsid w:val="00422D5B"/>
    <w:rsid w:val="005424CD"/>
    <w:rsid w:val="005529E8"/>
    <w:rsid w:val="00800D5D"/>
    <w:rsid w:val="00891404"/>
    <w:rsid w:val="00B06F8E"/>
    <w:rsid w:val="00D6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F2403"/>
  <w15:chartTrackingRefBased/>
  <w15:docId w15:val="{7EF8F530-2226-4311-8527-00888ED70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4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34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vvod_dannih/" TargetMode="External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3C716-9177-499D-8108-B145195A8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13</Pages>
  <Words>1935</Words>
  <Characters>11032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2020-12-09T15:27:00Z</dcterms:created>
  <dcterms:modified xsi:type="dcterms:W3CDTF">2020-12-09T15:56:00Z</dcterms:modified>
</cp:coreProperties>
</file>