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2D" w:rsidRPr="006559AD" w:rsidRDefault="00502EAF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9B182D" w:rsidRPr="006559AD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20-ПСО-1д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(право)</w:t>
      </w:r>
    </w:p>
    <w:p w:rsidR="009B182D" w:rsidRPr="006559AD" w:rsidRDefault="00502EAF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№3 Методы и источники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конституционного права</w:t>
      </w:r>
    </w:p>
    <w:p w:rsidR="00502EAF" w:rsidRDefault="00502EAF" w:rsidP="00502EAF">
      <w:pPr>
        <w:spacing w:after="59" w:line="232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 по выполнению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изучите краткие теоретические и учебно-методические материалы по теме практического занятия. При выполнении работы соблюдайте последовательность действий. </w:t>
      </w:r>
    </w:p>
    <w:p w:rsidR="00502EAF" w:rsidRPr="00B3092D" w:rsidRDefault="00502EAF" w:rsidP="00502EAF">
      <w:pPr>
        <w:keepNext/>
        <w:keepLines/>
        <w:spacing w:after="96" w:line="240" w:lineRule="auto"/>
        <w:ind w:left="10" w:right="-15"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выполнения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Рекомендации по выполнению работы: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Практическая работа выполняются индивидуально, по вариантам.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Работа выполняется письменно на листах формата А4 или в рабочей тетради.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Для выполнения данной работы используйте знания, полученные на занятиях по дисциплине «Обществознание», свой жизненный опыт и наблюдения.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Задание 1. Используя Конституцию РФ ответьте на вопросы.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Дайте ответы с указанием статей Конституции РФ.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Форма правления РФ 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является носителем суверенитета и единственным источником власти в РФ 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 xml:space="preserve">Политика социального государства согласно Конституции </w:t>
      </w:r>
      <w:proofErr w:type="gramStart"/>
      <w:r w:rsidRPr="00433AC0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433AC0">
        <w:rPr>
          <w:rFonts w:ascii="Times New Roman" w:hAnsi="Times New Roman" w:cs="Times New Roman"/>
          <w:sz w:val="24"/>
          <w:szCs w:val="24"/>
        </w:rPr>
        <w:t xml:space="preserve"> направлена на 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Земля и другие природные ресурсы могут находиться 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 какой срок Конституция РФ предусматривает задержание лица до судебного решения 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За счет, каких средств оказывается бесплатная медицинская помощь гражданам в государственных и муниципальных учреждениях здравоохранения 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Обязательно ли основное общее образование 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Чьей помощью, согласно Конституции РФ, может пользоваться задержанный, заключенный по стражу, обвиняемый в совершении преступления 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Могут ли устанавливаться ограничения прав и свобод граждан в условиях чрезвычайного положения 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В каком случае гражданин РФ имеет право заменить несение военной службы на альтернативную гражданскую службу 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Чем определяется статус республики 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Какие территории включает в себя территория РФ 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Может одно и то же лицо занимать должность Президента РФ 2 срока подряд 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Может ли Президент РФ формировать и возглавлять Совет Безопасности РФ 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осуществляет руководство внешней политикой РФ 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является Верховным Главнокомандующим Вооруженных Сил РФ 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Может ли Президент РФ назначить референдум 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решает вопросы гражданства РФ и предоставления политического убежища, осуществляет помилование 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Обязательны ли для исполнения на территории РФ указы и распоряжения Президента РФ __________________________________________________________________________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исполняет обязанности Президента РФ если Президент РФ не в состоянии их исполнять ____________________________________________________________________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lastRenderedPageBreak/>
        <w:t>Кем может быть отрешен от должности Президент РФ 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может выдвинуть обвинение против Президента РФ 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Сколько депутатов входит в состав Государственной Думы 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может быть избранным депутатом Государственной Думы 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Могут быть задержаны, арестованы, подвергнуты обыску члены Совета Федерации и депутату Государственной Думы 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назначает на должность заместителя Председателя Счетной палаты 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назначает на должность Председателя Центрального банка РФ 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В течение, какого времени Президент РФ подписывает федеральный закон 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осуществляет исполнительную власть в РФ 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разрабатывает федеральный бюджет 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может выразить недоверие Правительству РФ 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Сколько судей входят в состав Конституционного суда РФ 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Согласно Конституции РФ, что является высшей ценностью 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Из каких равноправных субъектов состоит РФ 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Какие меры наказания допускаются только по решению суда 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Государственную власть в РФ осуществляют 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Какая исключительная мера наказания устанавливается федеральным законом за особо тяжкие преступления против жизни 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 какого возраста должны заботиться трудоспособные дети о нетрудоспособных родителях ____________________________________________________________________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Обязан ли обвиняемый доказывать свою невиновность 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Может ли гражданин быть повторно осужден за одно и то же преступление 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 какого возраста гражданин РФ может самостоятельно осуществлять в полном объеме свои права и обязанности 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Назовите города федерального значения 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Вправе ли республики устанавливать свои государственные языки _____________________________________________________________________________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 какой срок избирается президент РФ 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 чьего согласия Президент РФ назначает Председателя Правительства РФ 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может быть Президентом РФ 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назначает выборы Государственной думы 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осуществляет руководство внешней политикой РФ 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Что издает Президент РФ 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Кода незамедлительно сообщается о введении военного положения 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Могут ли указы и распоряжения Президента противоречить Конституции РФ 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 какого момента Президент РФ прекращает свои полномочия 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В какой срок должно быть принято решение об отрешении Президента РФ от должности ____________________________________________________________________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Как называется парламент РФ 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 каком основании может быть отрешен от должности президент РФ 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Из каких палат состоит Федеральное Собрание 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 какой срок избирается Государственная Дума 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lastRenderedPageBreak/>
        <w:t>Когда собирается Государственная дума на первое заседание после избрания 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назначает выборы Президента РФ 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назначает на должность Председателя Счетной палаты 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Кем принимаются федеральные законы 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Из кого состоит Правительство РФ 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Кем и с чьего согласия назначается Председатель Правительства РФ______________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может быть судьей в РФ ________________________________________________</w:t>
      </w:r>
    </w:p>
    <w:p w:rsidR="00502EAF" w:rsidRPr="00433AC0" w:rsidRDefault="00502EAF" w:rsidP="00502E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Систематизация и закрепление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Какие общественные отношения составляет предмет Конституционного права?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Назовите источники КП, особенности.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02EAF" w:rsidRPr="00433AC0" w:rsidRDefault="00502EAF" w:rsidP="005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сделать доклад или реферат по Конституционному праву РФ</w:t>
      </w:r>
    </w:p>
    <w:p w:rsidR="00502EAF" w:rsidRDefault="00502EAF" w:rsidP="00502EAF">
      <w:pPr>
        <w:pStyle w:val="a4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8. Критерии оценивания</w:t>
      </w:r>
      <w:r>
        <w:rPr>
          <w:rFonts w:ascii="Times New Roman" w:eastAsia="Arial" w:hAnsi="Times New Roman" w:cs="Times New Roman"/>
          <w:sz w:val="24"/>
          <w:szCs w:val="28"/>
        </w:rPr>
        <w:t>:</w:t>
      </w:r>
    </w:p>
    <w:p w:rsidR="00502EAF" w:rsidRDefault="00502EAF" w:rsidP="00502E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Оценка «5» - задача решена верно, даны ссылки на законодательные акты, юридически грамотно оформлено решение, даны развернутые ответы на дополнительные вопросы к задаче;</w:t>
      </w:r>
    </w:p>
    <w:p w:rsidR="00502EAF" w:rsidRDefault="00502EAF" w:rsidP="00502E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Оценка «4» - задача решена верно, даны ссылки на законодательные акты, допущены несущественные ошибки в оформлении решения, даны не все ответы на дополнительные вопросы к задаче;</w:t>
      </w:r>
    </w:p>
    <w:p w:rsidR="00502EAF" w:rsidRDefault="00502EAF" w:rsidP="00502E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Оценка «3» - имеются неточности в решении задачи, проанализированы не все законодательные акты, даны не все ответы на дополнительные вопросы к задаче;</w:t>
      </w:r>
    </w:p>
    <w:p w:rsidR="00502EAF" w:rsidRDefault="00502EAF" w:rsidP="00502E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Оценка «2» - задача не решена или решена неверно, не проанализированы законодательные акты, ответы на дополнительные вопросы к задаче не даны.</w:t>
      </w:r>
    </w:p>
    <w:p w:rsidR="00502EAF" w:rsidRDefault="00502EAF" w:rsidP="00502EAF">
      <w:pPr>
        <w:pStyle w:val="a4"/>
        <w:spacing w:after="53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9. Форма отчета: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выполнение заданий в рабочих тетрадях и на специально подготовленных бланках </w:t>
      </w:r>
    </w:p>
    <w:p w:rsidR="00502EAF" w:rsidRDefault="00502EAF" w:rsidP="00502EA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10. Место проведения самоподготовки: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кабинет </w:t>
      </w:r>
    </w:p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r w:rsidR="00235838">
        <w:rPr>
          <w:rFonts w:ascii="Times New Roman" w:hAnsi="Times New Roman" w:cs="Times New Roman"/>
          <w:sz w:val="24"/>
          <w:szCs w:val="24"/>
        </w:rPr>
        <w:t>Басаев Я.М.</w:t>
      </w:r>
    </w:p>
    <w:p w:rsidR="00927194" w:rsidRDefault="00502EAF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CDE"/>
    <w:multiLevelType w:val="multilevel"/>
    <w:tmpl w:val="40DC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942C6"/>
    <w:multiLevelType w:val="multilevel"/>
    <w:tmpl w:val="DAF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20798"/>
    <w:multiLevelType w:val="multilevel"/>
    <w:tmpl w:val="2ABE3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632F1"/>
    <w:multiLevelType w:val="multilevel"/>
    <w:tmpl w:val="EA5E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D462D"/>
    <w:multiLevelType w:val="multilevel"/>
    <w:tmpl w:val="F0385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72DEC"/>
    <w:multiLevelType w:val="multilevel"/>
    <w:tmpl w:val="ECD8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325A2"/>
    <w:multiLevelType w:val="multilevel"/>
    <w:tmpl w:val="EB1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E"/>
    <w:rsid w:val="00235838"/>
    <w:rsid w:val="00276FAD"/>
    <w:rsid w:val="00313947"/>
    <w:rsid w:val="00410CEC"/>
    <w:rsid w:val="00502EAF"/>
    <w:rsid w:val="006559AD"/>
    <w:rsid w:val="007402BE"/>
    <w:rsid w:val="00861942"/>
    <w:rsid w:val="009B182D"/>
    <w:rsid w:val="00C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D6AB"/>
  <w15:chartTrackingRefBased/>
  <w15:docId w15:val="{B3213739-DBBE-4CBA-B9D6-699F3DD7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1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3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3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36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129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5429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32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1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06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804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19754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988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288068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04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9918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3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8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18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20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5548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3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6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51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921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885162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379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103760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4656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225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Windows User</cp:lastModifiedBy>
  <cp:revision>2</cp:revision>
  <dcterms:created xsi:type="dcterms:W3CDTF">2020-12-24T09:16:00Z</dcterms:created>
  <dcterms:modified xsi:type="dcterms:W3CDTF">2020-12-24T09:16:00Z</dcterms:modified>
</cp:coreProperties>
</file>