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8" w:rsidRPr="00FB2B85" w:rsidRDefault="00373938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0E49">
        <w:rPr>
          <w:rFonts w:ascii="Times New Roman" w:hAnsi="Times New Roman" w:cs="Times New Roman"/>
          <w:sz w:val="28"/>
          <w:szCs w:val="28"/>
        </w:rPr>
        <w:t>2</w:t>
      </w:r>
      <w:r w:rsidR="00DB4A58" w:rsidRPr="00FB2B85">
        <w:rPr>
          <w:rFonts w:ascii="Times New Roman" w:hAnsi="Times New Roman" w:cs="Times New Roman"/>
          <w:sz w:val="28"/>
          <w:szCs w:val="28"/>
        </w:rPr>
        <w:t>.12.2020г.</w:t>
      </w:r>
    </w:p>
    <w:p w:rsidR="00DB4A58" w:rsidRPr="00FB2B85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>20-ИСиП-1дк</w:t>
      </w:r>
    </w:p>
    <w:p w:rsidR="00DB4A58" w:rsidRPr="00FB2B85" w:rsidRDefault="00CB77F5" w:rsidP="002201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85">
        <w:rPr>
          <w:rFonts w:ascii="Times New Roman" w:hAnsi="Times New Roman" w:cs="Times New Roman"/>
          <w:sz w:val="28"/>
          <w:szCs w:val="28"/>
        </w:rPr>
        <w:t xml:space="preserve">ОД.09 </w:t>
      </w:r>
      <w:r w:rsidR="00DB4A58" w:rsidRPr="00FB2B85">
        <w:rPr>
          <w:rFonts w:ascii="Times New Roman" w:hAnsi="Times New Roman" w:cs="Times New Roman"/>
          <w:sz w:val="28"/>
          <w:szCs w:val="28"/>
        </w:rPr>
        <w:t>Обществознание (экономика)</w:t>
      </w:r>
    </w:p>
    <w:p w:rsidR="00DB4A58" w:rsidRDefault="00DB4A58" w:rsidP="0022019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10E49" w:rsidRDefault="00DB4A58" w:rsidP="00373938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</w:t>
      </w:r>
      <w:r w:rsidRPr="00373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F10E49" w:rsidRPr="00F10E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разделения труда. И их развитие </w:t>
      </w:r>
    </w:p>
    <w:p w:rsidR="00373938" w:rsidRDefault="00F10E49" w:rsidP="00373938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0E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Под разделением труда понимается обособление различных видов трудовой деятельности, деление совокупного трудового процесса на части, каждая из которых выполняется определёнными группами рабочих, объединённых по каким-либо признакам (функциональным, профессиональным или квалификационным).</w:t>
      </w:r>
    </w:p>
    <w:p w:rsid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 xml:space="preserve">В основе разделения труда лежит расчленение всей массы общественного труда на производственные и непроизводственные сферы, а внутри </w:t>
      </w:r>
      <w:proofErr w:type="gramStart"/>
      <w:r w:rsidRPr="00F10E49">
        <w:rPr>
          <w:color w:val="333333"/>
          <w:sz w:val="28"/>
          <w:szCs w:val="28"/>
        </w:rPr>
        <w:t>последних</w:t>
      </w:r>
      <w:proofErr w:type="gramEnd"/>
      <w:r w:rsidRPr="00F10E49">
        <w:rPr>
          <w:color w:val="333333"/>
          <w:sz w:val="28"/>
          <w:szCs w:val="28"/>
        </w:rPr>
        <w:t xml:space="preserve"> – на более узкие области трудовой деятельности. Для упорядочения многочисленных форм разделения труда принято рассматривать его в трёх видах: общем, частном и единичном. </w:t>
      </w:r>
    </w:p>
    <w:p w:rsid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</w:p>
    <w:p w:rsid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00625" cy="3150395"/>
            <wp:effectExtent l="19050" t="0" r="9525" b="0"/>
            <wp:docPr id="22" name="Рисунок 22" descr="C:\Users\Admin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img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146" cy="31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b/>
          <w:bCs/>
          <w:color w:val="333333"/>
          <w:sz w:val="28"/>
          <w:szCs w:val="28"/>
        </w:rPr>
        <w:t>Общее разделение труда</w:t>
      </w:r>
      <w:r w:rsidRPr="00F10E49">
        <w:rPr>
          <w:color w:val="333333"/>
          <w:sz w:val="28"/>
          <w:szCs w:val="28"/>
        </w:rPr>
        <w:t> – характеризует процесс обособления различных видов деятельности в рамках всего общества (промышленность, сельское хозяйство и т. д.). </w:t>
      </w:r>
    </w:p>
    <w:p w:rsid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b/>
          <w:bCs/>
          <w:color w:val="333333"/>
          <w:sz w:val="28"/>
          <w:szCs w:val="28"/>
        </w:rPr>
        <w:lastRenderedPageBreak/>
        <w:t>Частное разделение труда</w:t>
      </w:r>
      <w:r w:rsidRPr="00F10E49">
        <w:rPr>
          <w:color w:val="333333"/>
          <w:sz w:val="28"/>
          <w:szCs w:val="28"/>
        </w:rPr>
        <w:t> – означает отраслевое его разделение (специализация отдельных предприятий на выпуск каких-либо видов продукции). 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b/>
          <w:bCs/>
          <w:color w:val="333333"/>
          <w:sz w:val="28"/>
          <w:szCs w:val="28"/>
        </w:rPr>
        <w:t>Единичное разделение труда</w:t>
      </w:r>
      <w:r w:rsidRPr="00F10E49">
        <w:rPr>
          <w:color w:val="333333"/>
          <w:sz w:val="28"/>
          <w:szCs w:val="28"/>
        </w:rPr>
        <w:t> – представляет собой обособление отдельных видов работ в рамках структурных подразделений предприятия (цех, участок, бригада), а также распределение работ между отдельными исполнителями. Единичное разделение труда и связанные с ним проблемы – одно из основных направлений организации труда. При единичном разделении труда выделяют следующие его формы: </w:t>
      </w:r>
      <w:r w:rsidRPr="00F10E49">
        <w:rPr>
          <w:i/>
          <w:iCs/>
          <w:color w:val="333333"/>
          <w:sz w:val="28"/>
          <w:szCs w:val="28"/>
        </w:rPr>
        <w:t>функциональную</w:t>
      </w:r>
      <w:r w:rsidRPr="00F10E49">
        <w:rPr>
          <w:color w:val="333333"/>
          <w:sz w:val="28"/>
          <w:szCs w:val="28"/>
        </w:rPr>
        <w:t> и </w:t>
      </w:r>
      <w:r w:rsidRPr="00F10E49">
        <w:rPr>
          <w:i/>
          <w:iCs/>
          <w:color w:val="333333"/>
          <w:sz w:val="28"/>
          <w:szCs w:val="28"/>
        </w:rPr>
        <w:t>технологическую</w:t>
      </w:r>
      <w:r w:rsidRPr="00F10E49">
        <w:rPr>
          <w:color w:val="333333"/>
          <w:sz w:val="28"/>
          <w:szCs w:val="28"/>
        </w:rPr>
        <w:t>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i/>
          <w:iCs/>
          <w:color w:val="333333"/>
          <w:sz w:val="28"/>
          <w:szCs w:val="28"/>
        </w:rPr>
        <w:t xml:space="preserve">Функциональное разделение труда </w:t>
      </w:r>
      <w:proofErr w:type="gramStart"/>
      <w:r w:rsidRPr="00F10E49">
        <w:rPr>
          <w:i/>
          <w:iCs/>
          <w:color w:val="333333"/>
          <w:sz w:val="28"/>
          <w:szCs w:val="28"/>
        </w:rPr>
        <w:t>-</w:t>
      </w:r>
      <w:r w:rsidRPr="00F10E49">
        <w:rPr>
          <w:color w:val="333333"/>
          <w:sz w:val="28"/>
          <w:szCs w:val="28"/>
        </w:rPr>
        <w:t>п</w:t>
      </w:r>
      <w:proofErr w:type="gramEnd"/>
      <w:r w:rsidRPr="00F10E49">
        <w:rPr>
          <w:color w:val="333333"/>
          <w:sz w:val="28"/>
          <w:szCs w:val="28"/>
        </w:rPr>
        <w:t>редусматривает прежде всего разделение в соответствии с теми функциями, которые выполняют работники на производстве. В зависимости от выполняемых функций весь персонал предприятия подразделяется на ряд функциональных групп. Наиболее многочисленная группа – рабочие, которые, в свою очередь, подразделяются на две группы: основные и вспомогательные. Изучение разделения труда по функциональным группам имеет своей целью установить количественные пропорции между отдельными группами. Соотношение численности работников, занятых в отдельных группах, заметно влияет на показатель производительности труда в расчёте на единицу промышленно-производственного персонала (ППП).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i/>
          <w:iCs/>
          <w:color w:val="333333"/>
          <w:sz w:val="28"/>
          <w:szCs w:val="28"/>
        </w:rPr>
        <w:t>Технологическое разделение труда</w:t>
      </w:r>
      <w:r w:rsidRPr="00F10E49">
        <w:rPr>
          <w:color w:val="333333"/>
          <w:sz w:val="28"/>
          <w:szCs w:val="28"/>
        </w:rPr>
        <w:t> – это разделение общего технологического процесса на частичные процессы, фазы, переделы, стадии и, наконец, производственные операции, выполняемые отдельными рабочими.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Расчленение технологического процесса на самые мелкие операции представляет собой пооперационное разделение труда. Если производится укрупнение операций, то оно ограничивается изготовлением определённого изделия или части работы, а потому и называется предметным разделением труда.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lastRenderedPageBreak/>
        <w:t>Эффективность пооперационного разделения труда проявляется в следующем:</w:t>
      </w:r>
    </w:p>
    <w:p w:rsidR="00F10E49" w:rsidRPr="00F10E49" w:rsidRDefault="00F10E49" w:rsidP="00F10E4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F10E49">
        <w:rPr>
          <w:rFonts w:ascii="Times New Roman" w:hAnsi="Times New Roman" w:cs="Times New Roman"/>
          <w:color w:val="333333"/>
          <w:sz w:val="28"/>
          <w:szCs w:val="28"/>
        </w:rPr>
        <w:t>снижаются суммарные затраты времени на изготовление продукции (растёт мастерство и трудовые навыки, применяется специальный инструмент, приспособления, оснастка);</w:t>
      </w:r>
    </w:p>
    <w:p w:rsidR="00F10E49" w:rsidRPr="00F10E49" w:rsidRDefault="00F10E49" w:rsidP="00F10E4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F10E49">
        <w:rPr>
          <w:rFonts w:ascii="Times New Roman" w:hAnsi="Times New Roman" w:cs="Times New Roman"/>
          <w:color w:val="333333"/>
          <w:sz w:val="28"/>
          <w:szCs w:val="28"/>
        </w:rPr>
        <w:t>появляется возможность относительно просто механизировать и автоматизировать мелкие операции;</w:t>
      </w:r>
    </w:p>
    <w:p w:rsidR="00F10E49" w:rsidRPr="00F10E49" w:rsidRDefault="00F10E49" w:rsidP="00F10E4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F10E49">
        <w:rPr>
          <w:rFonts w:ascii="Times New Roman" w:hAnsi="Times New Roman" w:cs="Times New Roman"/>
          <w:color w:val="333333"/>
          <w:sz w:val="28"/>
          <w:szCs w:val="28"/>
        </w:rPr>
        <w:t xml:space="preserve">сокращаются сроки и затраты на подготовку кадров (рабочие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F10E49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10E49">
        <w:rPr>
          <w:rFonts w:ascii="Times New Roman" w:hAnsi="Times New Roman" w:cs="Times New Roman"/>
          <w:color w:val="333333"/>
          <w:sz w:val="28"/>
          <w:szCs w:val="28"/>
        </w:rPr>
        <w:t>пециализируются на выполнении узкого круга работ);</w:t>
      </w:r>
    </w:p>
    <w:p w:rsidR="00F10E49" w:rsidRPr="00F10E49" w:rsidRDefault="00F10E49" w:rsidP="00F10E49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F10E49">
        <w:rPr>
          <w:rFonts w:ascii="Times New Roman" w:hAnsi="Times New Roman" w:cs="Times New Roman"/>
          <w:color w:val="333333"/>
          <w:sz w:val="28"/>
          <w:szCs w:val="28"/>
        </w:rPr>
        <w:t>улучшается организация труда на рабочем месте.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Формы проявления разделение труда.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Дифференциация заключается в процессе обособления отдельных производств, обусловленных спецификой используемых сре</w:t>
      </w:r>
      <w:proofErr w:type="gramStart"/>
      <w:r w:rsidRPr="00F10E49">
        <w:rPr>
          <w:color w:val="333333"/>
          <w:sz w:val="28"/>
          <w:szCs w:val="28"/>
        </w:rPr>
        <w:t>дств пр</w:t>
      </w:r>
      <w:proofErr w:type="gramEnd"/>
      <w:r w:rsidRPr="00F10E49">
        <w:rPr>
          <w:color w:val="333333"/>
          <w:sz w:val="28"/>
          <w:szCs w:val="28"/>
        </w:rPr>
        <w:t>оизводства, технологии и труда.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Специализация имеет в своей основе дифференциацию, но развивается она уже на основе сосредоточения усилий на узком круге выпускаемых продуктов.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Универсализация представляет собой антипод специализации. Она базируется на выпуске и реализации широкой гаммы товаров и услуг.</w:t>
      </w:r>
    </w:p>
    <w:p w:rsidR="00F10E49" w:rsidRPr="00F10E49" w:rsidRDefault="00F10E49" w:rsidP="00F10E49">
      <w:pPr>
        <w:pStyle w:val="a4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10E49">
        <w:rPr>
          <w:color w:val="333333"/>
          <w:sz w:val="28"/>
          <w:szCs w:val="28"/>
        </w:rPr>
        <w:t>Диверсификация – это расширение номенклатуры выпускаемой продукции.</w:t>
      </w:r>
    </w:p>
    <w:p w:rsidR="00F10E49" w:rsidRPr="00F10E49" w:rsidRDefault="00F10E49" w:rsidP="00F10E49">
      <w:pPr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31BA" w:rsidRDefault="009231BA" w:rsidP="009231BA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  <w:sz w:val="28"/>
          <w:szCs w:val="28"/>
        </w:rPr>
      </w:pPr>
      <w:r w:rsidRPr="00FB2B85">
        <w:rPr>
          <w:b/>
          <w:sz w:val="28"/>
          <w:szCs w:val="28"/>
        </w:rPr>
        <w:t>Контрольные вопросы по теме:</w:t>
      </w:r>
    </w:p>
    <w:p w:rsidR="008F6D81" w:rsidRPr="00FB2B85" w:rsidRDefault="008F6D81" w:rsidP="009231BA">
      <w:pPr>
        <w:pStyle w:val="a4"/>
        <w:shd w:val="clear" w:color="auto" w:fill="FFFFFF"/>
        <w:spacing w:before="0" w:beforeAutospacing="0" w:after="0" w:afterAutospacing="0" w:line="276" w:lineRule="auto"/>
        <w:ind w:right="-850"/>
        <w:jc w:val="both"/>
        <w:textAlignment w:val="baseline"/>
        <w:rPr>
          <w:b/>
          <w:sz w:val="28"/>
          <w:szCs w:val="28"/>
        </w:rPr>
      </w:pPr>
    </w:p>
    <w:p w:rsidR="00363210" w:rsidRPr="00F10E49" w:rsidRDefault="00363210" w:rsidP="008F6D81">
      <w:pPr>
        <w:shd w:val="clear" w:color="auto" w:fill="FFFFFF"/>
        <w:spacing w:after="0" w:line="360" w:lineRule="auto"/>
        <w:ind w:left="-1134" w:firstLine="1134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bookmarkStart w:id="0" w:name="_GoBack"/>
      <w:bookmarkEnd w:id="0"/>
      <w:r w:rsidRPr="008F6D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10E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0E49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10E49" w:rsidRPr="00F10E49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Что </w:t>
      </w:r>
      <w:proofErr w:type="gramStart"/>
      <w:r w:rsidR="00F10E49" w:rsidRPr="00F10E49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подразумевается </w:t>
      </w:r>
      <w:r w:rsidR="00F10E49" w:rsidRPr="00F10E49">
        <w:rPr>
          <w:rFonts w:ascii="Times New Roman" w:hAnsi="Times New Roman" w:cs="Times New Roman"/>
          <w:color w:val="333333"/>
          <w:sz w:val="28"/>
          <w:szCs w:val="28"/>
        </w:rPr>
        <w:t>под разделением труда понимается</w:t>
      </w:r>
      <w:proofErr w:type="gramEnd"/>
      <w:r w:rsidR="008F6D81" w:rsidRPr="00F10E49">
        <w:rPr>
          <w:rFonts w:ascii="Times New Roman" w:eastAsia="Times New Roman" w:hAnsi="Times New Roman" w:cs="Times New Roman"/>
          <w:color w:val="1D1D1B"/>
          <w:sz w:val="28"/>
          <w:szCs w:val="28"/>
        </w:rPr>
        <w:t>?</w:t>
      </w:r>
    </w:p>
    <w:p w:rsidR="008F6D81" w:rsidRPr="00F10E49" w:rsidRDefault="00363210" w:rsidP="008F6D81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eastAsia="Times New Roman" w:hAnsi="Times New Roman" w:cs="Times New Roman"/>
          <w:b w:val="0"/>
          <w:color w:val="1D1D1B"/>
          <w:sz w:val="28"/>
          <w:szCs w:val="28"/>
        </w:rPr>
      </w:pPr>
      <w:r w:rsidRPr="00F10E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F10E4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 </w:t>
      </w:r>
      <w:r w:rsidR="008F6D81" w:rsidRPr="00F10E4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Что </w:t>
      </w:r>
      <w:r w:rsidR="00F10E49" w:rsidRPr="00F10E4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происходит при</w:t>
      </w:r>
      <w:r w:rsidR="00F10E49" w:rsidRPr="00F10E49">
        <w:rPr>
          <w:rFonts w:ascii="Times New Roman" w:hAnsi="Times New Roman" w:cs="Times New Roman"/>
          <w:b w:val="0"/>
          <w:iCs/>
          <w:color w:val="333333"/>
          <w:sz w:val="28"/>
          <w:szCs w:val="28"/>
        </w:rPr>
        <w:t xml:space="preserve"> функциональном  разделении  труда</w:t>
      </w:r>
      <w:r w:rsidR="008F6D81" w:rsidRPr="00F10E49">
        <w:rPr>
          <w:rFonts w:ascii="Times New Roman" w:eastAsia="Times New Roman" w:hAnsi="Times New Roman" w:cs="Times New Roman"/>
          <w:b w:val="0"/>
          <w:color w:val="1D1D1B"/>
          <w:sz w:val="28"/>
          <w:szCs w:val="28"/>
        </w:rPr>
        <w:t>?</w:t>
      </w:r>
    </w:p>
    <w:p w:rsidR="00F10E49" w:rsidRPr="00F10E49" w:rsidRDefault="00363210" w:rsidP="00F10E49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eastAsia="Times New Roman" w:hAnsi="Times New Roman" w:cs="Times New Roman"/>
          <w:b w:val="0"/>
          <w:color w:val="1D1D1B"/>
          <w:sz w:val="28"/>
          <w:szCs w:val="28"/>
        </w:rPr>
      </w:pPr>
      <w:r w:rsidRPr="00F10E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8F6D81" w:rsidRPr="00F10E4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</w:t>
      </w:r>
      <w:r w:rsidR="00F10E49" w:rsidRPr="00F10E49">
        <w:rPr>
          <w:rStyle w:val="10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>Что происходит при</w:t>
      </w:r>
      <w:r w:rsidR="00F10E49" w:rsidRPr="00F10E49">
        <w:rPr>
          <w:rFonts w:ascii="Times New Roman" w:hAnsi="Times New Roman" w:cs="Times New Roman"/>
          <w:b w:val="0"/>
          <w:iCs/>
          <w:color w:val="333333"/>
          <w:sz w:val="28"/>
          <w:szCs w:val="28"/>
        </w:rPr>
        <w:t xml:space="preserve"> технологическом разделении труда</w:t>
      </w:r>
      <w:proofErr w:type="gramStart"/>
      <w:r w:rsidR="00F10E49" w:rsidRPr="00F10E49">
        <w:rPr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F10E49" w:rsidRPr="00F10E49">
        <w:rPr>
          <w:rFonts w:ascii="Times New Roman" w:eastAsia="Times New Roman" w:hAnsi="Times New Roman" w:cs="Times New Roman"/>
          <w:b w:val="0"/>
          <w:color w:val="1D1D1B"/>
          <w:sz w:val="28"/>
          <w:szCs w:val="28"/>
        </w:rPr>
        <w:t>?</w:t>
      </w:r>
      <w:proofErr w:type="gramEnd"/>
    </w:p>
    <w:p w:rsidR="00363210" w:rsidRPr="00F10E49" w:rsidRDefault="00363210" w:rsidP="00F10E49">
      <w:pPr>
        <w:shd w:val="clear" w:color="auto" w:fill="FFFFFF"/>
        <w:spacing w:after="0"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46639" w:rsidRDefault="00846639"/>
    <w:sectPr w:rsidR="00846639" w:rsidSect="003632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6A7"/>
    <w:multiLevelType w:val="multilevel"/>
    <w:tmpl w:val="6C66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80D6A"/>
    <w:multiLevelType w:val="multilevel"/>
    <w:tmpl w:val="7FAE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25980"/>
    <w:multiLevelType w:val="multilevel"/>
    <w:tmpl w:val="76F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4A7"/>
    <w:multiLevelType w:val="multilevel"/>
    <w:tmpl w:val="3C9C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C713C2"/>
    <w:multiLevelType w:val="multilevel"/>
    <w:tmpl w:val="6A0A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B1A69"/>
    <w:multiLevelType w:val="multilevel"/>
    <w:tmpl w:val="B03E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80C26"/>
    <w:multiLevelType w:val="multilevel"/>
    <w:tmpl w:val="8C8E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E4621"/>
    <w:multiLevelType w:val="multilevel"/>
    <w:tmpl w:val="4B4A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A7CCE"/>
    <w:multiLevelType w:val="multilevel"/>
    <w:tmpl w:val="58E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82209"/>
    <w:multiLevelType w:val="multilevel"/>
    <w:tmpl w:val="DF8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75625"/>
    <w:multiLevelType w:val="multilevel"/>
    <w:tmpl w:val="4858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D10B63"/>
    <w:multiLevelType w:val="multilevel"/>
    <w:tmpl w:val="E86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C2934"/>
    <w:multiLevelType w:val="multilevel"/>
    <w:tmpl w:val="DB46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61F99"/>
    <w:multiLevelType w:val="multilevel"/>
    <w:tmpl w:val="DEF0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C0766"/>
    <w:multiLevelType w:val="multilevel"/>
    <w:tmpl w:val="2ED8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36CC0"/>
    <w:rsid w:val="0022019C"/>
    <w:rsid w:val="00363210"/>
    <w:rsid w:val="00373938"/>
    <w:rsid w:val="003E6E92"/>
    <w:rsid w:val="006150C9"/>
    <w:rsid w:val="00750EFE"/>
    <w:rsid w:val="00846639"/>
    <w:rsid w:val="008F6D81"/>
    <w:rsid w:val="009231BA"/>
    <w:rsid w:val="00BC3A88"/>
    <w:rsid w:val="00CB77F5"/>
    <w:rsid w:val="00CC19CD"/>
    <w:rsid w:val="00DB4A58"/>
    <w:rsid w:val="00F07455"/>
    <w:rsid w:val="00F10E49"/>
    <w:rsid w:val="00F5167A"/>
    <w:rsid w:val="00FB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D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36C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37393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7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9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67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71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309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4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33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84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17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8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40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40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6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36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64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3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19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AE91-B14B-4179-82A1-3EE81DE2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2020-12-11T08:42:00Z</cp:lastPrinted>
  <dcterms:created xsi:type="dcterms:W3CDTF">2020-12-05T12:37:00Z</dcterms:created>
  <dcterms:modified xsi:type="dcterms:W3CDTF">2020-12-11T08:42:00Z</dcterms:modified>
</cp:coreProperties>
</file>