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21" w:rsidRDefault="00710221" w:rsidP="00822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  <w:u w:val="single"/>
        </w:rPr>
        <w:t>15.01.2021</w:t>
      </w:r>
    </w:p>
    <w:p w:rsidR="00710221" w:rsidRDefault="00710221" w:rsidP="008223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  <w:u w:val="single"/>
        </w:rPr>
        <w:t>20-ИСиП-1дк</w:t>
      </w:r>
    </w:p>
    <w:p w:rsidR="00710221" w:rsidRDefault="00710221" w:rsidP="008223C7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  <w:u w:val="single"/>
        </w:rPr>
        <w:t>Естествознание (физика)</w:t>
      </w:r>
    </w:p>
    <w:p w:rsidR="00710221" w:rsidRDefault="00710221" w:rsidP="008223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0221" w:rsidRPr="00060A72" w:rsidRDefault="00710221" w:rsidP="008223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223C7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 xml:space="preserve"> </w:t>
      </w:r>
      <w:r w:rsidRPr="008223C7">
        <w:rPr>
          <w:rFonts w:ascii="Times New Roman" w:hAnsi="Times New Roman"/>
          <w:color w:val="FF0000"/>
          <w:sz w:val="28"/>
          <w:szCs w:val="28"/>
          <w:u w:val="single"/>
        </w:rPr>
        <w:t>Обменная модель ядерного взаимодействия</w:t>
      </w:r>
    </w:p>
    <w:p w:rsidR="00710221" w:rsidRPr="00060A72" w:rsidRDefault="00710221" w:rsidP="00060A7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60A72">
        <w:rPr>
          <w:rFonts w:ascii="Times New Roman" w:hAnsi="Times New Roman"/>
          <w:sz w:val="28"/>
          <w:szCs w:val="28"/>
          <w:lang w:eastAsia="ru-RU"/>
        </w:rPr>
        <w:t>Ядерная реакция — это взаимодействие атомного ядра с элементарной частицей или с другим ядром, в результате которого образуются новые ядра. Ядерная реакция происходит с выделением или поглощением энергии. Очевидно, что если масса образующегося в ядерной реакции ядра больше суммы масс исходных, то энергия при этом поглощается. Если, наоборот, в результате реакции образуются более легкие ядра, чем исходные, то излишек энергии (также можно считать как излишек массы) выделяется в окружающую среду.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Согласно Бору, деление ядра происходит в два этапа:</w:t>
      </w:r>
    </w:p>
    <w:p w:rsidR="00710221" w:rsidRPr="00060A72" w:rsidRDefault="00710221" w:rsidP="00060A7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1. Сначала частица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060A72">
        <w:rPr>
          <w:rFonts w:ascii="Times New Roman" w:hAnsi="Times New Roman"/>
          <w:sz w:val="28"/>
          <w:szCs w:val="28"/>
          <w:lang w:eastAsia="ru-RU"/>
        </w:rPr>
        <w:t> захватывается ядром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X,</w:t>
      </w:r>
      <w:r w:rsidRPr="00060A72">
        <w:rPr>
          <w:rFonts w:ascii="Times New Roman" w:hAnsi="Times New Roman"/>
          <w:sz w:val="28"/>
          <w:szCs w:val="28"/>
          <w:lang w:eastAsia="ru-RU"/>
        </w:rPr>
        <w:t> образуя при этом промежуточное ядро П (компаунд-ядро). Энергия захваченной частицы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Е(а)</w:t>
      </w:r>
      <w:r w:rsidRPr="00060A72">
        <w:rPr>
          <w:rFonts w:ascii="Times New Roman" w:hAnsi="Times New Roman"/>
          <w:sz w:val="28"/>
          <w:szCs w:val="28"/>
          <w:lang w:eastAsia="ru-RU"/>
        </w:rPr>
        <w:t> перераспределяется между всеми нуклонами компаунд-ядра, в результате чего оно оказывается в возбужденном состоянии.</w:t>
      </w:r>
    </w:p>
    <w:p w:rsidR="00710221" w:rsidRPr="00060A72" w:rsidRDefault="00710221" w:rsidP="00060A7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2. Затем компаунд-ядро испускает некоторую частицу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Ь.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Если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060A72">
        <w:rPr>
          <w:rFonts w:ascii="Times New Roman" w:hAnsi="Times New Roman"/>
          <w:sz w:val="28"/>
          <w:szCs w:val="28"/>
          <w:lang w:eastAsia="ru-RU"/>
        </w:rPr>
        <w:t> и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b —</w:t>
      </w:r>
      <w:r w:rsidRPr="00060A72">
        <w:rPr>
          <w:rFonts w:ascii="Times New Roman" w:hAnsi="Times New Roman"/>
          <w:sz w:val="28"/>
          <w:szCs w:val="28"/>
          <w:lang w:eastAsia="ru-RU"/>
        </w:rPr>
        <w:t> одинаковые частицы, то процесс называют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рассеянием.</w:t>
      </w:r>
      <w:r w:rsidRPr="00060A72">
        <w:rPr>
          <w:rFonts w:ascii="Times New Roman" w:hAnsi="Times New Roman"/>
          <w:sz w:val="28"/>
          <w:szCs w:val="28"/>
          <w:lang w:eastAsia="ru-RU"/>
        </w:rPr>
        <w:t> Если при этом энергии таких одинаковых частиц равны (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Е(а</w:t>
      </w:r>
      <w:r w:rsidRPr="00060A72">
        <w:rPr>
          <w:rFonts w:ascii="Times New Roman" w:hAnsi="Times New Roman"/>
          <w:sz w:val="28"/>
          <w:szCs w:val="28"/>
          <w:lang w:eastAsia="ru-RU"/>
        </w:rPr>
        <w:t>) =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Е(Ь)),</w:t>
      </w:r>
      <w:r w:rsidRPr="00060A72">
        <w:rPr>
          <w:rFonts w:ascii="Times New Roman" w:hAnsi="Times New Roman"/>
          <w:sz w:val="28"/>
          <w:szCs w:val="28"/>
          <w:lang w:eastAsia="ru-RU"/>
        </w:rPr>
        <w:t> то рассеяние называют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упругим,</w:t>
      </w:r>
      <w:r w:rsidRPr="00060A72">
        <w:rPr>
          <w:rFonts w:ascii="Times New Roman" w:hAnsi="Times New Roman"/>
          <w:sz w:val="28"/>
          <w:szCs w:val="28"/>
          <w:lang w:eastAsia="ru-RU"/>
        </w:rPr>
        <w:t> если не равны —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неупругим.</w:t>
      </w:r>
      <w:r w:rsidRPr="00060A72">
        <w:rPr>
          <w:rFonts w:ascii="Times New Roman" w:hAnsi="Times New Roman"/>
          <w:sz w:val="28"/>
          <w:szCs w:val="28"/>
          <w:lang w:eastAsia="ru-RU"/>
        </w:rPr>
        <w:t> Если же частицы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анЬ — </w:t>
      </w:r>
      <w:r w:rsidRPr="00060A72">
        <w:rPr>
          <w:rFonts w:ascii="Times New Roman" w:hAnsi="Times New Roman"/>
          <w:sz w:val="28"/>
          <w:szCs w:val="28"/>
          <w:lang w:eastAsia="ru-RU"/>
        </w:rPr>
        <w:t>разные, то получаем ядерную реакцию.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Возможно, что реакция протекает и без образования компаунд-ядра. В таком случае она называется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прямым ядерным взаимодействием.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Реакции, вызванные нейтронами. При облучении ядра нейтронами наблюдается деление ядра. Как правило, оно делится на две части, названные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осколками деления.</w:t>
      </w:r>
      <w:r w:rsidRPr="00060A72">
        <w:rPr>
          <w:rFonts w:ascii="Times New Roman" w:hAnsi="Times New Roman"/>
          <w:sz w:val="28"/>
          <w:szCs w:val="28"/>
          <w:lang w:eastAsia="ru-RU"/>
        </w:rPr>
        <w:t> Соотношение масс таких осколков друг другу составляет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т</w:t>
      </w:r>
      <w:r w:rsidRPr="00060A72">
        <w:rPr>
          <w:rFonts w:ascii="Times New Roman" w:hAnsi="Times New Roman"/>
          <w:i/>
          <w:iCs/>
          <w:sz w:val="28"/>
          <w:szCs w:val="28"/>
          <w:vertAlign w:val="subscript"/>
          <w:lang w:eastAsia="ru-RU"/>
        </w:rPr>
        <w:t>{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:т</w:t>
      </w:r>
      <w:r w:rsidRPr="00060A72">
        <w:rPr>
          <w:rFonts w:ascii="Times New Roman" w:hAnsi="Times New Roman"/>
          <w:i/>
          <w:iCs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 =</w:t>
      </w:r>
      <w:r w:rsidRPr="00060A72">
        <w:rPr>
          <w:rFonts w:ascii="Times New Roman" w:hAnsi="Times New Roman"/>
          <w:sz w:val="28"/>
          <w:szCs w:val="28"/>
          <w:lang w:eastAsia="ru-RU"/>
        </w:rPr>
        <w:t> 2:3. При таком делении выделяется большое количество энергии. Кроме того, при делении ядра высвобождается несколько нейтронов, которые способны дальше участвовать в делении. Теперь, когда мы получили уже два осколка деления и несколько нейтронов, каждый из осколков способен разделиться на два других и выделить еще несколько нейтронов.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Так происходит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цепная ядерная реакция.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Термоядерный синтез. Физики между собой называют его просто «термояд».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Ядерный синтез —</w:t>
      </w:r>
      <w:r w:rsidRPr="00060A72">
        <w:rPr>
          <w:rFonts w:ascii="Times New Roman" w:hAnsi="Times New Roman"/>
          <w:sz w:val="28"/>
          <w:szCs w:val="28"/>
          <w:lang w:eastAsia="ru-RU"/>
        </w:rPr>
        <w:t> это слияние легких ядер в одно, в результате которого выделяется большое количество энергии. Теперь мы уже прекрасно пронимаем, что масса получившегося ядра меньше суммы масс легких ядер. Однако этот процесс возможен только при высоких температурах, не меньше Г- 10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7</w:t>
      </w:r>
      <w:r w:rsidRPr="00060A72">
        <w:rPr>
          <w:rFonts w:ascii="Times New Roman" w:hAnsi="Times New Roman"/>
          <w:sz w:val="28"/>
          <w:szCs w:val="28"/>
          <w:lang w:eastAsia="ru-RU"/>
        </w:rPr>
        <w:t> К. Поэтому он получил название термоядерного синтеза.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Токамак — тороидальная камера для удержания высокотемпературной плазмы магнитным полем. Камера заполнена разреженным газом, вокруг камеры намотана тороидальная катушка с током. Перпендикулярно плоскости тора подают мощный импульс магнитного поля, который вызывает в камере импульс вихревого электрического поля и внутри камеры возникает замкнутый плазменный поток. Плазма оттягивается от стенок камеры под действием пинч-эффекта и магнитного поля тороидальной катушки. С помощью токамака можно получить ядерную реакцию термоядерного синтеза тяжелого и сверхтяжелого водорода при температуре около 10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8</w:t>
      </w:r>
      <w:r w:rsidRPr="00060A72">
        <w:rPr>
          <w:rFonts w:ascii="Times New Roman" w:hAnsi="Times New Roman"/>
          <w:sz w:val="28"/>
          <w:szCs w:val="28"/>
          <w:lang w:eastAsia="ru-RU"/>
        </w:rPr>
        <w:t> К.</w:t>
      </w:r>
    </w:p>
    <w:p w:rsidR="00710221" w:rsidRPr="00060A72" w:rsidRDefault="00710221" w:rsidP="00060A7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Управляемый термоядерный синтез (УТС) сегодня осуществим искусственно — это контролируемый человеком процесс. В современных установках УТС протекает при температуре порядка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Т ~</w:t>
      </w:r>
      <w:r w:rsidRPr="00060A72">
        <w:rPr>
          <w:rFonts w:ascii="Times New Roman" w:hAnsi="Times New Roman"/>
          <w:sz w:val="28"/>
          <w:szCs w:val="28"/>
          <w:lang w:eastAsia="ru-RU"/>
        </w:rPr>
        <w:t> 10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8</w:t>
      </w:r>
      <w:r w:rsidRPr="00060A72">
        <w:rPr>
          <w:rFonts w:ascii="Times New Roman" w:hAnsi="Times New Roman"/>
          <w:sz w:val="28"/>
          <w:szCs w:val="28"/>
          <w:lang w:eastAsia="ru-RU"/>
        </w:rPr>
        <w:t> К. При такой высокой температуре вещество может находиться только в состоянии ионизированной плазмы. Кроме того, оно быстро остывает и испаряется. Но основная </w:t>
      </w:r>
      <w:r w:rsidRPr="00060A72">
        <w:rPr>
          <w:rFonts w:ascii="Times New Roman" w:hAnsi="Times New Roman"/>
          <w:i/>
          <w:iCs/>
          <w:sz w:val="28"/>
          <w:szCs w:val="28"/>
          <w:lang w:eastAsia="ru-RU"/>
        </w:rPr>
        <w:t>проблема</w:t>
      </w:r>
      <w:r w:rsidRPr="00060A72">
        <w:rPr>
          <w:rFonts w:ascii="Times New Roman" w:hAnsi="Times New Roman"/>
          <w:sz w:val="28"/>
          <w:szCs w:val="28"/>
          <w:lang w:eastAsia="ru-RU"/>
        </w:rPr>
        <w:t> УТС — удержание такой плазмы в положении, в котором она не соприкасается со стенками камеры. Этого можно достичь только созданием мощных электрических и магнитных полей, в которых удерживается плазма, не соприкасающаяся со стенками. Такая система — практически неиссякаемый источник энергии.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Самостоятельная работа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sz w:val="28"/>
          <w:szCs w:val="28"/>
          <w:lang w:eastAsia="ru-RU"/>
        </w:rPr>
        <w:t>Вариант 1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060A72">
        <w:rPr>
          <w:rFonts w:ascii="Times New Roman" w:hAnsi="Times New Roman"/>
          <w:sz w:val="28"/>
          <w:szCs w:val="28"/>
          <w:lang w:eastAsia="ru-RU"/>
        </w:rPr>
        <w:t> Напишите уравнения следующих ядерных реакций:</w:t>
      </w:r>
    </w:p>
    <w:p w:rsidR="00710221" w:rsidRPr="00060A72" w:rsidRDefault="00710221" w:rsidP="00060A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алюминий (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27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13</w:t>
      </w:r>
      <w:r w:rsidRPr="00060A72">
        <w:rPr>
          <w:rFonts w:ascii="Times New Roman" w:hAnsi="Times New Roman"/>
          <w:sz w:val="28"/>
          <w:szCs w:val="28"/>
          <w:lang w:eastAsia="ru-RU"/>
        </w:rPr>
        <w:t>Al) захватывает нейтрон и испускает α-частицу;</w:t>
      </w:r>
    </w:p>
    <w:p w:rsidR="00710221" w:rsidRPr="00060A72" w:rsidRDefault="00710221" w:rsidP="00060A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азот (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7</w:t>
      </w:r>
      <w:r w:rsidRPr="00060A72">
        <w:rPr>
          <w:rFonts w:ascii="Times New Roman" w:hAnsi="Times New Roman"/>
          <w:sz w:val="28"/>
          <w:szCs w:val="28"/>
          <w:lang w:eastAsia="ru-RU"/>
        </w:rPr>
        <w:t>N) бомбардируется α-частицами и испускает протон.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060A72">
        <w:rPr>
          <w:rFonts w:ascii="Times New Roman" w:hAnsi="Times New Roman"/>
          <w:sz w:val="28"/>
          <w:szCs w:val="28"/>
          <w:lang w:eastAsia="ru-RU"/>
        </w:rPr>
        <w:t> Закончите уравнение ядерных реакций:</w:t>
      </w:r>
    </w:p>
    <w:p w:rsidR="00710221" w:rsidRPr="00060A72" w:rsidRDefault="00710221" w:rsidP="00060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35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17</w:t>
      </w:r>
      <w:r w:rsidRPr="00060A72">
        <w:rPr>
          <w:rFonts w:ascii="Times New Roman" w:hAnsi="Times New Roman"/>
          <w:sz w:val="28"/>
          <w:szCs w:val="28"/>
          <w:lang w:eastAsia="ru-RU"/>
        </w:rPr>
        <w:t>Cl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lang w:eastAsia="ru-RU"/>
        </w:rPr>
        <w:t>p +</w:t>
      </w:r>
    </w:p>
    <w:p w:rsidR="00710221" w:rsidRPr="00060A72" w:rsidRDefault="00710221" w:rsidP="00060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36C"/>
        </w:smartTagPr>
        <w:r w:rsidRPr="00060A72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13</w:t>
        </w:r>
        <w:r w:rsidRPr="00060A72">
          <w:rPr>
            <w:rFonts w:ascii="Times New Roman" w:hAnsi="Times New Roman"/>
            <w:sz w:val="28"/>
            <w:szCs w:val="28"/>
            <w:vertAlign w:val="subscript"/>
            <w:lang w:eastAsia="ru-RU"/>
          </w:rPr>
          <w:t>6</w:t>
        </w:r>
        <w:r w:rsidRPr="00060A72">
          <w:rPr>
            <w:rFonts w:ascii="Times New Roman" w:hAnsi="Times New Roman"/>
            <w:sz w:val="28"/>
            <w:szCs w:val="28"/>
            <w:lang w:eastAsia="ru-RU"/>
          </w:rPr>
          <w:t>C</w:t>
        </w:r>
      </w:smartTag>
      <w:r w:rsidRPr="00060A72">
        <w:rPr>
          <w:rFonts w:ascii="Times New Roman" w:hAnsi="Times New Roman"/>
          <w:sz w:val="28"/>
          <w:szCs w:val="28"/>
          <w:lang w:eastAsia="ru-RU"/>
        </w:rPr>
        <w:t xml:space="preserve">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lang w:eastAsia="ru-RU"/>
        </w:rPr>
        <w:t>p →</w:t>
      </w:r>
    </w:p>
    <w:p w:rsidR="00710221" w:rsidRPr="00060A72" w:rsidRDefault="00710221" w:rsidP="00060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7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060A72">
        <w:rPr>
          <w:rFonts w:ascii="Times New Roman" w:hAnsi="Times New Roman"/>
          <w:sz w:val="28"/>
          <w:szCs w:val="28"/>
          <w:lang w:eastAsia="ru-RU"/>
        </w:rPr>
        <w:t>Li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lang w:eastAsia="ru-RU"/>
        </w:rPr>
        <w:t>p → 2</w:t>
      </w:r>
    </w:p>
    <w:p w:rsidR="00710221" w:rsidRPr="00060A72" w:rsidRDefault="00710221" w:rsidP="00060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10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5</w:t>
      </w:r>
      <w:r w:rsidRPr="00060A72">
        <w:rPr>
          <w:rFonts w:ascii="Times New Roman" w:hAnsi="Times New Roman"/>
          <w:sz w:val="28"/>
          <w:szCs w:val="28"/>
          <w:lang w:eastAsia="ru-RU"/>
        </w:rPr>
        <w:t>B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 +</w:t>
      </w:r>
    </w:p>
    <w:p w:rsidR="00710221" w:rsidRPr="00060A72" w:rsidRDefault="00710221" w:rsidP="00060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24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12</w:t>
      </w:r>
      <w:r w:rsidRPr="00060A72">
        <w:rPr>
          <w:rFonts w:ascii="Times New Roman" w:hAnsi="Times New Roman"/>
          <w:sz w:val="28"/>
          <w:szCs w:val="28"/>
          <w:lang w:eastAsia="ru-RU"/>
        </w:rPr>
        <w:t>Mg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27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14</w:t>
      </w:r>
      <w:r w:rsidRPr="00060A72">
        <w:rPr>
          <w:rFonts w:ascii="Times New Roman" w:hAnsi="Times New Roman"/>
          <w:sz w:val="28"/>
          <w:szCs w:val="28"/>
          <w:lang w:eastAsia="ru-RU"/>
        </w:rPr>
        <w:t>Si +</w:t>
      </w:r>
    </w:p>
    <w:p w:rsidR="00710221" w:rsidRPr="00060A72" w:rsidRDefault="00710221" w:rsidP="00060A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56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26</w:t>
      </w:r>
      <w:r w:rsidRPr="00060A72">
        <w:rPr>
          <w:rFonts w:ascii="Times New Roman" w:hAnsi="Times New Roman"/>
          <w:sz w:val="28"/>
          <w:szCs w:val="28"/>
          <w:lang w:eastAsia="ru-RU"/>
        </w:rPr>
        <w:t>Fe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56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25</w:t>
      </w:r>
      <w:r w:rsidRPr="00060A72">
        <w:rPr>
          <w:rFonts w:ascii="Times New Roman" w:hAnsi="Times New Roman"/>
          <w:sz w:val="28"/>
          <w:szCs w:val="28"/>
          <w:lang w:eastAsia="ru-RU"/>
        </w:rPr>
        <w:t>Mn +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Варианты ответов</w:t>
      </w:r>
      <w:r w:rsidRPr="00060A72">
        <w:rPr>
          <w:rFonts w:ascii="Times New Roman" w:hAnsi="Times New Roman"/>
          <w:sz w:val="28"/>
          <w:szCs w:val="28"/>
          <w:lang w:eastAsia="ru-RU"/>
        </w:rPr>
        <w:t>: а)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13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7</w:t>
      </w:r>
      <w:r w:rsidRPr="00060A72">
        <w:rPr>
          <w:rFonts w:ascii="Times New Roman" w:hAnsi="Times New Roman"/>
          <w:sz w:val="28"/>
          <w:szCs w:val="28"/>
          <w:lang w:eastAsia="ru-RU"/>
        </w:rPr>
        <w:t>N; б)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lang w:eastAsia="ru-RU"/>
        </w:rPr>
        <w:t>p; в)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n; г)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7</w:t>
      </w:r>
      <w:r w:rsidRPr="00060A72">
        <w:rPr>
          <w:rFonts w:ascii="Times New Roman" w:hAnsi="Times New Roman"/>
          <w:sz w:val="28"/>
          <w:szCs w:val="28"/>
          <w:lang w:eastAsia="ru-RU"/>
        </w:rPr>
        <w:t>N; д)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He; е)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35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060A72">
        <w:rPr>
          <w:rFonts w:ascii="Times New Roman" w:hAnsi="Times New Roman"/>
          <w:sz w:val="28"/>
          <w:szCs w:val="28"/>
          <w:lang w:eastAsia="ru-RU"/>
        </w:rPr>
        <w:t>S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060A72">
        <w:rPr>
          <w:rFonts w:ascii="Times New Roman" w:hAnsi="Times New Roman"/>
          <w:sz w:val="28"/>
          <w:szCs w:val="28"/>
          <w:lang w:eastAsia="ru-RU"/>
        </w:rPr>
        <w:t> Определите энергетический выход реакций:</w:t>
      </w:r>
    </w:p>
    <w:p w:rsidR="00710221" w:rsidRPr="00060A72" w:rsidRDefault="00710221" w:rsidP="00060A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7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060A72">
        <w:rPr>
          <w:rFonts w:ascii="Times New Roman" w:hAnsi="Times New Roman"/>
          <w:sz w:val="28"/>
          <w:szCs w:val="28"/>
          <w:lang w:eastAsia="ru-RU"/>
        </w:rPr>
        <w:t>Li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  + 13H;</w:t>
      </w:r>
    </w:p>
    <w:p w:rsidR="00710221" w:rsidRPr="00060A72" w:rsidRDefault="00710221" w:rsidP="00060A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9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lang w:eastAsia="ru-RU"/>
        </w:rPr>
        <w:t>Be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 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13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6</w:t>
      </w:r>
      <w:r w:rsidRPr="00060A72">
        <w:rPr>
          <w:rFonts w:ascii="Times New Roman" w:hAnsi="Times New Roman"/>
          <w:sz w:val="28"/>
          <w:szCs w:val="28"/>
          <w:lang w:eastAsia="ru-RU"/>
        </w:rPr>
        <w:t>C.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sz w:val="28"/>
          <w:szCs w:val="28"/>
          <w:lang w:eastAsia="ru-RU"/>
        </w:rPr>
        <w:t>Вариант 2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060A72">
        <w:rPr>
          <w:rFonts w:ascii="Times New Roman" w:hAnsi="Times New Roman"/>
          <w:sz w:val="28"/>
          <w:szCs w:val="28"/>
          <w:lang w:eastAsia="ru-RU"/>
        </w:rPr>
        <w:t> Напишите уравнения следующих ядерных реакций:</w:t>
      </w:r>
    </w:p>
    <w:p w:rsidR="00710221" w:rsidRPr="00060A72" w:rsidRDefault="00710221" w:rsidP="00060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фосфор(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31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15</w:t>
      </w:r>
      <w:r w:rsidRPr="00060A72">
        <w:rPr>
          <w:rFonts w:ascii="Times New Roman" w:hAnsi="Times New Roman"/>
          <w:sz w:val="28"/>
          <w:szCs w:val="28"/>
          <w:lang w:eastAsia="ru-RU"/>
        </w:rPr>
        <w:t>Р) захватывает нейтрон и испускает протон;</w:t>
      </w:r>
    </w:p>
    <w:p w:rsidR="00710221" w:rsidRPr="00060A72" w:rsidRDefault="00710221" w:rsidP="00060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алюминий (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27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13</w:t>
      </w:r>
      <w:r w:rsidRPr="00060A72">
        <w:rPr>
          <w:rFonts w:ascii="Times New Roman" w:hAnsi="Times New Roman"/>
          <w:sz w:val="28"/>
          <w:szCs w:val="28"/>
          <w:lang w:eastAsia="ru-RU"/>
        </w:rPr>
        <w:t>Al) бомбардируется протонами и испускает α-частицу.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060A72">
        <w:rPr>
          <w:rFonts w:ascii="Times New Roman" w:hAnsi="Times New Roman"/>
          <w:sz w:val="28"/>
          <w:szCs w:val="28"/>
          <w:lang w:eastAsia="ru-RU"/>
        </w:rPr>
        <w:t> Закончите уравнение ядерных реакций:</w:t>
      </w:r>
    </w:p>
    <w:p w:rsidR="00710221" w:rsidRPr="00060A72" w:rsidRDefault="00710221" w:rsidP="00060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18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060A72">
        <w:rPr>
          <w:rFonts w:ascii="Times New Roman" w:hAnsi="Times New Roman"/>
          <w:sz w:val="28"/>
          <w:szCs w:val="28"/>
          <w:lang w:eastAsia="ru-RU"/>
        </w:rPr>
        <w:t>О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lang w:eastAsia="ru-RU"/>
        </w:rPr>
        <w:t>p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 +</w:t>
      </w:r>
    </w:p>
    <w:p w:rsidR="00710221" w:rsidRPr="00060A72" w:rsidRDefault="00710221" w:rsidP="00060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5</w:t>
      </w:r>
      <w:r w:rsidRPr="00060A72">
        <w:rPr>
          <w:rFonts w:ascii="Times New Roman" w:hAnsi="Times New Roman"/>
          <w:sz w:val="28"/>
          <w:szCs w:val="28"/>
          <w:lang w:eastAsia="ru-RU"/>
        </w:rPr>
        <w:t>B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 +</w:t>
      </w:r>
    </w:p>
    <w:p w:rsidR="00710221" w:rsidRPr="00060A72" w:rsidRDefault="00710221" w:rsidP="00060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7</w:t>
      </w:r>
      <w:r w:rsidRPr="00060A72">
        <w:rPr>
          <w:rFonts w:ascii="Times New Roman" w:hAnsi="Times New Roman"/>
          <w:sz w:val="28"/>
          <w:szCs w:val="28"/>
          <w:lang w:eastAsia="ru-RU"/>
        </w:rPr>
        <w:t>N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17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060A72">
        <w:rPr>
          <w:rFonts w:ascii="Times New Roman" w:hAnsi="Times New Roman"/>
          <w:sz w:val="28"/>
          <w:szCs w:val="28"/>
          <w:lang w:eastAsia="ru-RU"/>
        </w:rPr>
        <w:t>О +</w:t>
      </w:r>
    </w:p>
    <w:p w:rsidR="00710221" w:rsidRPr="00060A72" w:rsidRDefault="00710221" w:rsidP="00060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6C"/>
        </w:smartTagPr>
        <w:r w:rsidRPr="00060A72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12</w:t>
        </w:r>
        <w:r w:rsidRPr="00060A72">
          <w:rPr>
            <w:rFonts w:ascii="Times New Roman" w:hAnsi="Times New Roman"/>
            <w:sz w:val="28"/>
            <w:szCs w:val="28"/>
            <w:vertAlign w:val="subscript"/>
            <w:lang w:eastAsia="ru-RU"/>
          </w:rPr>
          <w:t>6</w:t>
        </w:r>
        <w:r w:rsidRPr="00060A72">
          <w:rPr>
            <w:rFonts w:ascii="Times New Roman" w:hAnsi="Times New Roman"/>
            <w:sz w:val="28"/>
            <w:szCs w:val="28"/>
            <w:lang w:eastAsia="ru-RU"/>
          </w:rPr>
          <w:t>C</w:t>
        </w:r>
      </w:smartTag>
      <w:r w:rsidRPr="00060A72">
        <w:rPr>
          <w:rFonts w:ascii="Times New Roman" w:hAnsi="Times New Roman"/>
          <w:sz w:val="28"/>
          <w:szCs w:val="28"/>
          <w:lang w:eastAsia="ru-RU"/>
        </w:rPr>
        <w:t xml:space="preserve">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9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lang w:eastAsia="ru-RU"/>
        </w:rPr>
        <w:t>Be +</w:t>
      </w:r>
    </w:p>
    <w:p w:rsidR="00710221" w:rsidRPr="00060A72" w:rsidRDefault="00710221" w:rsidP="00060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27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13</w:t>
      </w:r>
      <w:r w:rsidRPr="00060A72">
        <w:rPr>
          <w:rFonts w:ascii="Times New Roman" w:hAnsi="Times New Roman"/>
          <w:sz w:val="28"/>
          <w:szCs w:val="28"/>
          <w:lang w:eastAsia="ru-RU"/>
        </w:rPr>
        <w:t>Al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30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15</w:t>
      </w:r>
      <w:r w:rsidRPr="00060A72">
        <w:rPr>
          <w:rFonts w:ascii="Times New Roman" w:hAnsi="Times New Roman"/>
          <w:sz w:val="28"/>
          <w:szCs w:val="28"/>
          <w:lang w:eastAsia="ru-RU"/>
        </w:rPr>
        <w:t>Р +</w:t>
      </w:r>
    </w:p>
    <w:p w:rsidR="00710221" w:rsidRPr="00060A72" w:rsidRDefault="00710221" w:rsidP="00060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24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11</w:t>
      </w:r>
      <w:r w:rsidRPr="00060A72">
        <w:rPr>
          <w:rFonts w:ascii="Times New Roman" w:hAnsi="Times New Roman"/>
          <w:sz w:val="28"/>
          <w:szCs w:val="28"/>
          <w:lang w:eastAsia="ru-RU"/>
        </w:rPr>
        <w:t>Na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24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12</w:t>
      </w:r>
      <w:r w:rsidRPr="00060A72">
        <w:rPr>
          <w:rFonts w:ascii="Times New Roman" w:hAnsi="Times New Roman"/>
          <w:sz w:val="28"/>
          <w:szCs w:val="28"/>
          <w:lang w:eastAsia="ru-RU"/>
        </w:rPr>
        <w:t>Mg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-1</w:t>
      </w:r>
      <w:r w:rsidRPr="00060A72">
        <w:rPr>
          <w:rFonts w:ascii="Times New Roman" w:hAnsi="Times New Roman"/>
          <w:sz w:val="28"/>
          <w:szCs w:val="28"/>
          <w:lang w:eastAsia="ru-RU"/>
        </w:rPr>
        <w:t>е +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Варианты ответов</w:t>
      </w:r>
      <w:r w:rsidRPr="00060A72">
        <w:rPr>
          <w:rFonts w:ascii="Times New Roman" w:hAnsi="Times New Roman"/>
          <w:sz w:val="28"/>
          <w:szCs w:val="28"/>
          <w:lang w:eastAsia="ru-RU"/>
        </w:rPr>
        <w:t>: а)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He; б)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18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9</w:t>
      </w:r>
      <w:r w:rsidRPr="00060A72">
        <w:rPr>
          <w:rFonts w:ascii="Times New Roman" w:hAnsi="Times New Roman"/>
          <w:sz w:val="28"/>
          <w:szCs w:val="28"/>
          <w:lang w:eastAsia="ru-RU"/>
        </w:rPr>
        <w:t>F; в)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7</w:t>
      </w:r>
      <w:r w:rsidRPr="00060A72">
        <w:rPr>
          <w:rFonts w:ascii="Times New Roman" w:hAnsi="Times New Roman"/>
          <w:sz w:val="28"/>
          <w:szCs w:val="28"/>
          <w:lang w:eastAsia="ru-RU"/>
        </w:rPr>
        <w:t>N; г)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060A72">
        <w:rPr>
          <w:rFonts w:ascii="Times New Roman" w:hAnsi="Times New Roman"/>
          <w:sz w:val="28"/>
          <w:szCs w:val="28"/>
          <w:lang w:eastAsia="ru-RU"/>
        </w:rPr>
        <w:t>n; д) γ; е)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lang w:eastAsia="ru-RU"/>
        </w:rPr>
        <w:t>p</w:t>
      </w:r>
    </w:p>
    <w:p w:rsidR="00710221" w:rsidRPr="00060A72" w:rsidRDefault="00710221" w:rsidP="00060A72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060A72">
        <w:rPr>
          <w:rFonts w:ascii="Times New Roman" w:hAnsi="Times New Roman"/>
          <w:sz w:val="28"/>
          <w:szCs w:val="28"/>
          <w:lang w:eastAsia="ru-RU"/>
        </w:rPr>
        <w:t> Определите энергетический выход реакций:</w:t>
      </w:r>
    </w:p>
    <w:p w:rsidR="00710221" w:rsidRPr="00060A72" w:rsidRDefault="00710221" w:rsidP="00060A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060A72">
        <w:rPr>
          <w:rFonts w:ascii="Times New Roman" w:hAnsi="Times New Roman"/>
          <w:sz w:val="28"/>
          <w:szCs w:val="28"/>
          <w:lang w:eastAsia="ru-RU"/>
        </w:rPr>
        <w:t>Li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lang w:eastAsia="ru-RU"/>
        </w:rPr>
        <w:t>p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He;</w:t>
      </w:r>
    </w:p>
    <w:p w:rsidR="00710221" w:rsidRPr="00060A72" w:rsidRDefault="00710221" w:rsidP="00060A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9F"/>
        </w:smartTagPr>
        <w:r w:rsidRPr="00060A72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19</w:t>
        </w:r>
        <w:r w:rsidRPr="00060A72">
          <w:rPr>
            <w:rFonts w:ascii="Times New Roman" w:hAnsi="Times New Roman"/>
            <w:sz w:val="28"/>
            <w:szCs w:val="28"/>
            <w:vertAlign w:val="subscript"/>
            <w:lang w:eastAsia="ru-RU"/>
          </w:rPr>
          <w:t>9</w:t>
        </w:r>
        <w:r w:rsidRPr="00060A72">
          <w:rPr>
            <w:rFonts w:ascii="Times New Roman" w:hAnsi="Times New Roman"/>
            <w:sz w:val="28"/>
            <w:szCs w:val="28"/>
            <w:lang w:eastAsia="ru-RU"/>
          </w:rPr>
          <w:t>F</w:t>
        </w:r>
      </w:smartTag>
      <w:r w:rsidRPr="00060A72">
        <w:rPr>
          <w:rFonts w:ascii="Times New Roman" w:hAnsi="Times New Roman"/>
          <w:sz w:val="28"/>
          <w:szCs w:val="28"/>
          <w:lang w:eastAsia="ru-RU"/>
        </w:rPr>
        <w:t xml:space="preserve">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60A72">
        <w:rPr>
          <w:rFonts w:ascii="Times New Roman" w:hAnsi="Times New Roman"/>
          <w:sz w:val="28"/>
          <w:szCs w:val="28"/>
          <w:lang w:eastAsia="ru-RU"/>
        </w:rPr>
        <w:t>p →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60A72">
        <w:rPr>
          <w:rFonts w:ascii="Times New Roman" w:hAnsi="Times New Roman"/>
          <w:sz w:val="28"/>
          <w:szCs w:val="28"/>
          <w:lang w:eastAsia="ru-RU"/>
        </w:rPr>
        <w:t>He + </w:t>
      </w:r>
      <w:r w:rsidRPr="00060A72">
        <w:rPr>
          <w:rFonts w:ascii="Times New Roman" w:hAnsi="Times New Roman"/>
          <w:sz w:val="28"/>
          <w:szCs w:val="28"/>
          <w:vertAlign w:val="superscript"/>
          <w:lang w:eastAsia="ru-RU"/>
        </w:rPr>
        <w:t>16</w:t>
      </w:r>
      <w:r w:rsidRPr="00060A72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060A72">
        <w:rPr>
          <w:rFonts w:ascii="Times New Roman" w:hAnsi="Times New Roman"/>
          <w:sz w:val="28"/>
          <w:szCs w:val="28"/>
          <w:lang w:eastAsia="ru-RU"/>
        </w:rPr>
        <w:t>O.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0A72">
        <w:rPr>
          <w:rFonts w:ascii="Times New Roman" w:hAnsi="Times New Roman"/>
          <w:b/>
          <w:sz w:val="28"/>
          <w:szCs w:val="28"/>
          <w:lang w:eastAsia="ru-RU"/>
        </w:rPr>
        <w:t>Тест – контроль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1 Сколько нейтронов содержит изотоп 10647Ag?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А. 108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Б. 61</w:t>
      </w:r>
    </w:p>
    <w:p w:rsidR="00710221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В. 155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2 Сколько электронов содержится в электронной оболочке нейтрального атома, ядро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которого содержит 6 протонов и 12 нейтронов?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А. 12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Б. 18</w:t>
      </w:r>
    </w:p>
    <w:p w:rsidR="00710221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В. 6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60A72">
        <w:rPr>
          <w:rFonts w:ascii="Times New Roman" w:hAnsi="Times New Roman"/>
          <w:sz w:val="28"/>
          <w:szCs w:val="28"/>
          <w:lang w:eastAsia="ru-RU"/>
        </w:rPr>
        <w:t xml:space="preserve"> Какое из ядер является дважды магическим?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А. 105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A72">
        <w:rPr>
          <w:rFonts w:ascii="Times New Roman" w:hAnsi="Times New Roman"/>
          <w:sz w:val="28"/>
          <w:szCs w:val="28"/>
          <w:lang w:eastAsia="ru-RU"/>
        </w:rPr>
        <w:t>B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Б. 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A72">
        <w:rPr>
          <w:rFonts w:ascii="Times New Roman" w:hAnsi="Times New Roman"/>
          <w:sz w:val="28"/>
          <w:szCs w:val="28"/>
          <w:lang w:eastAsia="ru-RU"/>
        </w:rPr>
        <w:t>H</w:t>
      </w:r>
    </w:p>
    <w:p w:rsidR="00710221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В. 42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A72">
        <w:rPr>
          <w:rFonts w:ascii="Times New Roman" w:hAnsi="Times New Roman"/>
          <w:sz w:val="28"/>
          <w:szCs w:val="28"/>
          <w:lang w:eastAsia="ru-RU"/>
        </w:rPr>
        <w:t>He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60A72">
        <w:rPr>
          <w:rFonts w:ascii="Times New Roman" w:hAnsi="Times New Roman"/>
          <w:sz w:val="28"/>
          <w:szCs w:val="28"/>
          <w:lang w:eastAsia="ru-RU"/>
        </w:rPr>
        <w:t xml:space="preserve"> Каково соотношение между энергией атомного ядра Ея и суммой энергий свободных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A72">
        <w:rPr>
          <w:rFonts w:ascii="Times New Roman" w:hAnsi="Times New Roman"/>
          <w:sz w:val="28"/>
          <w:szCs w:val="28"/>
          <w:lang w:eastAsia="ru-RU"/>
        </w:rPr>
        <w:t>протонов Еp и свободных нейтронов Еn, входящих в состав ядра?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А. Ея &lt; Еp + Еn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Б. Ея = Еp + Еn</w:t>
      </w:r>
    </w:p>
    <w:p w:rsidR="00710221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В. Ея &gt; Еp + Еn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5 Ядерные силы обусловлены обменом нуклонами в ядре следующими частицами…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А. электронами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Б. π+-мезонами</w:t>
      </w:r>
    </w:p>
    <w:p w:rsidR="00710221" w:rsidRPr="00060A72" w:rsidRDefault="00710221" w:rsidP="00060A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A72">
        <w:rPr>
          <w:rFonts w:ascii="Times New Roman" w:hAnsi="Times New Roman"/>
          <w:sz w:val="28"/>
          <w:szCs w:val="28"/>
          <w:lang w:eastAsia="ru-RU"/>
        </w:rPr>
        <w:t>В. γ-квантами.</w:t>
      </w:r>
    </w:p>
    <w:p w:rsidR="00710221" w:rsidRDefault="00710221" w:rsidP="00060A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221" w:rsidRDefault="00710221" w:rsidP="00060A72">
      <w:pPr>
        <w:rPr>
          <w:rFonts w:ascii="Times New Roman" w:hAnsi="Times New Roman"/>
          <w:sz w:val="28"/>
          <w:szCs w:val="28"/>
          <w:lang w:eastAsia="ru-RU"/>
        </w:rPr>
      </w:pPr>
    </w:p>
    <w:p w:rsidR="00710221" w:rsidRPr="00060A72" w:rsidRDefault="00710221" w:rsidP="00060A72">
      <w:pPr>
        <w:tabs>
          <w:tab w:val="left" w:pos="194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Преподаватель ______________Исмаилова З.И.</w:t>
      </w:r>
    </w:p>
    <w:sectPr w:rsidR="00710221" w:rsidRPr="00060A72" w:rsidSect="009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5C4"/>
    <w:multiLevelType w:val="multilevel"/>
    <w:tmpl w:val="9C04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87B9E"/>
    <w:multiLevelType w:val="multilevel"/>
    <w:tmpl w:val="69C4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05ECF"/>
    <w:multiLevelType w:val="multilevel"/>
    <w:tmpl w:val="C74E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32BB4"/>
    <w:multiLevelType w:val="multilevel"/>
    <w:tmpl w:val="B30E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3E260F"/>
    <w:multiLevelType w:val="multilevel"/>
    <w:tmpl w:val="B40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D32048"/>
    <w:multiLevelType w:val="multilevel"/>
    <w:tmpl w:val="2DC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3A6332"/>
    <w:multiLevelType w:val="multilevel"/>
    <w:tmpl w:val="680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E6325"/>
    <w:multiLevelType w:val="multilevel"/>
    <w:tmpl w:val="B93C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2E75DE"/>
    <w:multiLevelType w:val="multilevel"/>
    <w:tmpl w:val="A896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2F0"/>
    <w:rsid w:val="000172F0"/>
    <w:rsid w:val="00060A72"/>
    <w:rsid w:val="002D4A5B"/>
    <w:rsid w:val="00464F88"/>
    <w:rsid w:val="005B43A1"/>
    <w:rsid w:val="00710221"/>
    <w:rsid w:val="008223C7"/>
    <w:rsid w:val="009C4249"/>
    <w:rsid w:val="009F01EA"/>
    <w:rsid w:val="00DA3B0D"/>
    <w:rsid w:val="00E00059"/>
    <w:rsid w:val="00FE587B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F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2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F2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2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F22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1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789</Words>
  <Characters>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зарема</cp:lastModifiedBy>
  <cp:revision>6</cp:revision>
  <dcterms:created xsi:type="dcterms:W3CDTF">2021-01-12T10:04:00Z</dcterms:created>
  <dcterms:modified xsi:type="dcterms:W3CDTF">2021-01-14T03:51:00Z</dcterms:modified>
</cp:coreProperties>
</file>