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90" w:rsidRPr="001C7120" w:rsidRDefault="00497B90" w:rsidP="00497B9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1C7120">
        <w:rPr>
          <w:rFonts w:ascii="Times New Roman" w:eastAsia="Times New Roman" w:hAnsi="Times New Roman" w:cs="Times New Roman"/>
          <w:b/>
          <w:bCs/>
          <w:color w:val="000000"/>
          <w:sz w:val="28"/>
          <w:szCs w:val="28"/>
          <w:lang w:eastAsia="ru-RU"/>
        </w:rPr>
        <w:t>1</w:t>
      </w:r>
      <w:r w:rsidR="001348A8">
        <w:rPr>
          <w:rFonts w:ascii="Times New Roman" w:eastAsia="Times New Roman" w:hAnsi="Times New Roman" w:cs="Times New Roman"/>
          <w:b/>
          <w:bCs/>
          <w:color w:val="000000"/>
          <w:sz w:val="28"/>
          <w:szCs w:val="28"/>
          <w:lang w:eastAsia="ru-RU"/>
        </w:rPr>
        <w:t>6</w:t>
      </w:r>
      <w:bookmarkStart w:id="0" w:name="_GoBack"/>
      <w:bookmarkEnd w:id="0"/>
      <w:r w:rsidRPr="001C7120">
        <w:rPr>
          <w:rFonts w:ascii="Times New Roman" w:eastAsia="Times New Roman" w:hAnsi="Times New Roman" w:cs="Times New Roman"/>
          <w:b/>
          <w:bCs/>
          <w:color w:val="000000"/>
          <w:sz w:val="28"/>
          <w:szCs w:val="28"/>
          <w:lang w:eastAsia="ru-RU"/>
        </w:rPr>
        <w:t>.12.2020</w:t>
      </w:r>
    </w:p>
    <w:p w:rsidR="00497B90" w:rsidRPr="001C7120" w:rsidRDefault="00497B90" w:rsidP="00497B9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1C7120">
        <w:rPr>
          <w:rFonts w:ascii="Times New Roman" w:eastAsia="Times New Roman" w:hAnsi="Times New Roman" w:cs="Times New Roman"/>
          <w:b/>
          <w:bCs/>
          <w:color w:val="000000"/>
          <w:sz w:val="28"/>
          <w:szCs w:val="28"/>
          <w:lang w:eastAsia="ru-RU"/>
        </w:rPr>
        <w:t>19-ИСиП-</w:t>
      </w:r>
      <w:r>
        <w:rPr>
          <w:rFonts w:ascii="Times New Roman" w:eastAsia="Times New Roman" w:hAnsi="Times New Roman" w:cs="Times New Roman"/>
          <w:b/>
          <w:bCs/>
          <w:color w:val="000000"/>
          <w:sz w:val="28"/>
          <w:szCs w:val="28"/>
          <w:lang w:eastAsia="ru-RU"/>
        </w:rPr>
        <w:t>2</w:t>
      </w:r>
      <w:r w:rsidRPr="001C7120">
        <w:rPr>
          <w:rFonts w:ascii="Times New Roman" w:eastAsia="Times New Roman" w:hAnsi="Times New Roman" w:cs="Times New Roman"/>
          <w:b/>
          <w:bCs/>
          <w:color w:val="000000"/>
          <w:sz w:val="28"/>
          <w:szCs w:val="28"/>
          <w:lang w:eastAsia="ru-RU"/>
        </w:rPr>
        <w:t>д</w:t>
      </w:r>
    </w:p>
    <w:p w:rsidR="00497B90" w:rsidRDefault="00497B90" w:rsidP="00497B9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1C7120">
        <w:rPr>
          <w:rFonts w:ascii="Times New Roman" w:eastAsia="Times New Roman" w:hAnsi="Times New Roman" w:cs="Times New Roman"/>
          <w:b/>
          <w:bCs/>
          <w:color w:val="000000"/>
          <w:sz w:val="28"/>
          <w:szCs w:val="28"/>
          <w:lang w:eastAsia="ru-RU"/>
        </w:rPr>
        <w:t>Русский язык и культура речи</w:t>
      </w:r>
    </w:p>
    <w:p w:rsidR="00497B90" w:rsidRPr="00497B90" w:rsidRDefault="00497B90" w:rsidP="00497B9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497B90">
        <w:rPr>
          <w:rFonts w:ascii="Times New Roman" w:hAnsi="Times New Roman" w:cs="Times New Roman"/>
          <w:b/>
          <w:bCs/>
          <w:sz w:val="28"/>
          <w:szCs w:val="28"/>
        </w:rPr>
        <w:t xml:space="preserve">Монолог. </w:t>
      </w:r>
      <w:r w:rsidR="001348A8" w:rsidRPr="00497B90">
        <w:rPr>
          <w:rFonts w:ascii="Times New Roman" w:hAnsi="Times New Roman" w:cs="Times New Roman"/>
          <w:b/>
          <w:bCs/>
          <w:sz w:val="28"/>
          <w:szCs w:val="28"/>
        </w:rPr>
        <w:t xml:space="preserve">Диалог. </w:t>
      </w:r>
      <w:proofErr w:type="spellStart"/>
      <w:r w:rsidRPr="00497B90">
        <w:rPr>
          <w:rFonts w:ascii="Times New Roman" w:hAnsi="Times New Roman" w:cs="Times New Roman"/>
          <w:b/>
          <w:bCs/>
          <w:sz w:val="28"/>
          <w:szCs w:val="28"/>
        </w:rPr>
        <w:t>Полилог</w:t>
      </w:r>
      <w:proofErr w:type="spellEnd"/>
      <w:r w:rsidRPr="00497B90">
        <w:rPr>
          <w:rFonts w:ascii="Times New Roman" w:hAnsi="Times New Roman" w:cs="Times New Roman"/>
          <w:b/>
          <w:bCs/>
          <w:sz w:val="28"/>
          <w:szCs w:val="28"/>
        </w:rPr>
        <w:t>.</w:t>
      </w:r>
    </w:p>
    <w:p w:rsidR="00497B90" w:rsidRDefault="00497B90" w:rsidP="00497B90">
      <w:pPr>
        <w:shd w:val="clear" w:color="auto" w:fill="FFFFFF"/>
        <w:spacing w:after="0" w:line="240" w:lineRule="auto"/>
        <w:textAlignment w:val="baseline"/>
        <w:rPr>
          <w:rFonts w:ascii="Times New Roman" w:eastAsia="Times New Roman" w:hAnsi="Times New Roman" w:cs="Times New Roman"/>
          <w:color w:val="1A1A1A"/>
          <w:spacing w:val="3"/>
          <w:sz w:val="23"/>
          <w:szCs w:val="23"/>
          <w:lang w:eastAsia="ru-RU"/>
        </w:rPr>
      </w:pPr>
    </w:p>
    <w:p w:rsidR="00497B90" w:rsidRPr="001D5F1F" w:rsidRDefault="00497B90" w:rsidP="001D5F1F">
      <w:pPr>
        <w:shd w:val="clear" w:color="auto" w:fill="FFFFFF"/>
        <w:spacing w:after="0" w:line="240" w:lineRule="auto"/>
        <w:jc w:val="both"/>
        <w:textAlignment w:val="baseline"/>
        <w:rPr>
          <w:rFonts w:ascii="Times New Roman" w:eastAsia="Times New Roman" w:hAnsi="Times New Roman" w:cs="Times New Roman"/>
          <w:spacing w:val="3"/>
          <w:sz w:val="28"/>
          <w:szCs w:val="28"/>
          <w:lang w:eastAsia="ru-RU"/>
        </w:rPr>
      </w:pPr>
      <w:r w:rsidRPr="001D5F1F">
        <w:rPr>
          <w:rFonts w:ascii="Times New Roman" w:eastAsia="Times New Roman" w:hAnsi="Times New Roman" w:cs="Times New Roman"/>
          <w:spacing w:val="3"/>
          <w:sz w:val="28"/>
          <w:szCs w:val="28"/>
          <w:lang w:eastAsia="ru-RU"/>
        </w:rPr>
        <w:t>С точки зрения участия в речи одного, двух и бо</w:t>
      </w:r>
      <w:r w:rsidRPr="001D5F1F">
        <w:rPr>
          <w:rFonts w:ascii="Times New Roman" w:eastAsia="Times New Roman" w:hAnsi="Times New Roman" w:cs="Times New Roman"/>
          <w:spacing w:val="3"/>
          <w:sz w:val="28"/>
          <w:szCs w:val="28"/>
          <w:lang w:eastAsia="ru-RU"/>
        </w:rPr>
        <w:softHyphen/>
        <w:t>лее людей выделяют </w:t>
      </w:r>
      <w:r w:rsidRPr="001D5F1F">
        <w:rPr>
          <w:rFonts w:ascii="Times New Roman" w:eastAsia="Times New Roman" w:hAnsi="Times New Roman" w:cs="Times New Roman"/>
          <w:b/>
          <w:bCs/>
          <w:spacing w:val="3"/>
          <w:sz w:val="28"/>
          <w:szCs w:val="28"/>
          <w:bdr w:val="none" w:sz="0" w:space="0" w:color="auto" w:frame="1"/>
          <w:lang w:eastAsia="ru-RU"/>
        </w:rPr>
        <w:t>монолог</w:t>
      </w:r>
      <w:r w:rsidRPr="001D5F1F">
        <w:rPr>
          <w:rFonts w:ascii="Times New Roman" w:eastAsia="Times New Roman" w:hAnsi="Times New Roman" w:cs="Times New Roman"/>
          <w:spacing w:val="3"/>
          <w:sz w:val="28"/>
          <w:szCs w:val="28"/>
          <w:lang w:eastAsia="ru-RU"/>
        </w:rPr>
        <w:t>,</w:t>
      </w:r>
      <w:r w:rsidRPr="001D5F1F">
        <w:rPr>
          <w:rFonts w:ascii="Times New Roman" w:eastAsia="Times New Roman" w:hAnsi="Times New Roman" w:cs="Times New Roman"/>
          <w:b/>
          <w:bCs/>
          <w:spacing w:val="3"/>
          <w:sz w:val="28"/>
          <w:szCs w:val="28"/>
          <w:bdr w:val="none" w:sz="0" w:space="0" w:color="auto" w:frame="1"/>
          <w:lang w:eastAsia="ru-RU"/>
        </w:rPr>
        <w:t> диалог </w:t>
      </w:r>
      <w:r w:rsidRPr="001D5F1F">
        <w:rPr>
          <w:rFonts w:ascii="Times New Roman" w:eastAsia="Times New Roman" w:hAnsi="Times New Roman" w:cs="Times New Roman"/>
          <w:spacing w:val="3"/>
          <w:sz w:val="28"/>
          <w:szCs w:val="28"/>
          <w:lang w:eastAsia="ru-RU"/>
        </w:rPr>
        <w:t>и</w:t>
      </w:r>
      <w:r w:rsidRPr="001D5F1F">
        <w:rPr>
          <w:rFonts w:ascii="Times New Roman" w:eastAsia="Times New Roman" w:hAnsi="Times New Roman" w:cs="Times New Roman"/>
          <w:b/>
          <w:bCs/>
          <w:spacing w:val="3"/>
          <w:sz w:val="28"/>
          <w:szCs w:val="28"/>
          <w:bdr w:val="none" w:sz="0" w:space="0" w:color="auto" w:frame="1"/>
          <w:lang w:eastAsia="ru-RU"/>
        </w:rPr>
        <w:t> </w:t>
      </w:r>
      <w:proofErr w:type="spellStart"/>
      <w:r w:rsidRPr="001D5F1F">
        <w:rPr>
          <w:rFonts w:ascii="Times New Roman" w:eastAsia="Times New Roman" w:hAnsi="Times New Roman" w:cs="Times New Roman"/>
          <w:b/>
          <w:bCs/>
          <w:spacing w:val="3"/>
          <w:sz w:val="28"/>
          <w:szCs w:val="28"/>
          <w:bdr w:val="none" w:sz="0" w:space="0" w:color="auto" w:frame="1"/>
          <w:lang w:eastAsia="ru-RU"/>
        </w:rPr>
        <w:t>полилог</w:t>
      </w:r>
      <w:proofErr w:type="spellEnd"/>
      <w:r w:rsidRPr="001D5F1F">
        <w:rPr>
          <w:rFonts w:ascii="Times New Roman" w:eastAsia="Times New Roman" w:hAnsi="Times New Roman" w:cs="Times New Roman"/>
          <w:spacing w:val="3"/>
          <w:sz w:val="28"/>
          <w:szCs w:val="28"/>
          <w:lang w:eastAsia="ru-RU"/>
        </w:rPr>
        <w:t>.</w:t>
      </w:r>
    </w:p>
    <w:p w:rsidR="00497B90" w:rsidRPr="001D5F1F" w:rsidRDefault="00497B90" w:rsidP="001D5F1F">
      <w:pPr>
        <w:shd w:val="clear" w:color="auto" w:fill="FFFFFF"/>
        <w:spacing w:after="0" w:line="324" w:lineRule="atLeast"/>
        <w:jc w:val="both"/>
        <w:textAlignment w:val="baseline"/>
        <w:outlineLvl w:val="1"/>
        <w:rPr>
          <w:rFonts w:ascii="Times New Roman" w:eastAsia="Times New Roman" w:hAnsi="Times New Roman" w:cs="Times New Roman"/>
          <w:b/>
          <w:bCs/>
          <w:spacing w:val="-2"/>
          <w:sz w:val="28"/>
          <w:szCs w:val="28"/>
          <w:lang w:eastAsia="ru-RU"/>
        </w:rPr>
      </w:pPr>
      <w:r w:rsidRPr="001D5F1F">
        <w:rPr>
          <w:rFonts w:ascii="Times New Roman" w:eastAsia="Times New Roman" w:hAnsi="Times New Roman" w:cs="Times New Roman"/>
          <w:b/>
          <w:bCs/>
          <w:spacing w:val="-2"/>
          <w:sz w:val="28"/>
          <w:szCs w:val="28"/>
          <w:lang w:eastAsia="ru-RU"/>
        </w:rPr>
        <w:t> МОНОЛОГ</w:t>
      </w:r>
    </w:p>
    <w:p w:rsidR="001D5F1F" w:rsidRDefault="00497B90" w:rsidP="001D5F1F">
      <w:pPr>
        <w:shd w:val="clear" w:color="auto" w:fill="FFFFFF"/>
        <w:spacing w:after="0" w:line="240" w:lineRule="auto"/>
        <w:jc w:val="both"/>
        <w:textAlignment w:val="baseline"/>
        <w:rPr>
          <w:rFonts w:ascii="Times New Roman" w:eastAsia="Times New Roman" w:hAnsi="Times New Roman" w:cs="Times New Roman"/>
          <w:spacing w:val="3"/>
          <w:sz w:val="28"/>
          <w:szCs w:val="28"/>
          <w:lang w:eastAsia="ru-RU"/>
        </w:rPr>
      </w:pPr>
      <w:r w:rsidRPr="001D5F1F">
        <w:rPr>
          <w:rFonts w:ascii="Times New Roman" w:eastAsia="Times New Roman" w:hAnsi="Times New Roman" w:cs="Times New Roman"/>
          <w:spacing w:val="3"/>
          <w:sz w:val="28"/>
          <w:szCs w:val="28"/>
          <w:lang w:eastAsia="ru-RU"/>
        </w:rPr>
        <w:br/>
        <w:t>Монологической является научная, деловая, частично публицистическая речь.</w:t>
      </w:r>
      <w:r w:rsidRPr="001D5F1F">
        <w:rPr>
          <w:rFonts w:ascii="Times New Roman" w:eastAsia="Times New Roman" w:hAnsi="Times New Roman" w:cs="Times New Roman"/>
          <w:spacing w:val="3"/>
          <w:sz w:val="28"/>
          <w:szCs w:val="28"/>
          <w:lang w:eastAsia="ru-RU"/>
        </w:rPr>
        <w:br/>
        <w:t>Однако чаще термин монолог применяют, говоря о худо</w:t>
      </w:r>
      <w:r w:rsidRPr="001D5F1F">
        <w:rPr>
          <w:rFonts w:ascii="Times New Roman" w:eastAsia="Times New Roman" w:hAnsi="Times New Roman" w:cs="Times New Roman"/>
          <w:spacing w:val="3"/>
          <w:sz w:val="28"/>
          <w:szCs w:val="28"/>
          <w:lang w:eastAsia="ru-RU"/>
        </w:rPr>
        <w:softHyphen/>
        <w:t>жественной речи, потому монолог рассматривается чаще всего как компонент художественного произведения, предст</w:t>
      </w:r>
      <w:r w:rsidR="001D5F1F">
        <w:rPr>
          <w:rFonts w:ascii="Times New Roman" w:eastAsia="Times New Roman" w:hAnsi="Times New Roman" w:cs="Times New Roman"/>
          <w:spacing w:val="3"/>
          <w:sz w:val="28"/>
          <w:szCs w:val="28"/>
          <w:lang w:eastAsia="ru-RU"/>
        </w:rPr>
        <w:t>авляющий собой речь, обращенную к себе или другим.</w:t>
      </w:r>
    </w:p>
    <w:p w:rsidR="001D5F1F" w:rsidRDefault="00497B90"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3"/>
          <w:szCs w:val="23"/>
          <w:lang w:eastAsia="ru-RU"/>
        </w:rPr>
      </w:pPr>
      <w:r w:rsidRPr="001D5F1F">
        <w:rPr>
          <w:rFonts w:ascii="Times New Roman" w:eastAsia="Times New Roman" w:hAnsi="Times New Roman" w:cs="Times New Roman"/>
          <w:b/>
          <w:bCs/>
          <w:spacing w:val="3"/>
          <w:sz w:val="28"/>
          <w:szCs w:val="28"/>
          <w:bdr w:val="none" w:sz="0" w:space="0" w:color="auto" w:frame="1"/>
          <w:lang w:eastAsia="ru-RU"/>
        </w:rPr>
        <w:t>Мо</w:t>
      </w:r>
      <w:r w:rsidRPr="001D5F1F">
        <w:rPr>
          <w:rFonts w:ascii="Times New Roman" w:eastAsia="Times New Roman" w:hAnsi="Times New Roman" w:cs="Times New Roman"/>
          <w:b/>
          <w:bCs/>
          <w:spacing w:val="3"/>
          <w:sz w:val="28"/>
          <w:szCs w:val="28"/>
          <w:bdr w:val="none" w:sz="0" w:space="0" w:color="auto" w:frame="1"/>
          <w:lang w:eastAsia="ru-RU"/>
        </w:rPr>
        <w:softHyphen/>
        <w:t>нолог </w:t>
      </w:r>
      <w:r w:rsidRPr="001D5F1F">
        <w:rPr>
          <w:rFonts w:ascii="Times New Roman" w:eastAsia="Times New Roman" w:hAnsi="Times New Roman" w:cs="Times New Roman"/>
          <w:spacing w:val="3"/>
          <w:sz w:val="28"/>
          <w:szCs w:val="28"/>
          <w:lang w:eastAsia="ru-RU"/>
        </w:rPr>
        <w:t>— это обычно речь от 1-го лица, не рассчитанная (в отличие от диалога) на ответную реакцию другого лица (или лиц), обладающая определенной компози</w:t>
      </w:r>
      <w:r w:rsidRPr="001D5F1F">
        <w:rPr>
          <w:rFonts w:ascii="Times New Roman" w:eastAsia="Times New Roman" w:hAnsi="Times New Roman" w:cs="Times New Roman"/>
          <w:spacing w:val="3"/>
          <w:sz w:val="28"/>
          <w:szCs w:val="28"/>
          <w:lang w:eastAsia="ru-RU"/>
        </w:rPr>
        <w:softHyphen/>
        <w:t>ционной организованностью и смысловой завершен</w:t>
      </w:r>
      <w:r w:rsidRPr="001D5F1F">
        <w:rPr>
          <w:rFonts w:ascii="Times New Roman" w:eastAsia="Times New Roman" w:hAnsi="Times New Roman" w:cs="Times New Roman"/>
          <w:spacing w:val="3"/>
          <w:sz w:val="28"/>
          <w:szCs w:val="28"/>
          <w:lang w:eastAsia="ru-RU"/>
        </w:rPr>
        <w:softHyphen/>
        <w:t>ностью.</w:t>
      </w:r>
      <w:r w:rsidRPr="001D5F1F">
        <w:rPr>
          <w:rFonts w:ascii="Times New Roman" w:eastAsia="Times New Roman" w:hAnsi="Times New Roman" w:cs="Times New Roman"/>
          <w:spacing w:val="3"/>
          <w:sz w:val="28"/>
          <w:szCs w:val="28"/>
          <w:lang w:eastAsia="ru-RU"/>
        </w:rPr>
        <w:br/>
      </w:r>
      <w:r w:rsidRPr="001D5F1F">
        <w:rPr>
          <w:rFonts w:ascii="Times New Roman" w:eastAsia="Times New Roman" w:hAnsi="Times New Roman" w:cs="Times New Roman"/>
          <w:spacing w:val="3"/>
          <w:sz w:val="28"/>
          <w:szCs w:val="28"/>
          <w:lang w:eastAsia="ru-RU"/>
        </w:rPr>
        <w:br/>
      </w:r>
      <w:r w:rsidRPr="001D5F1F">
        <w:rPr>
          <w:rFonts w:ascii="Times New Roman" w:eastAsia="Times New Roman" w:hAnsi="Times New Roman" w:cs="Times New Roman"/>
          <w:spacing w:val="3"/>
          <w:sz w:val="28"/>
          <w:szCs w:val="28"/>
          <w:lang w:eastAsia="ru-RU"/>
        </w:rPr>
        <w:br/>
        <w:t>Классический пример монолога — монолог Чацкого из ко</w:t>
      </w:r>
      <w:r w:rsidR="001D5F1F">
        <w:rPr>
          <w:rFonts w:ascii="Times New Roman" w:eastAsia="Times New Roman" w:hAnsi="Times New Roman" w:cs="Times New Roman"/>
          <w:spacing w:val="3"/>
          <w:sz w:val="28"/>
          <w:szCs w:val="28"/>
          <w:lang w:eastAsia="ru-RU"/>
        </w:rPr>
        <w:t>медии Грибоедова "Горе от ума".</w:t>
      </w:r>
    </w:p>
    <w:p w:rsidR="00497B90" w:rsidRPr="001D5F1F" w:rsidRDefault="00497B90" w:rsidP="001D5F1F">
      <w:pPr>
        <w:shd w:val="clear" w:color="auto" w:fill="FFFFFF"/>
        <w:spacing w:after="0" w:line="240" w:lineRule="auto"/>
        <w:jc w:val="both"/>
        <w:textAlignment w:val="baseline"/>
        <w:rPr>
          <w:rFonts w:ascii="Times New Roman" w:eastAsia="Times New Roman" w:hAnsi="Times New Roman" w:cs="Times New Roman"/>
          <w:spacing w:val="3"/>
          <w:sz w:val="23"/>
          <w:szCs w:val="23"/>
          <w:lang w:eastAsia="ru-RU"/>
        </w:rPr>
      </w:pPr>
      <w:r w:rsidRPr="001D5F1F">
        <w:rPr>
          <w:rFonts w:ascii="inherit" w:eastAsia="Times New Roman" w:hAnsi="inherit" w:cs="Times New Roman"/>
          <w:b/>
          <w:bCs/>
          <w:spacing w:val="-2"/>
          <w:sz w:val="27"/>
          <w:szCs w:val="27"/>
          <w:lang w:eastAsia="ru-RU"/>
        </w:rPr>
        <w:t>Монолог Чацкого "Не образумлюсь...виноват"</w:t>
      </w:r>
    </w:p>
    <w:p w:rsidR="00497B90" w:rsidRPr="00497B90" w:rsidRDefault="00497B90" w:rsidP="00497B90">
      <w:pPr>
        <w:shd w:val="clear" w:color="auto" w:fill="FFFFFF"/>
        <w:spacing w:after="240" w:line="240" w:lineRule="auto"/>
        <w:textAlignment w:val="baseline"/>
        <w:rPr>
          <w:rFonts w:ascii="Times New Roman" w:eastAsia="Times New Roman" w:hAnsi="Times New Roman" w:cs="Times New Roman"/>
          <w:color w:val="1A1A1A"/>
          <w:spacing w:val="3"/>
          <w:sz w:val="23"/>
          <w:szCs w:val="23"/>
          <w:lang w:eastAsia="ru-RU"/>
        </w:rPr>
      </w:pPr>
      <w:r w:rsidRPr="00497B90">
        <w:rPr>
          <w:rFonts w:ascii="Times New Roman" w:eastAsia="Times New Roman" w:hAnsi="Times New Roman" w:cs="Times New Roman"/>
          <w:color w:val="1A1A1A"/>
          <w:spacing w:val="3"/>
          <w:sz w:val="23"/>
          <w:szCs w:val="23"/>
          <w:lang w:eastAsia="ru-RU"/>
        </w:rPr>
        <w:br/>
        <w:t xml:space="preserve">Не образумлюсь... </w:t>
      </w:r>
      <w:proofErr w:type="gramStart"/>
      <w:r w:rsidRPr="00497B90">
        <w:rPr>
          <w:rFonts w:ascii="Times New Roman" w:eastAsia="Times New Roman" w:hAnsi="Times New Roman" w:cs="Times New Roman"/>
          <w:color w:val="1A1A1A"/>
          <w:spacing w:val="3"/>
          <w:sz w:val="23"/>
          <w:szCs w:val="23"/>
          <w:lang w:eastAsia="ru-RU"/>
        </w:rPr>
        <w:t>виноват,</w:t>
      </w:r>
      <w:r w:rsidRPr="00497B90">
        <w:rPr>
          <w:rFonts w:ascii="Times New Roman" w:eastAsia="Times New Roman" w:hAnsi="Times New Roman" w:cs="Times New Roman"/>
          <w:color w:val="1A1A1A"/>
          <w:spacing w:val="3"/>
          <w:sz w:val="23"/>
          <w:szCs w:val="23"/>
          <w:lang w:eastAsia="ru-RU"/>
        </w:rPr>
        <w:br/>
        <w:t>И</w:t>
      </w:r>
      <w:proofErr w:type="gramEnd"/>
      <w:r w:rsidRPr="00497B90">
        <w:rPr>
          <w:rFonts w:ascii="Times New Roman" w:eastAsia="Times New Roman" w:hAnsi="Times New Roman" w:cs="Times New Roman"/>
          <w:color w:val="1A1A1A"/>
          <w:spacing w:val="3"/>
          <w:sz w:val="23"/>
          <w:szCs w:val="23"/>
          <w:lang w:eastAsia="ru-RU"/>
        </w:rPr>
        <w:t xml:space="preserve"> слушаю, не понимаю,</w:t>
      </w:r>
      <w:r w:rsidRPr="00497B90">
        <w:rPr>
          <w:rFonts w:ascii="Times New Roman" w:eastAsia="Times New Roman" w:hAnsi="Times New Roman" w:cs="Times New Roman"/>
          <w:color w:val="1A1A1A"/>
          <w:spacing w:val="3"/>
          <w:sz w:val="23"/>
          <w:szCs w:val="23"/>
          <w:lang w:eastAsia="ru-RU"/>
        </w:rPr>
        <w:br/>
        <w:t>Как будто все еще мне объяснить хотят.</w:t>
      </w:r>
      <w:r w:rsidRPr="00497B90">
        <w:rPr>
          <w:rFonts w:ascii="Times New Roman" w:eastAsia="Times New Roman" w:hAnsi="Times New Roman" w:cs="Times New Roman"/>
          <w:color w:val="1A1A1A"/>
          <w:spacing w:val="3"/>
          <w:sz w:val="23"/>
          <w:szCs w:val="23"/>
          <w:lang w:eastAsia="ru-RU"/>
        </w:rPr>
        <w:br/>
        <w:t>Растерян мыслями ... чего-то ожидаю.</w:t>
      </w:r>
      <w:r w:rsidRPr="00497B90">
        <w:rPr>
          <w:rFonts w:ascii="Times New Roman" w:eastAsia="Times New Roman" w:hAnsi="Times New Roman" w:cs="Times New Roman"/>
          <w:color w:val="1A1A1A"/>
          <w:spacing w:val="3"/>
          <w:sz w:val="23"/>
          <w:szCs w:val="23"/>
          <w:lang w:eastAsia="ru-RU"/>
        </w:rPr>
        <w:br/>
        <w:t>(С жаром)</w:t>
      </w:r>
      <w:r w:rsidRPr="00497B90">
        <w:rPr>
          <w:rFonts w:ascii="Times New Roman" w:eastAsia="Times New Roman" w:hAnsi="Times New Roman" w:cs="Times New Roman"/>
          <w:color w:val="1A1A1A"/>
          <w:spacing w:val="3"/>
          <w:sz w:val="23"/>
          <w:szCs w:val="23"/>
          <w:lang w:eastAsia="ru-RU"/>
        </w:rPr>
        <w:br/>
        <w:t xml:space="preserve">Слепец! Я в ком искал награду всех </w:t>
      </w:r>
      <w:proofErr w:type="gramStart"/>
      <w:r w:rsidRPr="00497B90">
        <w:rPr>
          <w:rFonts w:ascii="Times New Roman" w:eastAsia="Times New Roman" w:hAnsi="Times New Roman" w:cs="Times New Roman"/>
          <w:color w:val="1A1A1A"/>
          <w:spacing w:val="3"/>
          <w:sz w:val="23"/>
          <w:szCs w:val="23"/>
          <w:lang w:eastAsia="ru-RU"/>
        </w:rPr>
        <w:t>трудов!</w:t>
      </w:r>
      <w:r w:rsidRPr="00497B90">
        <w:rPr>
          <w:rFonts w:ascii="Times New Roman" w:eastAsia="Times New Roman" w:hAnsi="Times New Roman" w:cs="Times New Roman"/>
          <w:color w:val="1A1A1A"/>
          <w:spacing w:val="3"/>
          <w:sz w:val="23"/>
          <w:szCs w:val="23"/>
          <w:lang w:eastAsia="ru-RU"/>
        </w:rPr>
        <w:br/>
        <w:t>Спешил</w:t>
      </w:r>
      <w:proofErr w:type="gramEnd"/>
      <w:r w:rsidRPr="00497B90">
        <w:rPr>
          <w:rFonts w:ascii="Times New Roman" w:eastAsia="Times New Roman" w:hAnsi="Times New Roman" w:cs="Times New Roman"/>
          <w:color w:val="1A1A1A"/>
          <w:spacing w:val="3"/>
          <w:sz w:val="23"/>
          <w:szCs w:val="23"/>
          <w:lang w:eastAsia="ru-RU"/>
        </w:rPr>
        <w:t>!.. летел! дрожал! вот счастье, думал, близко.</w:t>
      </w:r>
      <w:r w:rsidRPr="00497B90">
        <w:rPr>
          <w:rFonts w:ascii="Times New Roman" w:eastAsia="Times New Roman" w:hAnsi="Times New Roman" w:cs="Times New Roman"/>
          <w:color w:val="1A1A1A"/>
          <w:spacing w:val="3"/>
          <w:sz w:val="23"/>
          <w:szCs w:val="23"/>
          <w:lang w:eastAsia="ru-RU"/>
        </w:rPr>
        <w:br/>
        <w:t>Пред кем я давеча так страстно и так низко</w:t>
      </w:r>
      <w:r w:rsidRPr="00497B90">
        <w:rPr>
          <w:rFonts w:ascii="Times New Roman" w:eastAsia="Times New Roman" w:hAnsi="Times New Roman" w:cs="Times New Roman"/>
          <w:color w:val="1A1A1A"/>
          <w:spacing w:val="3"/>
          <w:sz w:val="23"/>
          <w:szCs w:val="23"/>
          <w:lang w:eastAsia="ru-RU"/>
        </w:rPr>
        <w:br/>
        <w:t>     Был расточитель нежных слов!</w:t>
      </w:r>
      <w:r w:rsidRPr="00497B90">
        <w:rPr>
          <w:rFonts w:ascii="Times New Roman" w:eastAsia="Times New Roman" w:hAnsi="Times New Roman" w:cs="Times New Roman"/>
          <w:color w:val="1A1A1A"/>
          <w:spacing w:val="3"/>
          <w:sz w:val="23"/>
          <w:szCs w:val="23"/>
          <w:lang w:eastAsia="ru-RU"/>
        </w:rPr>
        <w:br/>
        <w:t>А вы! о Боже мой! кого себе избрали?</w:t>
      </w:r>
      <w:r w:rsidRPr="00497B90">
        <w:rPr>
          <w:rFonts w:ascii="Times New Roman" w:eastAsia="Times New Roman" w:hAnsi="Times New Roman" w:cs="Times New Roman"/>
          <w:color w:val="1A1A1A"/>
          <w:spacing w:val="3"/>
          <w:sz w:val="23"/>
          <w:szCs w:val="23"/>
          <w:lang w:eastAsia="ru-RU"/>
        </w:rPr>
        <w:br/>
        <w:t>Когда подумаю, кого вы предпочли!</w:t>
      </w:r>
      <w:r w:rsidRPr="00497B90">
        <w:rPr>
          <w:rFonts w:ascii="Times New Roman" w:eastAsia="Times New Roman" w:hAnsi="Times New Roman" w:cs="Times New Roman"/>
          <w:color w:val="1A1A1A"/>
          <w:spacing w:val="3"/>
          <w:sz w:val="23"/>
          <w:szCs w:val="23"/>
          <w:lang w:eastAsia="ru-RU"/>
        </w:rPr>
        <w:br/>
        <w:t>     Зачем меня надеждой завлекли?</w:t>
      </w:r>
      <w:r w:rsidRPr="00497B90">
        <w:rPr>
          <w:rFonts w:ascii="Times New Roman" w:eastAsia="Times New Roman" w:hAnsi="Times New Roman" w:cs="Times New Roman"/>
          <w:color w:val="1A1A1A"/>
          <w:spacing w:val="3"/>
          <w:sz w:val="23"/>
          <w:szCs w:val="23"/>
          <w:lang w:eastAsia="ru-RU"/>
        </w:rPr>
        <w:br/>
        <w:t xml:space="preserve">     Зачем мне прямо не </w:t>
      </w:r>
      <w:proofErr w:type="gramStart"/>
      <w:r w:rsidRPr="00497B90">
        <w:rPr>
          <w:rFonts w:ascii="Times New Roman" w:eastAsia="Times New Roman" w:hAnsi="Times New Roman" w:cs="Times New Roman"/>
          <w:color w:val="1A1A1A"/>
          <w:spacing w:val="3"/>
          <w:sz w:val="23"/>
          <w:szCs w:val="23"/>
          <w:lang w:eastAsia="ru-RU"/>
        </w:rPr>
        <w:t>сказали,</w:t>
      </w:r>
      <w:r w:rsidRPr="00497B90">
        <w:rPr>
          <w:rFonts w:ascii="Times New Roman" w:eastAsia="Times New Roman" w:hAnsi="Times New Roman" w:cs="Times New Roman"/>
          <w:color w:val="1A1A1A"/>
          <w:spacing w:val="3"/>
          <w:sz w:val="23"/>
          <w:szCs w:val="23"/>
          <w:lang w:eastAsia="ru-RU"/>
        </w:rPr>
        <w:br/>
        <w:t>Что</w:t>
      </w:r>
      <w:proofErr w:type="gramEnd"/>
      <w:r w:rsidRPr="00497B90">
        <w:rPr>
          <w:rFonts w:ascii="Times New Roman" w:eastAsia="Times New Roman" w:hAnsi="Times New Roman" w:cs="Times New Roman"/>
          <w:color w:val="1A1A1A"/>
          <w:spacing w:val="3"/>
          <w:sz w:val="23"/>
          <w:szCs w:val="23"/>
          <w:lang w:eastAsia="ru-RU"/>
        </w:rPr>
        <w:t xml:space="preserve"> все прошедшее вы обратили в смех?!</w:t>
      </w:r>
      <w:r w:rsidRPr="00497B90">
        <w:rPr>
          <w:rFonts w:ascii="Times New Roman" w:eastAsia="Times New Roman" w:hAnsi="Times New Roman" w:cs="Times New Roman"/>
          <w:color w:val="1A1A1A"/>
          <w:spacing w:val="3"/>
          <w:sz w:val="23"/>
          <w:szCs w:val="23"/>
          <w:lang w:eastAsia="ru-RU"/>
        </w:rPr>
        <w:br/>
        <w:t>     Что память даже вам постыла</w:t>
      </w:r>
      <w:r w:rsidRPr="00497B90">
        <w:rPr>
          <w:rFonts w:ascii="Times New Roman" w:eastAsia="Times New Roman" w:hAnsi="Times New Roman" w:cs="Times New Roman"/>
          <w:color w:val="1A1A1A"/>
          <w:spacing w:val="3"/>
          <w:sz w:val="23"/>
          <w:szCs w:val="23"/>
          <w:lang w:eastAsia="ru-RU"/>
        </w:rPr>
        <w:br/>
        <w:t xml:space="preserve">Тех чувств, в обоих нас движений сердца </w:t>
      </w:r>
      <w:proofErr w:type="gramStart"/>
      <w:r w:rsidRPr="00497B90">
        <w:rPr>
          <w:rFonts w:ascii="Times New Roman" w:eastAsia="Times New Roman" w:hAnsi="Times New Roman" w:cs="Times New Roman"/>
          <w:color w:val="1A1A1A"/>
          <w:spacing w:val="3"/>
          <w:sz w:val="23"/>
          <w:szCs w:val="23"/>
          <w:lang w:eastAsia="ru-RU"/>
        </w:rPr>
        <w:t>тех,</w:t>
      </w:r>
      <w:r w:rsidRPr="00497B90">
        <w:rPr>
          <w:rFonts w:ascii="Times New Roman" w:eastAsia="Times New Roman" w:hAnsi="Times New Roman" w:cs="Times New Roman"/>
          <w:color w:val="1A1A1A"/>
          <w:spacing w:val="3"/>
          <w:sz w:val="23"/>
          <w:szCs w:val="23"/>
          <w:lang w:eastAsia="ru-RU"/>
        </w:rPr>
        <w:br/>
        <w:t>Которые</w:t>
      </w:r>
      <w:proofErr w:type="gramEnd"/>
      <w:r w:rsidRPr="00497B90">
        <w:rPr>
          <w:rFonts w:ascii="Times New Roman" w:eastAsia="Times New Roman" w:hAnsi="Times New Roman" w:cs="Times New Roman"/>
          <w:color w:val="1A1A1A"/>
          <w:spacing w:val="3"/>
          <w:sz w:val="23"/>
          <w:szCs w:val="23"/>
          <w:lang w:eastAsia="ru-RU"/>
        </w:rPr>
        <w:t xml:space="preserve"> во мне ни даль не охладила,</w:t>
      </w:r>
      <w:r w:rsidRPr="00497B90">
        <w:rPr>
          <w:rFonts w:ascii="Times New Roman" w:eastAsia="Times New Roman" w:hAnsi="Times New Roman" w:cs="Times New Roman"/>
          <w:color w:val="1A1A1A"/>
          <w:spacing w:val="3"/>
          <w:sz w:val="23"/>
          <w:szCs w:val="23"/>
          <w:lang w:eastAsia="ru-RU"/>
        </w:rPr>
        <w:br/>
        <w:t>Ни развлечения, ни перемена мест.</w:t>
      </w:r>
      <w:r w:rsidRPr="00497B90">
        <w:rPr>
          <w:rFonts w:ascii="Times New Roman" w:eastAsia="Times New Roman" w:hAnsi="Times New Roman" w:cs="Times New Roman"/>
          <w:color w:val="1A1A1A"/>
          <w:spacing w:val="3"/>
          <w:sz w:val="23"/>
          <w:szCs w:val="23"/>
          <w:lang w:eastAsia="ru-RU"/>
        </w:rPr>
        <w:br/>
        <w:t>Дышал, и ими жил, был занят беспрерывно!</w:t>
      </w:r>
      <w:r w:rsidRPr="00497B90">
        <w:rPr>
          <w:rFonts w:ascii="Times New Roman" w:eastAsia="Times New Roman" w:hAnsi="Times New Roman" w:cs="Times New Roman"/>
          <w:color w:val="1A1A1A"/>
          <w:spacing w:val="3"/>
          <w:sz w:val="23"/>
          <w:szCs w:val="23"/>
          <w:lang w:eastAsia="ru-RU"/>
        </w:rPr>
        <w:br/>
        <w:t>Сказали бы, что вам внезапный мой приезд,</w:t>
      </w:r>
      <w:r w:rsidRPr="00497B90">
        <w:rPr>
          <w:rFonts w:ascii="Times New Roman" w:eastAsia="Times New Roman" w:hAnsi="Times New Roman" w:cs="Times New Roman"/>
          <w:color w:val="1A1A1A"/>
          <w:spacing w:val="3"/>
          <w:sz w:val="23"/>
          <w:szCs w:val="23"/>
          <w:lang w:eastAsia="ru-RU"/>
        </w:rPr>
        <w:br/>
        <w:t>Мой вид, мои слова, поступки — все противно, —</w:t>
      </w:r>
      <w:r w:rsidRPr="00497B90">
        <w:rPr>
          <w:rFonts w:ascii="Times New Roman" w:eastAsia="Times New Roman" w:hAnsi="Times New Roman" w:cs="Times New Roman"/>
          <w:color w:val="1A1A1A"/>
          <w:spacing w:val="3"/>
          <w:sz w:val="23"/>
          <w:szCs w:val="23"/>
          <w:lang w:eastAsia="ru-RU"/>
        </w:rPr>
        <w:br/>
        <w:t xml:space="preserve">Я с </w:t>
      </w:r>
      <w:r w:rsidR="00916D3F">
        <w:rPr>
          <w:rFonts w:ascii="Times New Roman" w:eastAsia="Times New Roman" w:hAnsi="Times New Roman" w:cs="Times New Roman"/>
          <w:color w:val="1A1A1A"/>
          <w:spacing w:val="3"/>
          <w:sz w:val="23"/>
          <w:szCs w:val="23"/>
          <w:lang w:eastAsia="ru-RU"/>
        </w:rPr>
        <w:t>вами тотчас бы сношения пресек(…)</w:t>
      </w:r>
    </w:p>
    <w:p w:rsidR="001D5F1F" w:rsidRDefault="00497B90"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1D5F1F">
        <w:rPr>
          <w:rFonts w:ascii="Times New Roman" w:eastAsia="Times New Roman" w:hAnsi="Times New Roman" w:cs="Times New Roman"/>
          <w:color w:val="1A1A1A"/>
          <w:spacing w:val="3"/>
          <w:sz w:val="28"/>
          <w:szCs w:val="28"/>
          <w:lang w:eastAsia="ru-RU"/>
        </w:rPr>
        <w:lastRenderedPageBreak/>
        <w:t>Этот пример показывает важную композиционно-эстетическую роль монологов в составе художествен</w:t>
      </w:r>
      <w:r w:rsidRPr="001D5F1F">
        <w:rPr>
          <w:rFonts w:ascii="Times New Roman" w:eastAsia="Times New Roman" w:hAnsi="Times New Roman" w:cs="Times New Roman"/>
          <w:color w:val="1A1A1A"/>
          <w:spacing w:val="3"/>
          <w:sz w:val="28"/>
          <w:szCs w:val="28"/>
          <w:lang w:eastAsia="ru-RU"/>
        </w:rPr>
        <w:softHyphen/>
        <w:t>ного произведения. В монологе героя не только пере</w:t>
      </w:r>
      <w:r w:rsidRPr="001D5F1F">
        <w:rPr>
          <w:rFonts w:ascii="Times New Roman" w:eastAsia="Times New Roman" w:hAnsi="Times New Roman" w:cs="Times New Roman"/>
          <w:color w:val="1A1A1A"/>
          <w:spacing w:val="3"/>
          <w:sz w:val="28"/>
          <w:szCs w:val="28"/>
          <w:lang w:eastAsia="ru-RU"/>
        </w:rPr>
        <w:softHyphen/>
        <w:t>даются его собственные размышления, переживания, но и нередко в нем заключены важные, ключевые для произведения идеи.</w:t>
      </w:r>
      <w:r w:rsidRPr="001D5F1F">
        <w:rPr>
          <w:rFonts w:ascii="Times New Roman" w:eastAsia="Times New Roman" w:hAnsi="Times New Roman" w:cs="Times New Roman"/>
          <w:color w:val="1A1A1A"/>
          <w:spacing w:val="3"/>
          <w:sz w:val="28"/>
          <w:szCs w:val="28"/>
          <w:lang w:eastAsia="ru-RU"/>
        </w:rPr>
        <w:br/>
      </w:r>
      <w:r w:rsidRPr="001D5F1F">
        <w:rPr>
          <w:rFonts w:ascii="Times New Roman" w:eastAsia="Times New Roman" w:hAnsi="Times New Roman" w:cs="Times New Roman"/>
          <w:color w:val="1A1A1A"/>
          <w:spacing w:val="3"/>
          <w:sz w:val="28"/>
          <w:szCs w:val="28"/>
          <w:lang w:eastAsia="ru-RU"/>
        </w:rPr>
        <w:br/>
        <w:t>По сравнению с диалогом как общей формой кол</w:t>
      </w:r>
      <w:r w:rsidRPr="001D5F1F">
        <w:rPr>
          <w:rFonts w:ascii="Times New Roman" w:eastAsia="Times New Roman" w:hAnsi="Times New Roman" w:cs="Times New Roman"/>
          <w:color w:val="1A1A1A"/>
          <w:spacing w:val="3"/>
          <w:sz w:val="28"/>
          <w:szCs w:val="28"/>
          <w:lang w:eastAsia="ru-RU"/>
        </w:rPr>
        <w:softHyphen/>
        <w:t>лективного общения, монолог — это особая, по сло</w:t>
      </w:r>
      <w:r w:rsidRPr="001D5F1F">
        <w:rPr>
          <w:rFonts w:ascii="Times New Roman" w:eastAsia="Times New Roman" w:hAnsi="Times New Roman" w:cs="Times New Roman"/>
          <w:color w:val="1A1A1A"/>
          <w:spacing w:val="3"/>
          <w:sz w:val="28"/>
          <w:szCs w:val="28"/>
          <w:lang w:eastAsia="ru-RU"/>
        </w:rPr>
        <w:softHyphen/>
        <w:t>вам акад. В.В. Виноградова, "форма стилистического построения речи, тяготеющая к выходу за пределы социально-нивелированных форм семантики и син</w:t>
      </w:r>
      <w:r w:rsidRPr="001D5F1F">
        <w:rPr>
          <w:rFonts w:ascii="Times New Roman" w:eastAsia="Times New Roman" w:hAnsi="Times New Roman" w:cs="Times New Roman"/>
          <w:color w:val="1A1A1A"/>
          <w:spacing w:val="3"/>
          <w:sz w:val="28"/>
          <w:szCs w:val="28"/>
          <w:lang w:eastAsia="ru-RU"/>
        </w:rPr>
        <w:softHyphen/>
        <w:t>тагматики". Иначе говоря, монолог— продукт инди</w:t>
      </w:r>
      <w:r w:rsidRPr="001D5F1F">
        <w:rPr>
          <w:rFonts w:ascii="Times New Roman" w:eastAsia="Times New Roman" w:hAnsi="Times New Roman" w:cs="Times New Roman"/>
          <w:color w:val="1A1A1A"/>
          <w:spacing w:val="3"/>
          <w:sz w:val="28"/>
          <w:szCs w:val="28"/>
          <w:lang w:eastAsia="ru-RU"/>
        </w:rPr>
        <w:softHyphen/>
        <w:t>видуального творчества, он требует тщательной ли</w:t>
      </w:r>
      <w:r w:rsidRPr="001D5F1F">
        <w:rPr>
          <w:rFonts w:ascii="Times New Roman" w:eastAsia="Times New Roman" w:hAnsi="Times New Roman" w:cs="Times New Roman"/>
          <w:color w:val="1A1A1A"/>
          <w:spacing w:val="3"/>
          <w:sz w:val="28"/>
          <w:szCs w:val="28"/>
          <w:lang w:eastAsia="ru-RU"/>
        </w:rPr>
        <w:softHyphen/>
        <w:t>тературной отделки.</w:t>
      </w:r>
      <w:r w:rsidRPr="001D5F1F">
        <w:rPr>
          <w:rFonts w:ascii="Times New Roman" w:eastAsia="Times New Roman" w:hAnsi="Times New Roman" w:cs="Times New Roman"/>
          <w:color w:val="1A1A1A"/>
          <w:spacing w:val="3"/>
          <w:sz w:val="28"/>
          <w:szCs w:val="28"/>
          <w:lang w:eastAsia="ru-RU"/>
        </w:rPr>
        <w:br/>
      </w:r>
      <w:r w:rsidRPr="001D5F1F">
        <w:rPr>
          <w:rFonts w:ascii="Times New Roman" w:eastAsia="Times New Roman" w:hAnsi="Times New Roman" w:cs="Times New Roman"/>
          <w:color w:val="1A1A1A"/>
          <w:spacing w:val="3"/>
          <w:sz w:val="28"/>
          <w:szCs w:val="28"/>
          <w:lang w:eastAsia="ru-RU"/>
        </w:rPr>
        <w:br/>
        <w:t>С точки зрения языка монолог характеризуется та</w:t>
      </w:r>
      <w:r w:rsidRPr="001D5F1F">
        <w:rPr>
          <w:rFonts w:ascii="Times New Roman" w:eastAsia="Times New Roman" w:hAnsi="Times New Roman" w:cs="Times New Roman"/>
          <w:color w:val="1A1A1A"/>
          <w:spacing w:val="3"/>
          <w:sz w:val="28"/>
          <w:szCs w:val="28"/>
          <w:lang w:eastAsia="ru-RU"/>
        </w:rPr>
        <w:softHyphen/>
        <w:t>кими признаками, как </w:t>
      </w:r>
      <w:r w:rsidRPr="001D5F1F">
        <w:rPr>
          <w:rFonts w:ascii="Times New Roman" w:eastAsia="Times New Roman" w:hAnsi="Times New Roman" w:cs="Times New Roman"/>
          <w:b/>
          <w:bCs/>
          <w:color w:val="1A1A1A"/>
          <w:spacing w:val="3"/>
          <w:sz w:val="28"/>
          <w:szCs w:val="28"/>
          <w:bdr w:val="none" w:sz="0" w:space="0" w:color="auto" w:frame="1"/>
          <w:lang w:eastAsia="ru-RU"/>
        </w:rPr>
        <w:t>наличие в нем обращений, ме</w:t>
      </w:r>
      <w:r w:rsidRPr="001D5F1F">
        <w:rPr>
          <w:rFonts w:ascii="Times New Roman" w:eastAsia="Times New Roman" w:hAnsi="Times New Roman" w:cs="Times New Roman"/>
          <w:b/>
          <w:bCs/>
          <w:color w:val="1A1A1A"/>
          <w:spacing w:val="3"/>
          <w:sz w:val="28"/>
          <w:szCs w:val="28"/>
          <w:bdr w:val="none" w:sz="0" w:space="0" w:color="auto" w:frame="1"/>
          <w:lang w:eastAsia="ru-RU"/>
        </w:rPr>
        <w:softHyphen/>
        <w:t>стоимений и глаголов 2-го лица, </w:t>
      </w:r>
      <w:r w:rsidRPr="001D5F1F">
        <w:rPr>
          <w:rFonts w:ascii="Times New Roman" w:eastAsia="Times New Roman" w:hAnsi="Times New Roman" w:cs="Times New Roman"/>
          <w:color w:val="1A1A1A"/>
          <w:spacing w:val="3"/>
          <w:sz w:val="28"/>
          <w:szCs w:val="28"/>
          <w:lang w:eastAsia="ru-RU"/>
        </w:rPr>
        <w:t xml:space="preserve">например: А вы! о Боже мой! Кого себе </w:t>
      </w:r>
      <w:proofErr w:type="gramStart"/>
      <w:r w:rsidRPr="001D5F1F">
        <w:rPr>
          <w:rFonts w:ascii="Times New Roman" w:eastAsia="Times New Roman" w:hAnsi="Times New Roman" w:cs="Times New Roman"/>
          <w:color w:val="1A1A1A"/>
          <w:spacing w:val="3"/>
          <w:sz w:val="28"/>
          <w:szCs w:val="28"/>
          <w:lang w:eastAsia="ru-RU"/>
        </w:rPr>
        <w:t>избрали?;</w:t>
      </w:r>
      <w:proofErr w:type="gramEnd"/>
      <w:r w:rsidRPr="001D5F1F">
        <w:rPr>
          <w:rFonts w:ascii="Times New Roman" w:eastAsia="Times New Roman" w:hAnsi="Times New Roman" w:cs="Times New Roman"/>
          <w:color w:val="1A1A1A"/>
          <w:spacing w:val="3"/>
          <w:sz w:val="28"/>
          <w:szCs w:val="28"/>
          <w:lang w:eastAsia="ru-RU"/>
        </w:rPr>
        <w:t xml:space="preserve"> Довольно!.. с вами я гор</w:t>
      </w:r>
      <w:r w:rsidRPr="001D5F1F">
        <w:rPr>
          <w:rFonts w:ascii="Times New Roman" w:eastAsia="Times New Roman" w:hAnsi="Times New Roman" w:cs="Times New Roman"/>
          <w:color w:val="1A1A1A"/>
          <w:spacing w:val="3"/>
          <w:sz w:val="28"/>
          <w:szCs w:val="28"/>
          <w:lang w:eastAsia="ru-RU"/>
        </w:rPr>
        <w:softHyphen/>
        <w:t>жусь моим разрывом; Подумайте, всегда вы можете его беречь, и п</w:t>
      </w:r>
      <w:r w:rsidR="001D5F1F">
        <w:rPr>
          <w:rFonts w:ascii="Times New Roman" w:eastAsia="Times New Roman" w:hAnsi="Times New Roman" w:cs="Times New Roman"/>
          <w:color w:val="1A1A1A"/>
          <w:spacing w:val="3"/>
          <w:sz w:val="28"/>
          <w:szCs w:val="28"/>
          <w:lang w:eastAsia="ru-RU"/>
        </w:rPr>
        <w:t xml:space="preserve">еленать, и </w:t>
      </w:r>
      <w:proofErr w:type="spellStart"/>
      <w:r w:rsidR="001D5F1F">
        <w:rPr>
          <w:rFonts w:ascii="Times New Roman" w:eastAsia="Times New Roman" w:hAnsi="Times New Roman" w:cs="Times New Roman"/>
          <w:color w:val="1A1A1A"/>
          <w:spacing w:val="3"/>
          <w:sz w:val="28"/>
          <w:szCs w:val="28"/>
          <w:lang w:eastAsia="ru-RU"/>
        </w:rPr>
        <w:t>спосылать</w:t>
      </w:r>
      <w:proofErr w:type="spellEnd"/>
      <w:r w:rsidR="001D5F1F">
        <w:rPr>
          <w:rFonts w:ascii="Times New Roman" w:eastAsia="Times New Roman" w:hAnsi="Times New Roman" w:cs="Times New Roman"/>
          <w:color w:val="1A1A1A"/>
          <w:spacing w:val="3"/>
          <w:sz w:val="28"/>
          <w:szCs w:val="28"/>
          <w:lang w:eastAsia="ru-RU"/>
        </w:rPr>
        <w:t xml:space="preserve"> за делом.</w:t>
      </w:r>
    </w:p>
    <w:p w:rsidR="001D5F1F" w:rsidRDefault="00497B90"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1D5F1F">
        <w:rPr>
          <w:rFonts w:ascii="Times New Roman" w:eastAsia="Times New Roman" w:hAnsi="Times New Roman" w:cs="Times New Roman"/>
          <w:color w:val="1A1A1A"/>
          <w:spacing w:val="3"/>
          <w:sz w:val="28"/>
          <w:szCs w:val="28"/>
          <w:lang w:eastAsia="ru-RU"/>
        </w:rPr>
        <w:t>Речевые типы монологов выделяются в зависимо</w:t>
      </w:r>
      <w:r w:rsidRPr="001D5F1F">
        <w:rPr>
          <w:rFonts w:ascii="Times New Roman" w:eastAsia="Times New Roman" w:hAnsi="Times New Roman" w:cs="Times New Roman"/>
          <w:color w:val="1A1A1A"/>
          <w:spacing w:val="3"/>
          <w:sz w:val="28"/>
          <w:szCs w:val="28"/>
          <w:lang w:eastAsia="ru-RU"/>
        </w:rPr>
        <w:softHyphen/>
        <w:t>сти от присущих им функций:</w:t>
      </w:r>
      <w:r w:rsidRPr="001D5F1F">
        <w:rPr>
          <w:rFonts w:ascii="Times New Roman" w:eastAsia="Times New Roman" w:hAnsi="Times New Roman" w:cs="Times New Roman"/>
          <w:b/>
          <w:bCs/>
          <w:color w:val="1A1A1A"/>
          <w:spacing w:val="3"/>
          <w:sz w:val="28"/>
          <w:szCs w:val="28"/>
          <w:bdr w:val="none" w:sz="0" w:space="0" w:color="auto" w:frame="1"/>
          <w:lang w:eastAsia="ru-RU"/>
        </w:rPr>
        <w:t> рассказ о событии, рас</w:t>
      </w:r>
      <w:r w:rsidRPr="001D5F1F">
        <w:rPr>
          <w:rFonts w:ascii="Times New Roman" w:eastAsia="Times New Roman" w:hAnsi="Times New Roman" w:cs="Times New Roman"/>
          <w:b/>
          <w:bCs/>
          <w:color w:val="1A1A1A"/>
          <w:spacing w:val="3"/>
          <w:sz w:val="28"/>
          <w:szCs w:val="28"/>
          <w:bdr w:val="none" w:sz="0" w:space="0" w:color="auto" w:frame="1"/>
          <w:lang w:eastAsia="ru-RU"/>
        </w:rPr>
        <w:softHyphen/>
        <w:t xml:space="preserve">суждение, исповедь, </w:t>
      </w:r>
      <w:proofErr w:type="spellStart"/>
      <w:r w:rsidRPr="001D5F1F">
        <w:rPr>
          <w:rFonts w:ascii="Times New Roman" w:eastAsia="Times New Roman" w:hAnsi="Times New Roman" w:cs="Times New Roman"/>
          <w:b/>
          <w:bCs/>
          <w:color w:val="1A1A1A"/>
          <w:spacing w:val="3"/>
          <w:sz w:val="28"/>
          <w:szCs w:val="28"/>
          <w:bdr w:val="none" w:sz="0" w:space="0" w:color="auto" w:frame="1"/>
          <w:lang w:eastAsia="ru-RU"/>
        </w:rPr>
        <w:t>самохарактеристика</w:t>
      </w:r>
      <w:proofErr w:type="spellEnd"/>
      <w:r w:rsidRPr="001D5F1F">
        <w:rPr>
          <w:rFonts w:ascii="Times New Roman" w:eastAsia="Times New Roman" w:hAnsi="Times New Roman" w:cs="Times New Roman"/>
          <w:b/>
          <w:bCs/>
          <w:color w:val="1A1A1A"/>
          <w:spacing w:val="3"/>
          <w:sz w:val="28"/>
          <w:szCs w:val="28"/>
          <w:bdr w:val="none" w:sz="0" w:space="0" w:color="auto" w:frame="1"/>
          <w:lang w:eastAsia="ru-RU"/>
        </w:rPr>
        <w:t xml:space="preserve"> и др.</w:t>
      </w:r>
    </w:p>
    <w:p w:rsidR="001D5F1F" w:rsidRDefault="001D5F1F"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1D5F1F" w:rsidRDefault="00497B90" w:rsidP="001D5F1F">
      <w:pPr>
        <w:shd w:val="clear" w:color="auto" w:fill="FFFFFF"/>
        <w:spacing w:after="0" w:line="240" w:lineRule="auto"/>
        <w:jc w:val="both"/>
        <w:textAlignment w:val="baseline"/>
        <w:rPr>
          <w:rFonts w:ascii="Times New Roman" w:eastAsia="Times New Roman" w:hAnsi="Times New Roman" w:cs="Times New Roman"/>
          <w:spacing w:val="3"/>
          <w:sz w:val="28"/>
          <w:szCs w:val="28"/>
          <w:lang w:eastAsia="ru-RU"/>
        </w:rPr>
      </w:pPr>
      <w:r w:rsidRPr="001D5F1F">
        <w:rPr>
          <w:rFonts w:ascii="Times New Roman" w:eastAsia="Times New Roman" w:hAnsi="Times New Roman" w:cs="Times New Roman"/>
          <w:b/>
          <w:bCs/>
          <w:spacing w:val="-2"/>
          <w:sz w:val="28"/>
          <w:szCs w:val="28"/>
          <w:lang w:eastAsia="ru-RU"/>
        </w:rPr>
        <w:t>Монолог-повествование</w:t>
      </w:r>
    </w:p>
    <w:p w:rsidR="001D5F1F" w:rsidRDefault="00497B90"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1D5F1F">
        <w:rPr>
          <w:rFonts w:ascii="Times New Roman" w:eastAsia="Times New Roman" w:hAnsi="Times New Roman" w:cs="Times New Roman"/>
          <w:color w:val="1A1A1A"/>
          <w:spacing w:val="3"/>
          <w:sz w:val="28"/>
          <w:szCs w:val="28"/>
          <w:lang w:eastAsia="ru-RU"/>
        </w:rPr>
        <w:br/>
        <w:t>Для монолога повествовательного характерна последовательность дей</w:t>
      </w:r>
      <w:r w:rsidRPr="001D5F1F">
        <w:rPr>
          <w:rFonts w:ascii="Times New Roman" w:eastAsia="Times New Roman" w:hAnsi="Times New Roman" w:cs="Times New Roman"/>
          <w:color w:val="1A1A1A"/>
          <w:spacing w:val="3"/>
          <w:sz w:val="28"/>
          <w:szCs w:val="28"/>
          <w:lang w:eastAsia="ru-RU"/>
        </w:rPr>
        <w:softHyphen/>
        <w:t>ствий, движение событий. Ярким примером может служить отрывок из</w:t>
      </w:r>
      <w:r w:rsidR="001D5F1F">
        <w:rPr>
          <w:rFonts w:ascii="Times New Roman" w:eastAsia="Times New Roman" w:hAnsi="Times New Roman" w:cs="Times New Roman"/>
          <w:color w:val="1A1A1A"/>
          <w:spacing w:val="3"/>
          <w:sz w:val="28"/>
          <w:szCs w:val="28"/>
          <w:lang w:eastAsia="ru-RU"/>
        </w:rPr>
        <w:t xml:space="preserve"> поэмы М.Ю. Лермонтова "Мцыри".</w:t>
      </w:r>
    </w:p>
    <w:p w:rsidR="001D5F1F" w:rsidRDefault="001D5F1F"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1D5F1F" w:rsidRDefault="00497B90" w:rsidP="001D5F1F">
      <w:pPr>
        <w:shd w:val="clear" w:color="auto" w:fill="FFFFFF"/>
        <w:spacing w:after="0" w:line="240" w:lineRule="auto"/>
        <w:jc w:val="both"/>
        <w:textAlignment w:val="baseline"/>
        <w:rPr>
          <w:rFonts w:ascii="Times New Roman" w:eastAsia="Times New Roman" w:hAnsi="Times New Roman" w:cs="Times New Roman"/>
          <w:spacing w:val="3"/>
          <w:sz w:val="23"/>
          <w:szCs w:val="23"/>
          <w:lang w:eastAsia="ru-RU"/>
        </w:rPr>
      </w:pPr>
      <w:r w:rsidRPr="001D5F1F">
        <w:rPr>
          <w:rFonts w:ascii="inherit" w:eastAsia="Times New Roman" w:hAnsi="inherit" w:cs="Times New Roman"/>
          <w:b/>
          <w:bCs/>
          <w:spacing w:val="-2"/>
          <w:sz w:val="27"/>
          <w:szCs w:val="27"/>
          <w:lang w:eastAsia="ru-RU"/>
        </w:rPr>
        <w:t>Монолог из "Мцыри" М.Ю. Лермонтова:</w:t>
      </w:r>
    </w:p>
    <w:p w:rsidR="00497B90" w:rsidRPr="00497B90" w:rsidRDefault="00497B90" w:rsidP="00497B90">
      <w:pPr>
        <w:shd w:val="clear" w:color="auto" w:fill="FFFFFF"/>
        <w:spacing w:after="0" w:line="240" w:lineRule="auto"/>
        <w:textAlignment w:val="baseline"/>
        <w:rPr>
          <w:rFonts w:ascii="Times New Roman" w:eastAsia="Times New Roman" w:hAnsi="Times New Roman" w:cs="Times New Roman"/>
          <w:color w:val="1A1A1A"/>
          <w:spacing w:val="3"/>
          <w:sz w:val="23"/>
          <w:szCs w:val="23"/>
          <w:lang w:eastAsia="ru-RU"/>
        </w:rPr>
      </w:pPr>
      <w:r w:rsidRPr="001D5F1F">
        <w:rPr>
          <w:rFonts w:ascii="Times New Roman" w:eastAsia="Times New Roman" w:hAnsi="Times New Roman" w:cs="Times New Roman"/>
          <w:spacing w:val="3"/>
          <w:sz w:val="23"/>
          <w:szCs w:val="23"/>
          <w:lang w:eastAsia="ru-RU"/>
        </w:rPr>
        <w:t>Однажды русский генерал         </w:t>
      </w:r>
      <w:r w:rsidRPr="00497B90">
        <w:rPr>
          <w:rFonts w:ascii="Times New Roman" w:eastAsia="Times New Roman" w:hAnsi="Times New Roman" w:cs="Times New Roman"/>
          <w:color w:val="1A1A1A"/>
          <w:spacing w:val="3"/>
          <w:sz w:val="23"/>
          <w:szCs w:val="23"/>
          <w:lang w:eastAsia="ru-RU"/>
        </w:rPr>
        <w:br/>
        <w:t xml:space="preserve">Из гор к Тифлису </w:t>
      </w:r>
      <w:proofErr w:type="gramStart"/>
      <w:r w:rsidRPr="00497B90">
        <w:rPr>
          <w:rFonts w:ascii="Times New Roman" w:eastAsia="Times New Roman" w:hAnsi="Times New Roman" w:cs="Times New Roman"/>
          <w:color w:val="1A1A1A"/>
          <w:spacing w:val="3"/>
          <w:sz w:val="23"/>
          <w:szCs w:val="23"/>
          <w:lang w:eastAsia="ru-RU"/>
        </w:rPr>
        <w:t>проезжал;   </w:t>
      </w:r>
      <w:proofErr w:type="gramEnd"/>
      <w:r w:rsidRPr="00497B90">
        <w:rPr>
          <w:rFonts w:ascii="Times New Roman" w:eastAsia="Times New Roman" w:hAnsi="Times New Roman" w:cs="Times New Roman"/>
          <w:color w:val="1A1A1A"/>
          <w:spacing w:val="3"/>
          <w:sz w:val="23"/>
          <w:szCs w:val="23"/>
          <w:lang w:eastAsia="ru-RU"/>
        </w:rPr>
        <w:t>   </w:t>
      </w:r>
      <w:r w:rsidRPr="00497B90">
        <w:rPr>
          <w:rFonts w:ascii="Times New Roman" w:eastAsia="Times New Roman" w:hAnsi="Times New Roman" w:cs="Times New Roman"/>
          <w:color w:val="1A1A1A"/>
          <w:spacing w:val="3"/>
          <w:sz w:val="23"/>
          <w:szCs w:val="23"/>
          <w:lang w:eastAsia="ru-RU"/>
        </w:rPr>
        <w:br/>
        <w:t>Ребенка пленного он вез.           </w:t>
      </w:r>
      <w:r w:rsidRPr="00497B90">
        <w:rPr>
          <w:rFonts w:ascii="Times New Roman" w:eastAsia="Times New Roman" w:hAnsi="Times New Roman" w:cs="Times New Roman"/>
          <w:color w:val="1A1A1A"/>
          <w:spacing w:val="3"/>
          <w:sz w:val="23"/>
          <w:szCs w:val="23"/>
          <w:lang w:eastAsia="ru-RU"/>
        </w:rPr>
        <w:br/>
        <w:t>Тот занемог. Не перенес             </w:t>
      </w:r>
      <w:r w:rsidRPr="00497B90">
        <w:rPr>
          <w:rFonts w:ascii="Times New Roman" w:eastAsia="Times New Roman" w:hAnsi="Times New Roman" w:cs="Times New Roman"/>
          <w:color w:val="1A1A1A"/>
          <w:spacing w:val="3"/>
          <w:sz w:val="23"/>
          <w:szCs w:val="23"/>
          <w:lang w:eastAsia="ru-RU"/>
        </w:rPr>
        <w:br/>
        <w:t>Трудов далекого пути.    </w:t>
      </w:r>
      <w:r w:rsidRPr="00497B90">
        <w:rPr>
          <w:rFonts w:ascii="Times New Roman" w:eastAsia="Times New Roman" w:hAnsi="Times New Roman" w:cs="Times New Roman"/>
          <w:color w:val="1A1A1A"/>
          <w:spacing w:val="3"/>
          <w:sz w:val="23"/>
          <w:szCs w:val="23"/>
          <w:lang w:eastAsia="ru-RU"/>
        </w:rPr>
        <w:br/>
        <w:t>Он был, казалось, лет шести;</w:t>
      </w:r>
      <w:r w:rsidRPr="00497B90">
        <w:rPr>
          <w:rFonts w:ascii="Times New Roman" w:eastAsia="Times New Roman" w:hAnsi="Times New Roman" w:cs="Times New Roman"/>
          <w:color w:val="1A1A1A"/>
          <w:spacing w:val="3"/>
          <w:sz w:val="23"/>
          <w:szCs w:val="23"/>
          <w:lang w:eastAsia="ru-RU"/>
        </w:rPr>
        <w:br/>
        <w:t>Как серна гор, пуглив и дик       </w:t>
      </w:r>
      <w:r w:rsidRPr="00497B90">
        <w:rPr>
          <w:rFonts w:ascii="Times New Roman" w:eastAsia="Times New Roman" w:hAnsi="Times New Roman" w:cs="Times New Roman"/>
          <w:color w:val="1A1A1A"/>
          <w:spacing w:val="3"/>
          <w:sz w:val="23"/>
          <w:szCs w:val="23"/>
          <w:lang w:eastAsia="ru-RU"/>
        </w:rPr>
        <w:br/>
        <w:t>И слаб и гибок, как тростник.    </w:t>
      </w:r>
      <w:r w:rsidRPr="00497B90">
        <w:rPr>
          <w:rFonts w:ascii="Times New Roman" w:eastAsia="Times New Roman" w:hAnsi="Times New Roman" w:cs="Times New Roman"/>
          <w:color w:val="1A1A1A"/>
          <w:spacing w:val="3"/>
          <w:sz w:val="23"/>
          <w:szCs w:val="23"/>
          <w:lang w:eastAsia="ru-RU"/>
        </w:rPr>
        <w:br/>
        <w:t>Но в нем мучительный недуг     </w:t>
      </w:r>
      <w:r w:rsidRPr="00497B90">
        <w:rPr>
          <w:rFonts w:ascii="Times New Roman" w:eastAsia="Times New Roman" w:hAnsi="Times New Roman" w:cs="Times New Roman"/>
          <w:color w:val="1A1A1A"/>
          <w:spacing w:val="3"/>
          <w:sz w:val="23"/>
          <w:szCs w:val="23"/>
          <w:lang w:eastAsia="ru-RU"/>
        </w:rPr>
        <w:br/>
        <w:t>Развил тогда могучий дух          </w:t>
      </w:r>
      <w:r w:rsidRPr="00497B90">
        <w:rPr>
          <w:rFonts w:ascii="Times New Roman" w:eastAsia="Times New Roman" w:hAnsi="Times New Roman" w:cs="Times New Roman"/>
          <w:color w:val="1A1A1A"/>
          <w:spacing w:val="3"/>
          <w:sz w:val="23"/>
          <w:szCs w:val="23"/>
          <w:lang w:eastAsia="ru-RU"/>
        </w:rPr>
        <w:br/>
        <w:t>&lt;...&gt;</w:t>
      </w:r>
      <w:r w:rsidRPr="00497B90">
        <w:rPr>
          <w:rFonts w:ascii="Times New Roman" w:eastAsia="Times New Roman" w:hAnsi="Times New Roman" w:cs="Times New Roman"/>
          <w:color w:val="1A1A1A"/>
          <w:spacing w:val="3"/>
          <w:sz w:val="23"/>
          <w:szCs w:val="23"/>
          <w:lang w:eastAsia="ru-RU"/>
        </w:rPr>
        <w:br/>
      </w:r>
      <w:r w:rsidRPr="00497B90">
        <w:rPr>
          <w:rFonts w:ascii="Times New Roman" w:eastAsia="Times New Roman" w:hAnsi="Times New Roman" w:cs="Times New Roman"/>
          <w:color w:val="1A1A1A"/>
          <w:spacing w:val="3"/>
          <w:sz w:val="23"/>
          <w:szCs w:val="23"/>
          <w:lang w:eastAsia="ru-RU"/>
        </w:rPr>
        <w:br/>
      </w:r>
    </w:p>
    <w:p w:rsidR="00497B90" w:rsidRPr="00900F3F" w:rsidRDefault="00497B90" w:rsidP="00497B90">
      <w:pPr>
        <w:shd w:val="clear" w:color="auto" w:fill="FFFFFF"/>
        <w:spacing w:after="0" w:line="324" w:lineRule="atLeast"/>
        <w:textAlignment w:val="baseline"/>
        <w:outlineLvl w:val="1"/>
        <w:rPr>
          <w:rFonts w:ascii="inherit" w:eastAsia="Times New Roman" w:hAnsi="inherit" w:cs="Times New Roman"/>
          <w:b/>
          <w:bCs/>
          <w:spacing w:val="-2"/>
          <w:sz w:val="29"/>
          <w:szCs w:val="29"/>
          <w:lang w:eastAsia="ru-RU"/>
        </w:rPr>
      </w:pPr>
      <w:r w:rsidRPr="00900F3F">
        <w:rPr>
          <w:rFonts w:ascii="inherit" w:eastAsia="Times New Roman" w:hAnsi="inherit" w:cs="Times New Roman"/>
          <w:b/>
          <w:bCs/>
          <w:spacing w:val="-2"/>
          <w:sz w:val="29"/>
          <w:szCs w:val="29"/>
          <w:lang w:eastAsia="ru-RU"/>
        </w:rPr>
        <w:t>Монолог-рассуждение.</w:t>
      </w:r>
    </w:p>
    <w:p w:rsidR="00497B90" w:rsidRPr="00497B90" w:rsidRDefault="00497B90" w:rsidP="00497B90">
      <w:pPr>
        <w:shd w:val="clear" w:color="auto" w:fill="FFFFFF"/>
        <w:spacing w:after="0" w:line="240" w:lineRule="auto"/>
        <w:textAlignment w:val="baseline"/>
        <w:rPr>
          <w:rFonts w:ascii="Times New Roman" w:eastAsia="Times New Roman" w:hAnsi="Times New Roman" w:cs="Times New Roman"/>
          <w:color w:val="1A1A1A"/>
          <w:spacing w:val="3"/>
          <w:sz w:val="23"/>
          <w:szCs w:val="23"/>
          <w:lang w:eastAsia="ru-RU"/>
        </w:rPr>
      </w:pPr>
      <w:r w:rsidRPr="00497B90">
        <w:rPr>
          <w:rFonts w:ascii="Times New Roman" w:eastAsia="Times New Roman" w:hAnsi="Times New Roman" w:cs="Times New Roman"/>
          <w:color w:val="1A1A1A"/>
          <w:spacing w:val="3"/>
          <w:sz w:val="23"/>
          <w:szCs w:val="23"/>
          <w:lang w:eastAsia="ru-RU"/>
        </w:rPr>
        <w:t>Характерные особенности:</w:t>
      </w:r>
    </w:p>
    <w:p w:rsidR="00497B90" w:rsidRPr="00497B90" w:rsidRDefault="00497B90" w:rsidP="00497B90">
      <w:pPr>
        <w:numPr>
          <w:ilvl w:val="0"/>
          <w:numId w:val="2"/>
        </w:numPr>
        <w:shd w:val="clear" w:color="auto" w:fill="FFFFFF"/>
        <w:spacing w:after="0" w:line="240" w:lineRule="auto"/>
        <w:ind w:left="0"/>
        <w:textAlignment w:val="baseline"/>
        <w:rPr>
          <w:rFonts w:ascii="Times New Roman" w:eastAsia="Times New Roman" w:hAnsi="Times New Roman" w:cs="Times New Roman"/>
          <w:color w:val="1A1A1A"/>
          <w:spacing w:val="3"/>
          <w:sz w:val="23"/>
          <w:szCs w:val="23"/>
          <w:lang w:eastAsia="ru-RU"/>
        </w:rPr>
      </w:pPr>
      <w:proofErr w:type="gramStart"/>
      <w:r w:rsidRPr="00497B90">
        <w:rPr>
          <w:rFonts w:ascii="Times New Roman" w:eastAsia="Times New Roman" w:hAnsi="Times New Roman" w:cs="Times New Roman"/>
          <w:color w:val="1A1A1A"/>
          <w:spacing w:val="3"/>
          <w:sz w:val="23"/>
          <w:szCs w:val="23"/>
          <w:lang w:eastAsia="ru-RU"/>
        </w:rPr>
        <w:t>синтаксические</w:t>
      </w:r>
      <w:proofErr w:type="gramEnd"/>
      <w:r w:rsidRPr="00497B90">
        <w:rPr>
          <w:rFonts w:ascii="Times New Roman" w:eastAsia="Times New Roman" w:hAnsi="Times New Roman" w:cs="Times New Roman"/>
          <w:color w:val="1A1A1A"/>
          <w:spacing w:val="3"/>
          <w:sz w:val="23"/>
          <w:szCs w:val="23"/>
          <w:lang w:eastAsia="ru-RU"/>
        </w:rPr>
        <w:t xml:space="preserve"> построения, содержащие умозаключения</w:t>
      </w:r>
    </w:p>
    <w:p w:rsidR="00497B90" w:rsidRPr="00497B90" w:rsidRDefault="00497B90" w:rsidP="00497B90">
      <w:pPr>
        <w:numPr>
          <w:ilvl w:val="0"/>
          <w:numId w:val="2"/>
        </w:numPr>
        <w:shd w:val="clear" w:color="auto" w:fill="FFFFFF"/>
        <w:spacing w:after="0" w:line="240" w:lineRule="auto"/>
        <w:ind w:left="0"/>
        <w:textAlignment w:val="baseline"/>
        <w:rPr>
          <w:rFonts w:ascii="Times New Roman" w:eastAsia="Times New Roman" w:hAnsi="Times New Roman" w:cs="Times New Roman"/>
          <w:color w:val="1A1A1A"/>
          <w:spacing w:val="3"/>
          <w:sz w:val="23"/>
          <w:szCs w:val="23"/>
          <w:lang w:eastAsia="ru-RU"/>
        </w:rPr>
      </w:pPr>
      <w:proofErr w:type="gramStart"/>
      <w:r w:rsidRPr="00497B90">
        <w:rPr>
          <w:rFonts w:ascii="Times New Roman" w:eastAsia="Times New Roman" w:hAnsi="Times New Roman" w:cs="Times New Roman"/>
          <w:color w:val="1A1A1A"/>
          <w:spacing w:val="3"/>
          <w:sz w:val="23"/>
          <w:szCs w:val="23"/>
          <w:lang w:eastAsia="ru-RU"/>
        </w:rPr>
        <w:t>вопросительные</w:t>
      </w:r>
      <w:proofErr w:type="gramEnd"/>
      <w:r w:rsidRPr="00497B90">
        <w:rPr>
          <w:rFonts w:ascii="Times New Roman" w:eastAsia="Times New Roman" w:hAnsi="Times New Roman" w:cs="Times New Roman"/>
          <w:color w:val="1A1A1A"/>
          <w:spacing w:val="3"/>
          <w:sz w:val="23"/>
          <w:szCs w:val="23"/>
          <w:lang w:eastAsia="ru-RU"/>
        </w:rPr>
        <w:t xml:space="preserve"> предложения</w:t>
      </w:r>
    </w:p>
    <w:p w:rsidR="00497B90" w:rsidRPr="00497B90" w:rsidRDefault="00497B90" w:rsidP="00497B90">
      <w:pPr>
        <w:numPr>
          <w:ilvl w:val="0"/>
          <w:numId w:val="2"/>
        </w:numPr>
        <w:shd w:val="clear" w:color="auto" w:fill="FFFFFF"/>
        <w:spacing w:after="0" w:line="240" w:lineRule="auto"/>
        <w:ind w:left="0"/>
        <w:textAlignment w:val="baseline"/>
        <w:rPr>
          <w:rFonts w:ascii="Times New Roman" w:eastAsia="Times New Roman" w:hAnsi="Times New Roman" w:cs="Times New Roman"/>
          <w:color w:val="1A1A1A"/>
          <w:spacing w:val="3"/>
          <w:sz w:val="23"/>
          <w:szCs w:val="23"/>
          <w:lang w:eastAsia="ru-RU"/>
        </w:rPr>
      </w:pPr>
      <w:proofErr w:type="gramStart"/>
      <w:r w:rsidRPr="00497B90">
        <w:rPr>
          <w:rFonts w:ascii="Times New Roman" w:eastAsia="Times New Roman" w:hAnsi="Times New Roman" w:cs="Times New Roman"/>
          <w:color w:val="1A1A1A"/>
          <w:spacing w:val="3"/>
          <w:sz w:val="23"/>
          <w:szCs w:val="23"/>
          <w:lang w:eastAsia="ru-RU"/>
        </w:rPr>
        <w:t>констатация</w:t>
      </w:r>
      <w:proofErr w:type="gramEnd"/>
      <w:r w:rsidRPr="00497B90">
        <w:rPr>
          <w:rFonts w:ascii="Times New Roman" w:eastAsia="Times New Roman" w:hAnsi="Times New Roman" w:cs="Times New Roman"/>
          <w:color w:val="1A1A1A"/>
          <w:spacing w:val="3"/>
          <w:sz w:val="23"/>
          <w:szCs w:val="23"/>
          <w:lang w:eastAsia="ru-RU"/>
        </w:rPr>
        <w:t xml:space="preserve"> фактов</w:t>
      </w:r>
    </w:p>
    <w:p w:rsidR="00497B90" w:rsidRPr="00497B90" w:rsidRDefault="00497B90" w:rsidP="00497B90">
      <w:pPr>
        <w:numPr>
          <w:ilvl w:val="0"/>
          <w:numId w:val="2"/>
        </w:numPr>
        <w:shd w:val="clear" w:color="auto" w:fill="FFFFFF"/>
        <w:spacing w:after="0" w:line="240" w:lineRule="auto"/>
        <w:ind w:left="0"/>
        <w:textAlignment w:val="baseline"/>
        <w:rPr>
          <w:rFonts w:ascii="Times New Roman" w:eastAsia="Times New Roman" w:hAnsi="Times New Roman" w:cs="Times New Roman"/>
          <w:color w:val="1A1A1A"/>
          <w:spacing w:val="3"/>
          <w:sz w:val="23"/>
          <w:szCs w:val="23"/>
          <w:lang w:eastAsia="ru-RU"/>
        </w:rPr>
      </w:pPr>
      <w:proofErr w:type="gramStart"/>
      <w:r w:rsidRPr="00497B90">
        <w:rPr>
          <w:rFonts w:ascii="Times New Roman" w:eastAsia="Times New Roman" w:hAnsi="Times New Roman" w:cs="Times New Roman"/>
          <w:color w:val="1A1A1A"/>
          <w:spacing w:val="3"/>
          <w:sz w:val="23"/>
          <w:szCs w:val="23"/>
          <w:lang w:eastAsia="ru-RU"/>
        </w:rPr>
        <w:t>причинно</w:t>
      </w:r>
      <w:proofErr w:type="gramEnd"/>
      <w:r w:rsidRPr="00497B90">
        <w:rPr>
          <w:rFonts w:ascii="Times New Roman" w:eastAsia="Times New Roman" w:hAnsi="Times New Roman" w:cs="Times New Roman"/>
          <w:color w:val="1A1A1A"/>
          <w:spacing w:val="3"/>
          <w:sz w:val="23"/>
          <w:szCs w:val="23"/>
          <w:lang w:eastAsia="ru-RU"/>
        </w:rPr>
        <w:t>-следственные, ус</w:t>
      </w:r>
      <w:r w:rsidRPr="00497B90">
        <w:rPr>
          <w:rFonts w:ascii="Times New Roman" w:eastAsia="Times New Roman" w:hAnsi="Times New Roman" w:cs="Times New Roman"/>
          <w:color w:val="1A1A1A"/>
          <w:spacing w:val="3"/>
          <w:sz w:val="23"/>
          <w:szCs w:val="23"/>
          <w:lang w:eastAsia="ru-RU"/>
        </w:rPr>
        <w:softHyphen/>
        <w:t>ловные, уступительные, изъяснительные связи между предложениями.</w:t>
      </w:r>
    </w:p>
    <w:p w:rsidR="00497B90" w:rsidRPr="00497B90" w:rsidRDefault="00497B90" w:rsidP="00497B90">
      <w:pPr>
        <w:shd w:val="clear" w:color="auto" w:fill="FFFFFF"/>
        <w:spacing w:after="0" w:line="240" w:lineRule="auto"/>
        <w:textAlignment w:val="baseline"/>
        <w:rPr>
          <w:rFonts w:ascii="Times New Roman" w:eastAsia="Times New Roman" w:hAnsi="Times New Roman" w:cs="Times New Roman"/>
          <w:color w:val="1A1A1A"/>
          <w:spacing w:val="3"/>
          <w:sz w:val="23"/>
          <w:szCs w:val="23"/>
          <w:lang w:eastAsia="ru-RU"/>
        </w:rPr>
      </w:pPr>
      <w:r w:rsidRPr="00497B90">
        <w:rPr>
          <w:rFonts w:ascii="Times New Roman" w:eastAsia="Times New Roman" w:hAnsi="Times New Roman" w:cs="Times New Roman"/>
          <w:color w:val="1A1A1A"/>
          <w:spacing w:val="3"/>
          <w:sz w:val="23"/>
          <w:szCs w:val="23"/>
          <w:lang w:eastAsia="ru-RU"/>
        </w:rPr>
        <w:lastRenderedPageBreak/>
        <w:br/>
        <w:t>Примером может служить монолог Гам</w:t>
      </w:r>
      <w:r w:rsidRPr="00497B90">
        <w:rPr>
          <w:rFonts w:ascii="Times New Roman" w:eastAsia="Times New Roman" w:hAnsi="Times New Roman" w:cs="Times New Roman"/>
          <w:color w:val="1A1A1A"/>
          <w:spacing w:val="3"/>
          <w:sz w:val="23"/>
          <w:szCs w:val="23"/>
          <w:lang w:eastAsia="ru-RU"/>
        </w:rPr>
        <w:softHyphen/>
        <w:t xml:space="preserve">лета из одноименной трагедии В. Шекспира (в переводе </w:t>
      </w:r>
      <w:proofErr w:type="spellStart"/>
      <w:r w:rsidRPr="00497B90">
        <w:rPr>
          <w:rFonts w:ascii="Times New Roman" w:eastAsia="Times New Roman" w:hAnsi="Times New Roman" w:cs="Times New Roman"/>
          <w:color w:val="1A1A1A"/>
          <w:spacing w:val="3"/>
          <w:sz w:val="23"/>
          <w:szCs w:val="23"/>
          <w:lang w:eastAsia="ru-RU"/>
        </w:rPr>
        <w:t>Мих</w:t>
      </w:r>
      <w:proofErr w:type="spellEnd"/>
      <w:r w:rsidRPr="00497B90">
        <w:rPr>
          <w:rFonts w:ascii="Times New Roman" w:eastAsia="Times New Roman" w:hAnsi="Times New Roman" w:cs="Times New Roman"/>
          <w:color w:val="1A1A1A"/>
          <w:spacing w:val="3"/>
          <w:sz w:val="23"/>
          <w:szCs w:val="23"/>
          <w:lang w:eastAsia="ru-RU"/>
        </w:rPr>
        <w:t>. Лозинского).</w:t>
      </w:r>
    </w:p>
    <w:p w:rsidR="00497B90" w:rsidRPr="00900F3F" w:rsidRDefault="00497B90" w:rsidP="00497B90">
      <w:pPr>
        <w:shd w:val="clear" w:color="auto" w:fill="FFFFFF"/>
        <w:spacing w:after="0" w:line="324" w:lineRule="atLeast"/>
        <w:textAlignment w:val="baseline"/>
        <w:outlineLvl w:val="2"/>
        <w:rPr>
          <w:rFonts w:ascii="inherit" w:eastAsia="Times New Roman" w:hAnsi="inherit" w:cs="Times New Roman"/>
          <w:b/>
          <w:bCs/>
          <w:spacing w:val="-2"/>
          <w:sz w:val="27"/>
          <w:szCs w:val="27"/>
          <w:lang w:eastAsia="ru-RU"/>
        </w:rPr>
      </w:pPr>
      <w:r w:rsidRPr="00900F3F">
        <w:rPr>
          <w:rFonts w:ascii="inherit" w:eastAsia="Times New Roman" w:hAnsi="inherit" w:cs="Times New Roman"/>
          <w:b/>
          <w:bCs/>
          <w:spacing w:val="-2"/>
          <w:sz w:val="27"/>
          <w:szCs w:val="27"/>
          <w:lang w:eastAsia="ru-RU"/>
        </w:rPr>
        <w:t>Монолог Гамлета "Быть или не быть..."</w:t>
      </w:r>
    </w:p>
    <w:p w:rsidR="00497B90" w:rsidRPr="00497B90" w:rsidRDefault="00497B90" w:rsidP="00497B90">
      <w:pPr>
        <w:shd w:val="clear" w:color="auto" w:fill="FFFFFF"/>
        <w:spacing w:after="240" w:line="240" w:lineRule="auto"/>
        <w:textAlignment w:val="baseline"/>
        <w:rPr>
          <w:rFonts w:ascii="Times New Roman" w:eastAsia="Times New Roman" w:hAnsi="Times New Roman" w:cs="Times New Roman"/>
          <w:color w:val="1A1A1A"/>
          <w:spacing w:val="3"/>
          <w:sz w:val="23"/>
          <w:szCs w:val="23"/>
          <w:lang w:eastAsia="ru-RU"/>
        </w:rPr>
      </w:pPr>
      <w:r w:rsidRPr="00497B90">
        <w:rPr>
          <w:rFonts w:ascii="Times New Roman" w:eastAsia="Times New Roman" w:hAnsi="Times New Roman" w:cs="Times New Roman"/>
          <w:color w:val="1A1A1A"/>
          <w:spacing w:val="3"/>
          <w:sz w:val="23"/>
          <w:szCs w:val="23"/>
          <w:lang w:eastAsia="ru-RU"/>
        </w:rPr>
        <w:br/>
        <w:t xml:space="preserve">Быть или не быть — таков </w:t>
      </w:r>
      <w:proofErr w:type="gramStart"/>
      <w:r w:rsidRPr="00497B90">
        <w:rPr>
          <w:rFonts w:ascii="Times New Roman" w:eastAsia="Times New Roman" w:hAnsi="Times New Roman" w:cs="Times New Roman"/>
          <w:color w:val="1A1A1A"/>
          <w:spacing w:val="3"/>
          <w:sz w:val="23"/>
          <w:szCs w:val="23"/>
          <w:lang w:eastAsia="ru-RU"/>
        </w:rPr>
        <w:t>вопрос;</w:t>
      </w:r>
      <w:r w:rsidRPr="00497B90">
        <w:rPr>
          <w:rFonts w:ascii="Times New Roman" w:eastAsia="Times New Roman" w:hAnsi="Times New Roman" w:cs="Times New Roman"/>
          <w:color w:val="1A1A1A"/>
          <w:spacing w:val="3"/>
          <w:sz w:val="23"/>
          <w:szCs w:val="23"/>
          <w:lang w:eastAsia="ru-RU"/>
        </w:rPr>
        <w:br/>
        <w:t>Что</w:t>
      </w:r>
      <w:proofErr w:type="gramEnd"/>
      <w:r w:rsidRPr="00497B90">
        <w:rPr>
          <w:rFonts w:ascii="Times New Roman" w:eastAsia="Times New Roman" w:hAnsi="Times New Roman" w:cs="Times New Roman"/>
          <w:color w:val="1A1A1A"/>
          <w:spacing w:val="3"/>
          <w:sz w:val="23"/>
          <w:szCs w:val="23"/>
          <w:lang w:eastAsia="ru-RU"/>
        </w:rPr>
        <w:t xml:space="preserve"> благородней духом — покоряться</w:t>
      </w:r>
      <w:r w:rsidRPr="00497B90">
        <w:rPr>
          <w:rFonts w:ascii="Times New Roman" w:eastAsia="Times New Roman" w:hAnsi="Times New Roman" w:cs="Times New Roman"/>
          <w:color w:val="1A1A1A"/>
          <w:spacing w:val="3"/>
          <w:sz w:val="23"/>
          <w:szCs w:val="23"/>
          <w:lang w:eastAsia="ru-RU"/>
        </w:rPr>
        <w:br/>
        <w:t>Пращам и стрелам яростной судьбы</w:t>
      </w:r>
      <w:r w:rsidRPr="00497B90">
        <w:rPr>
          <w:rFonts w:ascii="Times New Roman" w:eastAsia="Times New Roman" w:hAnsi="Times New Roman" w:cs="Times New Roman"/>
          <w:color w:val="1A1A1A"/>
          <w:spacing w:val="3"/>
          <w:sz w:val="23"/>
          <w:szCs w:val="23"/>
          <w:lang w:eastAsia="ru-RU"/>
        </w:rPr>
        <w:br/>
        <w:t xml:space="preserve">Иль, </w:t>
      </w:r>
      <w:proofErr w:type="spellStart"/>
      <w:r w:rsidRPr="00497B90">
        <w:rPr>
          <w:rFonts w:ascii="Times New Roman" w:eastAsia="Times New Roman" w:hAnsi="Times New Roman" w:cs="Times New Roman"/>
          <w:color w:val="1A1A1A"/>
          <w:spacing w:val="3"/>
          <w:sz w:val="23"/>
          <w:szCs w:val="23"/>
          <w:lang w:eastAsia="ru-RU"/>
        </w:rPr>
        <w:t>ополчась</w:t>
      </w:r>
      <w:proofErr w:type="spellEnd"/>
      <w:r w:rsidRPr="00497B90">
        <w:rPr>
          <w:rFonts w:ascii="Times New Roman" w:eastAsia="Times New Roman" w:hAnsi="Times New Roman" w:cs="Times New Roman"/>
          <w:color w:val="1A1A1A"/>
          <w:spacing w:val="3"/>
          <w:sz w:val="23"/>
          <w:szCs w:val="23"/>
          <w:lang w:eastAsia="ru-RU"/>
        </w:rPr>
        <w:t xml:space="preserve"> па море смут, сразить их</w:t>
      </w:r>
      <w:r w:rsidRPr="00497B90">
        <w:rPr>
          <w:rFonts w:ascii="Times New Roman" w:eastAsia="Times New Roman" w:hAnsi="Times New Roman" w:cs="Times New Roman"/>
          <w:color w:val="1A1A1A"/>
          <w:spacing w:val="3"/>
          <w:sz w:val="23"/>
          <w:szCs w:val="23"/>
          <w:lang w:eastAsia="ru-RU"/>
        </w:rPr>
        <w:br/>
        <w:t>Противоборством? Умереть, уснуть —</w:t>
      </w:r>
      <w:r w:rsidRPr="00497B90">
        <w:rPr>
          <w:rFonts w:ascii="Times New Roman" w:eastAsia="Times New Roman" w:hAnsi="Times New Roman" w:cs="Times New Roman"/>
          <w:color w:val="1A1A1A"/>
          <w:spacing w:val="3"/>
          <w:sz w:val="23"/>
          <w:szCs w:val="23"/>
          <w:lang w:eastAsia="ru-RU"/>
        </w:rPr>
        <w:br/>
        <w:t>И только; и сказать, что сном кончаешь</w:t>
      </w:r>
      <w:r w:rsidRPr="00497B90">
        <w:rPr>
          <w:rFonts w:ascii="Times New Roman" w:eastAsia="Times New Roman" w:hAnsi="Times New Roman" w:cs="Times New Roman"/>
          <w:color w:val="1A1A1A"/>
          <w:spacing w:val="3"/>
          <w:sz w:val="23"/>
          <w:szCs w:val="23"/>
          <w:lang w:eastAsia="ru-RU"/>
        </w:rPr>
        <w:br/>
        <w:t xml:space="preserve">Тоску и тысячу природных </w:t>
      </w:r>
      <w:proofErr w:type="gramStart"/>
      <w:r w:rsidRPr="00497B90">
        <w:rPr>
          <w:rFonts w:ascii="Times New Roman" w:eastAsia="Times New Roman" w:hAnsi="Times New Roman" w:cs="Times New Roman"/>
          <w:color w:val="1A1A1A"/>
          <w:spacing w:val="3"/>
          <w:sz w:val="23"/>
          <w:szCs w:val="23"/>
          <w:lang w:eastAsia="ru-RU"/>
        </w:rPr>
        <w:t>мук,</w:t>
      </w:r>
      <w:r w:rsidRPr="00497B90">
        <w:rPr>
          <w:rFonts w:ascii="Times New Roman" w:eastAsia="Times New Roman" w:hAnsi="Times New Roman" w:cs="Times New Roman"/>
          <w:color w:val="1A1A1A"/>
          <w:spacing w:val="3"/>
          <w:sz w:val="23"/>
          <w:szCs w:val="23"/>
          <w:lang w:eastAsia="ru-RU"/>
        </w:rPr>
        <w:br/>
        <w:t>Наследье</w:t>
      </w:r>
      <w:proofErr w:type="gramEnd"/>
      <w:r w:rsidRPr="00497B90">
        <w:rPr>
          <w:rFonts w:ascii="Times New Roman" w:eastAsia="Times New Roman" w:hAnsi="Times New Roman" w:cs="Times New Roman"/>
          <w:color w:val="1A1A1A"/>
          <w:spacing w:val="3"/>
          <w:sz w:val="23"/>
          <w:szCs w:val="23"/>
          <w:lang w:eastAsia="ru-RU"/>
        </w:rPr>
        <w:t xml:space="preserve"> плоти, — как такой развязки</w:t>
      </w:r>
      <w:r w:rsidRPr="00497B90">
        <w:rPr>
          <w:rFonts w:ascii="Times New Roman" w:eastAsia="Times New Roman" w:hAnsi="Times New Roman" w:cs="Times New Roman"/>
          <w:color w:val="1A1A1A"/>
          <w:spacing w:val="3"/>
          <w:sz w:val="23"/>
          <w:szCs w:val="23"/>
          <w:lang w:eastAsia="ru-RU"/>
        </w:rPr>
        <w:br/>
        <w:t xml:space="preserve">Не жаждать? Умереть, уснуть. — </w:t>
      </w:r>
      <w:proofErr w:type="gramStart"/>
      <w:r w:rsidRPr="00497B90">
        <w:rPr>
          <w:rFonts w:ascii="Times New Roman" w:eastAsia="Times New Roman" w:hAnsi="Times New Roman" w:cs="Times New Roman"/>
          <w:color w:val="1A1A1A"/>
          <w:spacing w:val="3"/>
          <w:sz w:val="23"/>
          <w:szCs w:val="23"/>
          <w:lang w:eastAsia="ru-RU"/>
        </w:rPr>
        <w:t>Уснуть!</w:t>
      </w:r>
      <w:r w:rsidRPr="00497B90">
        <w:rPr>
          <w:rFonts w:ascii="Times New Roman" w:eastAsia="Times New Roman" w:hAnsi="Times New Roman" w:cs="Times New Roman"/>
          <w:color w:val="1A1A1A"/>
          <w:spacing w:val="3"/>
          <w:sz w:val="23"/>
          <w:szCs w:val="23"/>
          <w:lang w:eastAsia="ru-RU"/>
        </w:rPr>
        <w:br/>
      </w:r>
      <w:r w:rsidR="00916D3F">
        <w:rPr>
          <w:rFonts w:ascii="Times New Roman" w:eastAsia="Times New Roman" w:hAnsi="Times New Roman" w:cs="Times New Roman"/>
          <w:color w:val="1A1A1A"/>
          <w:spacing w:val="3"/>
          <w:sz w:val="23"/>
          <w:szCs w:val="23"/>
          <w:lang w:eastAsia="ru-RU"/>
        </w:rPr>
        <w:t>(</w:t>
      </w:r>
      <w:proofErr w:type="gramEnd"/>
      <w:r w:rsidR="00916D3F">
        <w:rPr>
          <w:rFonts w:ascii="Times New Roman" w:eastAsia="Times New Roman" w:hAnsi="Times New Roman" w:cs="Times New Roman"/>
          <w:color w:val="1A1A1A"/>
          <w:spacing w:val="3"/>
          <w:sz w:val="23"/>
          <w:szCs w:val="23"/>
          <w:lang w:eastAsia="ru-RU"/>
        </w:rPr>
        <w:t>…)</w:t>
      </w:r>
    </w:p>
    <w:p w:rsidR="00497B90" w:rsidRPr="00497B90" w:rsidRDefault="00497B90" w:rsidP="00497B90">
      <w:pPr>
        <w:shd w:val="clear" w:color="auto" w:fill="FFFFFF"/>
        <w:spacing w:after="0" w:line="240" w:lineRule="auto"/>
        <w:jc w:val="center"/>
        <w:textAlignment w:val="baseline"/>
        <w:rPr>
          <w:rFonts w:ascii="Times New Roman" w:eastAsia="Times New Roman" w:hAnsi="Times New Roman" w:cs="Times New Roman"/>
          <w:color w:val="1A1A1A"/>
          <w:spacing w:val="3"/>
          <w:sz w:val="23"/>
          <w:szCs w:val="23"/>
          <w:lang w:eastAsia="ru-RU"/>
        </w:rPr>
      </w:pPr>
    </w:p>
    <w:p w:rsidR="00497B90" w:rsidRPr="00900F3F" w:rsidRDefault="00497B90" w:rsidP="00497B90">
      <w:pPr>
        <w:shd w:val="clear" w:color="auto" w:fill="FFFFFF"/>
        <w:spacing w:after="0" w:line="324" w:lineRule="atLeast"/>
        <w:textAlignment w:val="baseline"/>
        <w:outlineLvl w:val="1"/>
        <w:rPr>
          <w:rFonts w:ascii="inherit" w:eastAsia="Times New Roman" w:hAnsi="inherit" w:cs="Times New Roman"/>
          <w:b/>
          <w:bCs/>
          <w:spacing w:val="-2"/>
          <w:sz w:val="29"/>
          <w:szCs w:val="29"/>
          <w:lang w:eastAsia="ru-RU"/>
        </w:rPr>
      </w:pPr>
      <w:r w:rsidRPr="00900F3F">
        <w:rPr>
          <w:rFonts w:ascii="inherit" w:eastAsia="Times New Roman" w:hAnsi="inherit" w:cs="Times New Roman"/>
          <w:b/>
          <w:bCs/>
          <w:spacing w:val="-2"/>
          <w:sz w:val="29"/>
          <w:szCs w:val="29"/>
          <w:lang w:eastAsia="ru-RU"/>
        </w:rPr>
        <w:t>Монолог-исповедь</w:t>
      </w:r>
    </w:p>
    <w:p w:rsid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497B90">
        <w:rPr>
          <w:rFonts w:ascii="Times New Roman" w:eastAsia="Times New Roman" w:hAnsi="Times New Roman" w:cs="Times New Roman"/>
          <w:color w:val="1A1A1A"/>
          <w:spacing w:val="3"/>
          <w:sz w:val="23"/>
          <w:szCs w:val="23"/>
          <w:lang w:eastAsia="ru-RU"/>
        </w:rPr>
        <w:br/>
      </w:r>
      <w:r w:rsidRPr="00900F3F">
        <w:rPr>
          <w:rFonts w:ascii="Times New Roman" w:eastAsia="Times New Roman" w:hAnsi="Times New Roman" w:cs="Times New Roman"/>
          <w:b/>
          <w:bCs/>
          <w:color w:val="1A1A1A"/>
          <w:spacing w:val="3"/>
          <w:sz w:val="28"/>
          <w:szCs w:val="28"/>
          <w:bdr w:val="none" w:sz="0" w:space="0" w:color="auto" w:frame="1"/>
          <w:lang w:eastAsia="ru-RU"/>
        </w:rPr>
        <w:t>Монолог-исповедь</w:t>
      </w:r>
      <w:r w:rsidRPr="00900F3F">
        <w:rPr>
          <w:rFonts w:ascii="Times New Roman" w:eastAsia="Times New Roman" w:hAnsi="Times New Roman" w:cs="Times New Roman"/>
          <w:color w:val="1A1A1A"/>
          <w:spacing w:val="3"/>
          <w:sz w:val="28"/>
          <w:szCs w:val="28"/>
          <w:lang w:eastAsia="ru-RU"/>
        </w:rPr>
        <w:t> объединяет, как правило, по</w:t>
      </w:r>
      <w:r w:rsidRPr="00900F3F">
        <w:rPr>
          <w:rFonts w:ascii="Times New Roman" w:eastAsia="Times New Roman" w:hAnsi="Times New Roman" w:cs="Times New Roman"/>
          <w:color w:val="1A1A1A"/>
          <w:spacing w:val="3"/>
          <w:sz w:val="28"/>
          <w:szCs w:val="28"/>
          <w:lang w:eastAsia="ru-RU"/>
        </w:rPr>
        <w:softHyphen/>
        <w:t xml:space="preserve">вествовательные формы речи с формами рассуждений. Яркий пример — монолог главного героя </w:t>
      </w:r>
      <w:r w:rsidR="00900F3F">
        <w:rPr>
          <w:rFonts w:ascii="Times New Roman" w:eastAsia="Times New Roman" w:hAnsi="Times New Roman" w:cs="Times New Roman"/>
          <w:color w:val="1A1A1A"/>
          <w:spacing w:val="3"/>
          <w:sz w:val="28"/>
          <w:szCs w:val="28"/>
          <w:lang w:eastAsia="ru-RU"/>
        </w:rPr>
        <w:t>поэмы М.Ю. Лермонтова "Мцыри".</w:t>
      </w: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spacing w:val="3"/>
          <w:sz w:val="28"/>
          <w:szCs w:val="28"/>
          <w:lang w:eastAsia="ru-RU"/>
        </w:rPr>
      </w:pPr>
      <w:r w:rsidRPr="00900F3F">
        <w:rPr>
          <w:rFonts w:ascii="inherit" w:eastAsia="Times New Roman" w:hAnsi="inherit" w:cs="Times New Roman"/>
          <w:b/>
          <w:bCs/>
          <w:spacing w:val="-2"/>
          <w:sz w:val="27"/>
          <w:szCs w:val="27"/>
          <w:lang w:eastAsia="ru-RU"/>
        </w:rPr>
        <w:t>Монолог Мцыри "Ты слушать исповедь мою..."</w:t>
      </w:r>
    </w:p>
    <w:p w:rsidR="001348A8" w:rsidRDefault="00497B90" w:rsidP="001348A8">
      <w:pPr>
        <w:shd w:val="clear" w:color="auto" w:fill="FFFFFF"/>
        <w:spacing w:after="240" w:line="240" w:lineRule="auto"/>
        <w:textAlignment w:val="baseline"/>
        <w:rPr>
          <w:rFonts w:ascii="Times New Roman" w:eastAsia="Times New Roman" w:hAnsi="Times New Roman" w:cs="Times New Roman"/>
          <w:color w:val="1A1A1A"/>
          <w:spacing w:val="3"/>
          <w:sz w:val="28"/>
          <w:szCs w:val="28"/>
          <w:lang w:eastAsia="ru-RU"/>
        </w:rPr>
      </w:pPr>
      <w:r w:rsidRPr="00497B90">
        <w:rPr>
          <w:rFonts w:ascii="Times New Roman" w:eastAsia="Times New Roman" w:hAnsi="Times New Roman" w:cs="Times New Roman"/>
          <w:color w:val="1A1A1A"/>
          <w:spacing w:val="3"/>
          <w:sz w:val="23"/>
          <w:szCs w:val="23"/>
          <w:lang w:eastAsia="ru-RU"/>
        </w:rPr>
        <w:t>"Ты слушать исповедь мою</w:t>
      </w:r>
      <w:r w:rsidRPr="00497B90">
        <w:rPr>
          <w:rFonts w:ascii="Times New Roman" w:eastAsia="Times New Roman" w:hAnsi="Times New Roman" w:cs="Times New Roman"/>
          <w:color w:val="1A1A1A"/>
          <w:spacing w:val="3"/>
          <w:sz w:val="23"/>
          <w:szCs w:val="23"/>
          <w:lang w:eastAsia="ru-RU"/>
        </w:rPr>
        <w:br/>
        <w:t>Сюда пришел, благодарю.</w:t>
      </w:r>
      <w:r w:rsidRPr="00497B90">
        <w:rPr>
          <w:rFonts w:ascii="Times New Roman" w:eastAsia="Times New Roman" w:hAnsi="Times New Roman" w:cs="Times New Roman"/>
          <w:color w:val="1A1A1A"/>
          <w:spacing w:val="3"/>
          <w:sz w:val="23"/>
          <w:szCs w:val="23"/>
          <w:lang w:eastAsia="ru-RU"/>
        </w:rPr>
        <w:br/>
        <w:t>Все лучше перед кем-нибудь</w:t>
      </w:r>
      <w:r w:rsidRPr="00497B90">
        <w:rPr>
          <w:rFonts w:ascii="Times New Roman" w:eastAsia="Times New Roman" w:hAnsi="Times New Roman" w:cs="Times New Roman"/>
          <w:color w:val="1A1A1A"/>
          <w:spacing w:val="3"/>
          <w:sz w:val="23"/>
          <w:szCs w:val="23"/>
          <w:lang w:eastAsia="ru-RU"/>
        </w:rPr>
        <w:br/>
        <w:t xml:space="preserve">Словами облегчить мне </w:t>
      </w:r>
      <w:proofErr w:type="gramStart"/>
      <w:r w:rsidRPr="00497B90">
        <w:rPr>
          <w:rFonts w:ascii="Times New Roman" w:eastAsia="Times New Roman" w:hAnsi="Times New Roman" w:cs="Times New Roman"/>
          <w:color w:val="1A1A1A"/>
          <w:spacing w:val="3"/>
          <w:sz w:val="23"/>
          <w:szCs w:val="23"/>
          <w:lang w:eastAsia="ru-RU"/>
        </w:rPr>
        <w:t>грудь;</w:t>
      </w:r>
      <w:r w:rsidRPr="00497B90">
        <w:rPr>
          <w:rFonts w:ascii="Times New Roman" w:eastAsia="Times New Roman" w:hAnsi="Times New Roman" w:cs="Times New Roman"/>
          <w:color w:val="1A1A1A"/>
          <w:spacing w:val="3"/>
          <w:sz w:val="23"/>
          <w:szCs w:val="23"/>
          <w:lang w:eastAsia="ru-RU"/>
        </w:rPr>
        <w:br/>
        <w:t>Но</w:t>
      </w:r>
      <w:proofErr w:type="gramEnd"/>
      <w:r w:rsidRPr="00497B90">
        <w:rPr>
          <w:rFonts w:ascii="Times New Roman" w:eastAsia="Times New Roman" w:hAnsi="Times New Roman" w:cs="Times New Roman"/>
          <w:color w:val="1A1A1A"/>
          <w:spacing w:val="3"/>
          <w:sz w:val="23"/>
          <w:szCs w:val="23"/>
          <w:lang w:eastAsia="ru-RU"/>
        </w:rPr>
        <w:t xml:space="preserve"> людям я не делал зла,</w:t>
      </w:r>
      <w:r w:rsidRPr="00497B90">
        <w:rPr>
          <w:rFonts w:ascii="Times New Roman" w:eastAsia="Times New Roman" w:hAnsi="Times New Roman" w:cs="Times New Roman"/>
          <w:color w:val="1A1A1A"/>
          <w:spacing w:val="3"/>
          <w:sz w:val="23"/>
          <w:szCs w:val="23"/>
          <w:lang w:eastAsia="ru-RU"/>
        </w:rPr>
        <w:br/>
        <w:t>И потому мои дела</w:t>
      </w:r>
      <w:r w:rsidRPr="00497B90">
        <w:rPr>
          <w:rFonts w:ascii="Times New Roman" w:eastAsia="Times New Roman" w:hAnsi="Times New Roman" w:cs="Times New Roman"/>
          <w:color w:val="1A1A1A"/>
          <w:spacing w:val="3"/>
          <w:sz w:val="23"/>
          <w:szCs w:val="23"/>
          <w:lang w:eastAsia="ru-RU"/>
        </w:rPr>
        <w:br/>
        <w:t>Не много пользы вам узнать;</w:t>
      </w:r>
      <w:r w:rsidRPr="00497B90">
        <w:rPr>
          <w:rFonts w:ascii="Times New Roman" w:eastAsia="Times New Roman" w:hAnsi="Times New Roman" w:cs="Times New Roman"/>
          <w:color w:val="1A1A1A"/>
          <w:spacing w:val="3"/>
          <w:sz w:val="23"/>
          <w:szCs w:val="23"/>
          <w:lang w:eastAsia="ru-RU"/>
        </w:rPr>
        <w:br/>
        <w:t>А душу можно ль рассказать? </w:t>
      </w:r>
      <w:r w:rsidRPr="00497B90">
        <w:rPr>
          <w:rFonts w:ascii="Times New Roman" w:eastAsia="Times New Roman" w:hAnsi="Times New Roman" w:cs="Times New Roman"/>
          <w:color w:val="1A1A1A"/>
          <w:spacing w:val="3"/>
          <w:sz w:val="23"/>
          <w:szCs w:val="23"/>
          <w:lang w:eastAsia="ru-RU"/>
        </w:rPr>
        <w:br/>
        <w:t>Я мало жил, и жил в плену.</w:t>
      </w:r>
      <w:r w:rsidRPr="00497B90">
        <w:rPr>
          <w:rFonts w:ascii="Times New Roman" w:eastAsia="Times New Roman" w:hAnsi="Times New Roman" w:cs="Times New Roman"/>
          <w:color w:val="1A1A1A"/>
          <w:spacing w:val="3"/>
          <w:sz w:val="23"/>
          <w:szCs w:val="23"/>
          <w:lang w:eastAsia="ru-RU"/>
        </w:rPr>
        <w:br/>
      </w:r>
    </w:p>
    <w:p w:rsidR="00900F3F" w:rsidRDefault="00497B90" w:rsidP="001348A8">
      <w:pPr>
        <w:shd w:val="clear" w:color="auto" w:fill="FFFFFF"/>
        <w:spacing w:after="240" w:line="240" w:lineRule="auto"/>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Элементы </w:t>
      </w:r>
      <w:r w:rsidRPr="00900F3F">
        <w:rPr>
          <w:rFonts w:ascii="Times New Roman" w:eastAsia="Times New Roman" w:hAnsi="Times New Roman" w:cs="Times New Roman"/>
          <w:b/>
          <w:bCs/>
          <w:color w:val="1A1A1A"/>
          <w:spacing w:val="3"/>
          <w:sz w:val="28"/>
          <w:szCs w:val="28"/>
          <w:bdr w:val="none" w:sz="0" w:space="0" w:color="auto" w:frame="1"/>
          <w:lang w:eastAsia="ru-RU"/>
        </w:rPr>
        <w:t>исповеди</w:t>
      </w:r>
      <w:r w:rsidRPr="00900F3F">
        <w:rPr>
          <w:rFonts w:ascii="Times New Roman" w:eastAsia="Times New Roman" w:hAnsi="Times New Roman" w:cs="Times New Roman"/>
          <w:color w:val="1A1A1A"/>
          <w:spacing w:val="3"/>
          <w:sz w:val="28"/>
          <w:szCs w:val="28"/>
          <w:lang w:eastAsia="ru-RU"/>
        </w:rPr>
        <w:t> есть и в монологах Чацкого, Гамлета, чем и объясняется эмоциональность, взвол</w:t>
      </w:r>
      <w:r w:rsidRPr="00900F3F">
        <w:rPr>
          <w:rFonts w:ascii="Times New Roman" w:eastAsia="Times New Roman" w:hAnsi="Times New Roman" w:cs="Times New Roman"/>
          <w:color w:val="1A1A1A"/>
          <w:spacing w:val="3"/>
          <w:sz w:val="28"/>
          <w:szCs w:val="28"/>
          <w:lang w:eastAsia="ru-RU"/>
        </w:rPr>
        <w:softHyphen/>
        <w:t>нованность, приподнятость речи. Вообще следует ска</w:t>
      </w:r>
      <w:r w:rsidRPr="00900F3F">
        <w:rPr>
          <w:rFonts w:ascii="Times New Roman" w:eastAsia="Times New Roman" w:hAnsi="Times New Roman" w:cs="Times New Roman"/>
          <w:color w:val="1A1A1A"/>
          <w:spacing w:val="3"/>
          <w:sz w:val="28"/>
          <w:szCs w:val="28"/>
          <w:lang w:eastAsia="ru-RU"/>
        </w:rPr>
        <w:softHyphen/>
        <w:t>зать, что в художественном произведении редко строго соблюдается чистота "жанра". Обычно, выполняя мно</w:t>
      </w:r>
      <w:r w:rsidRPr="00900F3F">
        <w:rPr>
          <w:rFonts w:ascii="Times New Roman" w:eastAsia="Times New Roman" w:hAnsi="Times New Roman" w:cs="Times New Roman"/>
          <w:color w:val="1A1A1A"/>
          <w:spacing w:val="3"/>
          <w:sz w:val="28"/>
          <w:szCs w:val="28"/>
          <w:lang w:eastAsia="ru-RU"/>
        </w:rPr>
        <w:softHyphen/>
        <w:t xml:space="preserve">гообразные функции, монолог совмещает в себе черты и повествования, и рассуждения, и исповеди, </w:t>
      </w:r>
      <w:r w:rsidR="00900F3F">
        <w:rPr>
          <w:rFonts w:ascii="Times New Roman" w:eastAsia="Times New Roman" w:hAnsi="Times New Roman" w:cs="Times New Roman"/>
          <w:color w:val="1A1A1A"/>
          <w:spacing w:val="3"/>
          <w:sz w:val="28"/>
          <w:szCs w:val="28"/>
          <w:lang w:eastAsia="ru-RU"/>
        </w:rPr>
        <w:t>с пре</w:t>
      </w:r>
      <w:r w:rsidR="00900F3F">
        <w:rPr>
          <w:rFonts w:ascii="Times New Roman" w:eastAsia="Times New Roman" w:hAnsi="Times New Roman" w:cs="Times New Roman"/>
          <w:color w:val="1A1A1A"/>
          <w:spacing w:val="3"/>
          <w:sz w:val="28"/>
          <w:szCs w:val="28"/>
          <w:lang w:eastAsia="ru-RU"/>
        </w:rPr>
        <w:softHyphen/>
        <w:t>обладанием одной из них.</w:t>
      </w: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3"/>
          <w:szCs w:val="23"/>
          <w:lang w:eastAsia="ru-RU"/>
        </w:rPr>
      </w:pPr>
      <w:r w:rsidRPr="00900F3F">
        <w:rPr>
          <w:rFonts w:ascii="Times New Roman" w:eastAsia="Times New Roman" w:hAnsi="Times New Roman" w:cs="Times New Roman"/>
          <w:color w:val="1A1A1A"/>
          <w:spacing w:val="3"/>
          <w:sz w:val="28"/>
          <w:szCs w:val="28"/>
          <w:lang w:eastAsia="ru-RU"/>
        </w:rPr>
        <w:t>В монологах разных типов широко и свободно ис</w:t>
      </w:r>
      <w:r w:rsidRPr="00900F3F">
        <w:rPr>
          <w:rFonts w:ascii="Times New Roman" w:eastAsia="Times New Roman" w:hAnsi="Times New Roman" w:cs="Times New Roman"/>
          <w:color w:val="1A1A1A"/>
          <w:spacing w:val="3"/>
          <w:sz w:val="28"/>
          <w:szCs w:val="28"/>
          <w:lang w:eastAsia="ru-RU"/>
        </w:rPr>
        <w:softHyphen/>
        <w:t>пользуются </w:t>
      </w:r>
      <w:r w:rsidRPr="00900F3F">
        <w:rPr>
          <w:rFonts w:ascii="Times New Roman" w:eastAsia="Times New Roman" w:hAnsi="Times New Roman" w:cs="Times New Roman"/>
          <w:b/>
          <w:bCs/>
          <w:color w:val="1A1A1A"/>
          <w:spacing w:val="3"/>
          <w:sz w:val="28"/>
          <w:szCs w:val="28"/>
          <w:bdr w:val="none" w:sz="0" w:space="0" w:color="auto" w:frame="1"/>
          <w:lang w:eastAsia="ru-RU"/>
        </w:rPr>
        <w:t>разговорная, экспрессивно окрашенная лексика, междометия, разговорные и разговорно-экс</w:t>
      </w:r>
      <w:r w:rsidRPr="00900F3F">
        <w:rPr>
          <w:rFonts w:ascii="Times New Roman" w:eastAsia="Times New Roman" w:hAnsi="Times New Roman" w:cs="Times New Roman"/>
          <w:b/>
          <w:bCs/>
          <w:color w:val="1A1A1A"/>
          <w:spacing w:val="3"/>
          <w:sz w:val="28"/>
          <w:szCs w:val="28"/>
          <w:bdr w:val="none" w:sz="0" w:space="0" w:color="auto" w:frame="1"/>
          <w:lang w:eastAsia="ru-RU"/>
        </w:rPr>
        <w:softHyphen/>
        <w:t>прессивные синтаксические построения</w:t>
      </w:r>
      <w:r w:rsidRPr="00900F3F">
        <w:rPr>
          <w:rFonts w:ascii="Times New Roman" w:eastAsia="Times New Roman" w:hAnsi="Times New Roman" w:cs="Times New Roman"/>
          <w:color w:val="1A1A1A"/>
          <w:spacing w:val="3"/>
          <w:sz w:val="28"/>
          <w:szCs w:val="28"/>
          <w:lang w:eastAsia="ru-RU"/>
        </w:rPr>
        <w:t>, в том чис</w:t>
      </w:r>
      <w:r w:rsidRPr="00900F3F">
        <w:rPr>
          <w:rFonts w:ascii="Times New Roman" w:eastAsia="Times New Roman" w:hAnsi="Times New Roman" w:cs="Times New Roman"/>
          <w:color w:val="1A1A1A"/>
          <w:spacing w:val="3"/>
          <w:sz w:val="28"/>
          <w:szCs w:val="28"/>
          <w:lang w:eastAsia="ru-RU"/>
        </w:rPr>
        <w:softHyphen/>
        <w:t>ле конструкции диалогической речи.</w:t>
      </w: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3"/>
          <w:szCs w:val="23"/>
          <w:lang w:eastAsia="ru-RU"/>
        </w:rPr>
      </w:pP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916D3F" w:rsidRDefault="00497B90" w:rsidP="00900F3F">
      <w:pPr>
        <w:shd w:val="clear" w:color="auto" w:fill="FFFFFF"/>
        <w:spacing w:after="0" w:line="324" w:lineRule="atLeast"/>
        <w:jc w:val="both"/>
        <w:textAlignment w:val="baseline"/>
        <w:outlineLvl w:val="1"/>
        <w:rPr>
          <w:rFonts w:ascii="Times New Roman" w:eastAsia="Times New Roman" w:hAnsi="Times New Roman" w:cs="Times New Roman"/>
          <w:b/>
          <w:bCs/>
          <w:spacing w:val="-2"/>
          <w:sz w:val="28"/>
          <w:szCs w:val="28"/>
          <w:lang w:eastAsia="ru-RU"/>
        </w:rPr>
      </w:pPr>
      <w:r w:rsidRPr="00916D3F">
        <w:rPr>
          <w:rFonts w:ascii="Times New Roman" w:eastAsia="Times New Roman" w:hAnsi="Times New Roman" w:cs="Times New Roman"/>
          <w:b/>
          <w:bCs/>
          <w:spacing w:val="-2"/>
          <w:sz w:val="28"/>
          <w:szCs w:val="28"/>
          <w:lang w:eastAsia="ru-RU"/>
        </w:rPr>
        <w:t>ДИАЛОГ</w:t>
      </w:r>
    </w:p>
    <w:p w:rsidR="001348A8" w:rsidRDefault="00497B90" w:rsidP="00916D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16D3F">
        <w:rPr>
          <w:rFonts w:ascii="Times New Roman" w:eastAsia="Times New Roman" w:hAnsi="Times New Roman" w:cs="Times New Roman"/>
          <w:spacing w:val="3"/>
          <w:sz w:val="28"/>
          <w:szCs w:val="28"/>
          <w:lang w:eastAsia="ru-RU"/>
        </w:rPr>
        <w:lastRenderedPageBreak/>
        <w:br/>
      </w:r>
      <w:r w:rsidRPr="00916D3F">
        <w:rPr>
          <w:rFonts w:ascii="Times New Roman" w:eastAsia="Times New Roman" w:hAnsi="Times New Roman" w:cs="Times New Roman"/>
          <w:b/>
          <w:bCs/>
          <w:spacing w:val="3"/>
          <w:sz w:val="28"/>
          <w:szCs w:val="28"/>
          <w:bdr w:val="none" w:sz="0" w:space="0" w:color="auto" w:frame="1"/>
          <w:lang w:eastAsia="ru-RU"/>
        </w:rPr>
        <w:t>Диалог</w:t>
      </w:r>
      <w:r w:rsidRPr="00916D3F">
        <w:rPr>
          <w:rFonts w:ascii="Times New Roman" w:eastAsia="Times New Roman" w:hAnsi="Times New Roman" w:cs="Times New Roman"/>
          <w:spacing w:val="3"/>
          <w:sz w:val="28"/>
          <w:szCs w:val="28"/>
          <w:lang w:eastAsia="ru-RU"/>
        </w:rPr>
        <w:t> — форма речи, которая характеризуется сменой высказываний двух говорящих</w:t>
      </w:r>
      <w:r w:rsidRPr="00900F3F">
        <w:rPr>
          <w:rFonts w:ascii="Times New Roman" w:eastAsia="Times New Roman" w:hAnsi="Times New Roman" w:cs="Times New Roman"/>
          <w:color w:val="1A1A1A"/>
          <w:spacing w:val="3"/>
          <w:sz w:val="28"/>
          <w:szCs w:val="28"/>
          <w:lang w:eastAsia="ru-RU"/>
        </w:rPr>
        <w:t>. Каждое вы</w:t>
      </w:r>
      <w:r w:rsidRPr="00900F3F">
        <w:rPr>
          <w:rFonts w:ascii="Times New Roman" w:eastAsia="Times New Roman" w:hAnsi="Times New Roman" w:cs="Times New Roman"/>
          <w:color w:val="1A1A1A"/>
          <w:spacing w:val="3"/>
          <w:sz w:val="28"/>
          <w:szCs w:val="28"/>
          <w:lang w:eastAsia="ru-RU"/>
        </w:rPr>
        <w:softHyphen/>
        <w:t>сказывание, называемое репликой, обращено к со</w:t>
      </w:r>
      <w:r w:rsidRPr="00900F3F">
        <w:rPr>
          <w:rFonts w:ascii="Times New Roman" w:eastAsia="Times New Roman" w:hAnsi="Times New Roman" w:cs="Times New Roman"/>
          <w:color w:val="1A1A1A"/>
          <w:spacing w:val="3"/>
          <w:sz w:val="28"/>
          <w:szCs w:val="28"/>
          <w:lang w:eastAsia="ru-RU"/>
        </w:rPr>
        <w:softHyphen/>
        <w:t>беседнику.</w:t>
      </w:r>
      <w:r w:rsidRPr="00900F3F">
        <w:rPr>
          <w:rFonts w:ascii="Times New Roman" w:eastAsia="Times New Roman" w:hAnsi="Times New Roman" w:cs="Times New Roman"/>
          <w:color w:val="1A1A1A"/>
          <w:spacing w:val="3"/>
          <w:sz w:val="28"/>
          <w:szCs w:val="28"/>
          <w:lang w:eastAsia="ru-RU"/>
        </w:rPr>
        <w:br/>
      </w:r>
      <w:r w:rsidRPr="00900F3F">
        <w:rPr>
          <w:rFonts w:ascii="Times New Roman" w:eastAsia="Times New Roman" w:hAnsi="Times New Roman" w:cs="Times New Roman"/>
          <w:color w:val="1A1A1A"/>
          <w:spacing w:val="3"/>
          <w:sz w:val="28"/>
          <w:szCs w:val="28"/>
          <w:lang w:eastAsia="ru-RU"/>
        </w:rPr>
        <w:br/>
        <w:t>Диалогическая речь — первичная, естественная фор</w:t>
      </w:r>
      <w:r w:rsidRPr="00900F3F">
        <w:rPr>
          <w:rFonts w:ascii="Times New Roman" w:eastAsia="Times New Roman" w:hAnsi="Times New Roman" w:cs="Times New Roman"/>
          <w:color w:val="1A1A1A"/>
          <w:spacing w:val="3"/>
          <w:sz w:val="28"/>
          <w:szCs w:val="28"/>
          <w:lang w:eastAsia="ru-RU"/>
        </w:rPr>
        <w:softHyphen/>
        <w:t>ма языкового общения. Если иметь в виду бытовые ди</w:t>
      </w:r>
      <w:r w:rsidRPr="00900F3F">
        <w:rPr>
          <w:rFonts w:ascii="Times New Roman" w:eastAsia="Times New Roman" w:hAnsi="Times New Roman" w:cs="Times New Roman"/>
          <w:color w:val="1A1A1A"/>
          <w:spacing w:val="3"/>
          <w:sz w:val="28"/>
          <w:szCs w:val="28"/>
          <w:lang w:eastAsia="ru-RU"/>
        </w:rPr>
        <w:softHyphen/>
        <w:t>алоги, то это, как правило, речь спонтанная, непод</w:t>
      </w:r>
      <w:r w:rsidRPr="00900F3F">
        <w:rPr>
          <w:rFonts w:ascii="Times New Roman" w:eastAsia="Times New Roman" w:hAnsi="Times New Roman" w:cs="Times New Roman"/>
          <w:color w:val="1A1A1A"/>
          <w:spacing w:val="3"/>
          <w:sz w:val="28"/>
          <w:szCs w:val="28"/>
          <w:lang w:eastAsia="ru-RU"/>
        </w:rPr>
        <w:softHyphen/>
        <w:t>готовленная, в наименьшей сте</w:t>
      </w:r>
      <w:r w:rsidR="001348A8">
        <w:rPr>
          <w:rFonts w:ascii="Times New Roman" w:eastAsia="Times New Roman" w:hAnsi="Times New Roman" w:cs="Times New Roman"/>
          <w:color w:val="1A1A1A"/>
          <w:spacing w:val="3"/>
          <w:sz w:val="28"/>
          <w:szCs w:val="28"/>
          <w:lang w:eastAsia="ru-RU"/>
        </w:rPr>
        <w:t>пени литературно об</w:t>
      </w:r>
      <w:r w:rsidR="001348A8">
        <w:rPr>
          <w:rFonts w:ascii="Times New Roman" w:eastAsia="Times New Roman" w:hAnsi="Times New Roman" w:cs="Times New Roman"/>
          <w:color w:val="1A1A1A"/>
          <w:spacing w:val="3"/>
          <w:sz w:val="28"/>
          <w:szCs w:val="28"/>
          <w:lang w:eastAsia="ru-RU"/>
        </w:rPr>
        <w:softHyphen/>
        <w:t>работанная.</w:t>
      </w:r>
    </w:p>
    <w:p w:rsidR="001348A8" w:rsidRDefault="001348A8" w:rsidP="00916D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916D3F" w:rsidRDefault="00497B90" w:rsidP="00916D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roofErr w:type="gramStart"/>
      <w:r w:rsidRPr="00900F3F">
        <w:rPr>
          <w:rFonts w:ascii="Times New Roman" w:eastAsia="Times New Roman" w:hAnsi="Times New Roman" w:cs="Times New Roman"/>
          <w:color w:val="1A1A1A"/>
          <w:spacing w:val="3"/>
          <w:sz w:val="28"/>
          <w:szCs w:val="28"/>
          <w:lang w:eastAsia="ru-RU"/>
        </w:rPr>
        <w:t>Например:</w:t>
      </w:r>
      <w:r w:rsidRPr="00900F3F">
        <w:rPr>
          <w:rFonts w:ascii="Times New Roman" w:eastAsia="Times New Roman" w:hAnsi="Times New Roman" w:cs="Times New Roman"/>
          <w:color w:val="1A1A1A"/>
          <w:spacing w:val="3"/>
          <w:sz w:val="28"/>
          <w:szCs w:val="28"/>
          <w:lang w:eastAsia="ru-RU"/>
        </w:rPr>
        <w:br/>
      </w:r>
      <w:r w:rsidRPr="00916D3F">
        <w:rPr>
          <w:rFonts w:ascii="Times New Roman" w:eastAsia="Times New Roman" w:hAnsi="Times New Roman" w:cs="Times New Roman"/>
          <w:b/>
          <w:bCs/>
          <w:spacing w:val="-2"/>
          <w:sz w:val="28"/>
          <w:szCs w:val="28"/>
          <w:lang w:eastAsia="ru-RU"/>
        </w:rPr>
        <w:t>Виды</w:t>
      </w:r>
      <w:proofErr w:type="gramEnd"/>
      <w:r w:rsidRPr="00916D3F">
        <w:rPr>
          <w:rFonts w:ascii="Times New Roman" w:eastAsia="Times New Roman" w:hAnsi="Times New Roman" w:cs="Times New Roman"/>
          <w:b/>
          <w:bCs/>
          <w:spacing w:val="-2"/>
          <w:sz w:val="28"/>
          <w:szCs w:val="28"/>
          <w:lang w:eastAsia="ru-RU"/>
        </w:rPr>
        <w:t xml:space="preserve"> диалогов</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В публицистике, в газете используются </w:t>
      </w:r>
      <w:r w:rsidRPr="00900F3F">
        <w:rPr>
          <w:rFonts w:ascii="Times New Roman" w:eastAsia="Times New Roman" w:hAnsi="Times New Roman" w:cs="Times New Roman"/>
          <w:b/>
          <w:bCs/>
          <w:color w:val="1A1A1A"/>
          <w:spacing w:val="3"/>
          <w:sz w:val="28"/>
          <w:szCs w:val="28"/>
          <w:bdr w:val="none" w:sz="0" w:space="0" w:color="auto" w:frame="1"/>
          <w:lang w:eastAsia="ru-RU"/>
        </w:rPr>
        <w:t>два вида ди</w:t>
      </w:r>
      <w:r w:rsidRPr="00900F3F">
        <w:rPr>
          <w:rFonts w:ascii="Times New Roman" w:eastAsia="Times New Roman" w:hAnsi="Times New Roman" w:cs="Times New Roman"/>
          <w:b/>
          <w:bCs/>
          <w:color w:val="1A1A1A"/>
          <w:spacing w:val="3"/>
          <w:sz w:val="28"/>
          <w:szCs w:val="28"/>
          <w:bdr w:val="none" w:sz="0" w:space="0" w:color="auto" w:frame="1"/>
          <w:lang w:eastAsia="ru-RU"/>
        </w:rPr>
        <w:softHyphen/>
        <w:t>алогов.</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b/>
          <w:bCs/>
          <w:color w:val="1A1A1A"/>
          <w:spacing w:val="3"/>
          <w:sz w:val="28"/>
          <w:szCs w:val="28"/>
          <w:bdr w:val="none" w:sz="0" w:space="0" w:color="auto" w:frame="1"/>
          <w:lang w:eastAsia="ru-RU"/>
        </w:rPr>
      </w:pPr>
      <w:r w:rsidRPr="00900F3F">
        <w:rPr>
          <w:rFonts w:ascii="Times New Roman" w:eastAsia="Times New Roman" w:hAnsi="Times New Roman" w:cs="Times New Roman"/>
          <w:b/>
          <w:bCs/>
          <w:color w:val="1A1A1A"/>
          <w:spacing w:val="3"/>
          <w:sz w:val="28"/>
          <w:szCs w:val="28"/>
          <w:bdr w:val="none" w:sz="0" w:space="0" w:color="auto" w:frame="1"/>
          <w:lang w:eastAsia="ru-RU"/>
        </w:rPr>
        <w:t>1) Информационный. </w:t>
      </w:r>
    </w:p>
    <w:p w:rsidR="001348A8"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Он относительно прост в структурном отношении, нейт</w:t>
      </w:r>
      <w:r w:rsidRPr="00900F3F">
        <w:rPr>
          <w:rFonts w:ascii="Times New Roman" w:eastAsia="Times New Roman" w:hAnsi="Times New Roman" w:cs="Times New Roman"/>
          <w:color w:val="1A1A1A"/>
          <w:spacing w:val="3"/>
          <w:sz w:val="28"/>
          <w:szCs w:val="28"/>
          <w:lang w:eastAsia="ru-RU"/>
        </w:rPr>
        <w:softHyphen/>
        <w:t>рален — в стилистическом. Диалогическое развитие ли</w:t>
      </w:r>
      <w:r w:rsidRPr="00900F3F">
        <w:rPr>
          <w:rFonts w:ascii="Times New Roman" w:eastAsia="Times New Roman" w:hAnsi="Times New Roman" w:cs="Times New Roman"/>
          <w:color w:val="1A1A1A"/>
          <w:spacing w:val="3"/>
          <w:sz w:val="28"/>
          <w:szCs w:val="28"/>
          <w:lang w:eastAsia="ru-RU"/>
        </w:rPr>
        <w:softHyphen/>
        <w:t>нейно, реплики либо прямо дополняют друг друга со</w:t>
      </w:r>
      <w:r w:rsidRPr="00900F3F">
        <w:rPr>
          <w:rFonts w:ascii="Times New Roman" w:eastAsia="Times New Roman" w:hAnsi="Times New Roman" w:cs="Times New Roman"/>
          <w:color w:val="1A1A1A"/>
          <w:spacing w:val="3"/>
          <w:sz w:val="28"/>
          <w:szCs w:val="28"/>
          <w:lang w:eastAsia="ru-RU"/>
        </w:rPr>
        <w:softHyphen/>
        <w:t>держательно, либо образуют замкнутое вопросно-ответное единство</w:t>
      </w:r>
      <w:r w:rsidR="001348A8">
        <w:rPr>
          <w:rFonts w:ascii="Times New Roman" w:eastAsia="Times New Roman" w:hAnsi="Times New Roman" w:cs="Times New Roman"/>
          <w:color w:val="1A1A1A"/>
          <w:spacing w:val="3"/>
          <w:sz w:val="28"/>
          <w:szCs w:val="28"/>
          <w:lang w:eastAsia="ru-RU"/>
        </w:rPr>
        <w:t>.</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b/>
          <w:bCs/>
          <w:color w:val="1A1A1A"/>
          <w:spacing w:val="3"/>
          <w:sz w:val="28"/>
          <w:szCs w:val="28"/>
          <w:bdr w:val="none" w:sz="0" w:space="0" w:color="auto" w:frame="1"/>
          <w:lang w:eastAsia="ru-RU"/>
        </w:rPr>
        <w:t>2) Сюжетный</w:t>
      </w:r>
    </w:p>
    <w:p w:rsidR="001348A8"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Информационный диалог по сути дела форма</w:t>
      </w:r>
      <w:r w:rsidRPr="00900F3F">
        <w:rPr>
          <w:rFonts w:ascii="Times New Roman" w:eastAsia="Times New Roman" w:hAnsi="Times New Roman" w:cs="Times New Roman"/>
          <w:color w:val="1A1A1A"/>
          <w:spacing w:val="3"/>
          <w:sz w:val="28"/>
          <w:szCs w:val="28"/>
          <w:lang w:eastAsia="ru-RU"/>
        </w:rPr>
        <w:softHyphen/>
        <w:t xml:space="preserve">лен, структурно независим, не связан с "сюжетом" газетного материала (содержание его легко можно было бы передать и без помощи диалога), это чисто внешняя </w:t>
      </w:r>
      <w:proofErr w:type="spellStart"/>
      <w:r w:rsidRPr="00900F3F">
        <w:rPr>
          <w:rFonts w:ascii="Times New Roman" w:eastAsia="Times New Roman" w:hAnsi="Times New Roman" w:cs="Times New Roman"/>
          <w:color w:val="1A1A1A"/>
          <w:spacing w:val="3"/>
          <w:sz w:val="28"/>
          <w:szCs w:val="28"/>
          <w:lang w:eastAsia="ru-RU"/>
        </w:rPr>
        <w:t>диалогизация</w:t>
      </w:r>
      <w:proofErr w:type="spellEnd"/>
      <w:r w:rsidRPr="00900F3F">
        <w:rPr>
          <w:rFonts w:ascii="Times New Roman" w:eastAsia="Times New Roman" w:hAnsi="Times New Roman" w:cs="Times New Roman"/>
          <w:color w:val="1A1A1A"/>
          <w:spacing w:val="3"/>
          <w:sz w:val="28"/>
          <w:szCs w:val="28"/>
          <w:lang w:eastAsia="ru-RU"/>
        </w:rPr>
        <w:t xml:space="preserve"> текста. Сюжетный же диалог оказыва</w:t>
      </w:r>
      <w:r w:rsidRPr="00900F3F">
        <w:rPr>
          <w:rFonts w:ascii="Times New Roman" w:eastAsia="Times New Roman" w:hAnsi="Times New Roman" w:cs="Times New Roman"/>
          <w:color w:val="1A1A1A"/>
          <w:spacing w:val="3"/>
          <w:sz w:val="28"/>
          <w:szCs w:val="28"/>
          <w:lang w:eastAsia="ru-RU"/>
        </w:rPr>
        <w:softHyphen/>
        <w:t>ется конструктивно значимым. Автор в этом случае стремится к созданию "драматизма" изображаемого, к созданию "диалогического напряжения", в основе которого лежит некоторое противоречие в отношениях реплик (или реплик и текста)</w:t>
      </w:r>
      <w:r w:rsidR="001348A8">
        <w:rPr>
          <w:rFonts w:ascii="Times New Roman" w:eastAsia="Times New Roman" w:hAnsi="Times New Roman" w:cs="Times New Roman"/>
          <w:color w:val="1A1A1A"/>
          <w:spacing w:val="3"/>
          <w:sz w:val="28"/>
          <w:szCs w:val="28"/>
          <w:lang w:eastAsia="ru-RU"/>
        </w:rPr>
        <w:t>.</w:t>
      </w:r>
    </w:p>
    <w:p w:rsidR="00497B90" w:rsidRPr="00916D3F" w:rsidRDefault="00497B90" w:rsidP="00916D3F">
      <w:pPr>
        <w:shd w:val="clear" w:color="auto" w:fill="FFFFFF"/>
        <w:spacing w:after="0" w:line="240" w:lineRule="auto"/>
        <w:jc w:val="both"/>
        <w:textAlignment w:val="baseline"/>
        <w:rPr>
          <w:rFonts w:ascii="Times New Roman" w:eastAsia="Times New Roman" w:hAnsi="Times New Roman" w:cs="Times New Roman"/>
          <w:b/>
          <w:bCs/>
          <w:spacing w:val="-2"/>
          <w:sz w:val="28"/>
          <w:szCs w:val="28"/>
          <w:lang w:eastAsia="ru-RU"/>
        </w:rPr>
      </w:pPr>
      <w:r w:rsidRPr="00900F3F">
        <w:rPr>
          <w:rFonts w:ascii="Times New Roman" w:eastAsia="Times New Roman" w:hAnsi="Times New Roman" w:cs="Times New Roman"/>
          <w:color w:val="1A1A1A"/>
          <w:spacing w:val="3"/>
          <w:sz w:val="28"/>
          <w:szCs w:val="28"/>
          <w:lang w:eastAsia="ru-RU"/>
        </w:rPr>
        <w:br/>
      </w:r>
      <w:r w:rsidRPr="00916D3F">
        <w:rPr>
          <w:rFonts w:ascii="Times New Roman" w:eastAsia="Times New Roman" w:hAnsi="Times New Roman" w:cs="Times New Roman"/>
          <w:b/>
          <w:bCs/>
          <w:spacing w:val="-2"/>
          <w:sz w:val="28"/>
          <w:szCs w:val="28"/>
          <w:lang w:eastAsia="ru-RU"/>
        </w:rPr>
        <w:t>ПОЛИЛОГ</w:t>
      </w:r>
    </w:p>
    <w:p w:rsidR="00916D3F" w:rsidRDefault="00497B90" w:rsidP="001348A8">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16D3F">
        <w:rPr>
          <w:rFonts w:ascii="Times New Roman" w:eastAsia="Times New Roman" w:hAnsi="Times New Roman" w:cs="Times New Roman"/>
          <w:spacing w:val="3"/>
          <w:sz w:val="28"/>
          <w:szCs w:val="28"/>
          <w:lang w:eastAsia="ru-RU"/>
        </w:rPr>
        <w:br/>
      </w:r>
      <w:proofErr w:type="spellStart"/>
      <w:r w:rsidRPr="00916D3F">
        <w:rPr>
          <w:rFonts w:ascii="Times New Roman" w:eastAsia="Times New Roman" w:hAnsi="Times New Roman" w:cs="Times New Roman"/>
          <w:b/>
          <w:bCs/>
          <w:spacing w:val="3"/>
          <w:sz w:val="28"/>
          <w:szCs w:val="28"/>
          <w:bdr w:val="none" w:sz="0" w:space="0" w:color="auto" w:frame="1"/>
          <w:lang w:eastAsia="ru-RU"/>
        </w:rPr>
        <w:t>Полилог</w:t>
      </w:r>
      <w:proofErr w:type="spellEnd"/>
      <w:r w:rsidRPr="00916D3F">
        <w:rPr>
          <w:rFonts w:ascii="Times New Roman" w:eastAsia="Times New Roman" w:hAnsi="Times New Roman" w:cs="Times New Roman"/>
          <w:spacing w:val="3"/>
          <w:sz w:val="28"/>
          <w:szCs w:val="28"/>
          <w:lang w:eastAsia="ru-RU"/>
        </w:rPr>
        <w:t xml:space="preserve"> — </w:t>
      </w:r>
      <w:r w:rsidRPr="00900F3F">
        <w:rPr>
          <w:rFonts w:ascii="Times New Roman" w:eastAsia="Times New Roman" w:hAnsi="Times New Roman" w:cs="Times New Roman"/>
          <w:color w:val="1A1A1A"/>
          <w:spacing w:val="3"/>
          <w:sz w:val="28"/>
          <w:szCs w:val="28"/>
          <w:lang w:eastAsia="ru-RU"/>
        </w:rPr>
        <w:t xml:space="preserve">разговор между несколькими лицами. </w:t>
      </w:r>
      <w:proofErr w:type="spellStart"/>
      <w:r w:rsidRPr="00900F3F">
        <w:rPr>
          <w:rFonts w:ascii="Times New Roman" w:eastAsia="Times New Roman" w:hAnsi="Times New Roman" w:cs="Times New Roman"/>
          <w:color w:val="1A1A1A"/>
          <w:spacing w:val="3"/>
          <w:sz w:val="28"/>
          <w:szCs w:val="28"/>
          <w:lang w:eastAsia="ru-RU"/>
        </w:rPr>
        <w:t>По</w:t>
      </w:r>
      <w:r w:rsidRPr="00900F3F">
        <w:rPr>
          <w:rFonts w:ascii="Times New Roman" w:eastAsia="Times New Roman" w:hAnsi="Times New Roman" w:cs="Times New Roman"/>
          <w:color w:val="1A1A1A"/>
          <w:spacing w:val="3"/>
          <w:sz w:val="28"/>
          <w:szCs w:val="28"/>
          <w:lang w:eastAsia="ru-RU"/>
        </w:rPr>
        <w:softHyphen/>
        <w:t>лилог</w:t>
      </w:r>
      <w:proofErr w:type="spellEnd"/>
      <w:r w:rsidRPr="00900F3F">
        <w:rPr>
          <w:rFonts w:ascii="Times New Roman" w:eastAsia="Times New Roman" w:hAnsi="Times New Roman" w:cs="Times New Roman"/>
          <w:color w:val="1A1A1A"/>
          <w:spacing w:val="3"/>
          <w:sz w:val="28"/>
          <w:szCs w:val="28"/>
          <w:lang w:eastAsia="ru-RU"/>
        </w:rPr>
        <w:t xml:space="preserve"> в принципе не противопоставляется диалогу. Об</w:t>
      </w:r>
      <w:r w:rsidRPr="00900F3F">
        <w:rPr>
          <w:rFonts w:ascii="Times New Roman" w:eastAsia="Times New Roman" w:hAnsi="Times New Roman" w:cs="Times New Roman"/>
          <w:color w:val="1A1A1A"/>
          <w:spacing w:val="3"/>
          <w:sz w:val="28"/>
          <w:szCs w:val="28"/>
          <w:lang w:eastAsia="ru-RU"/>
        </w:rPr>
        <w:softHyphen/>
        <w:t>щее и главное для обоих понятий — чередова</w:t>
      </w:r>
      <w:r w:rsidRPr="00900F3F">
        <w:rPr>
          <w:rFonts w:ascii="Times New Roman" w:eastAsia="Times New Roman" w:hAnsi="Times New Roman" w:cs="Times New Roman"/>
          <w:color w:val="1A1A1A"/>
          <w:spacing w:val="3"/>
          <w:sz w:val="28"/>
          <w:szCs w:val="28"/>
          <w:lang w:eastAsia="ru-RU"/>
        </w:rPr>
        <w:softHyphen/>
        <w:t>ние говорящих и слушающих. Количество же говоря</w:t>
      </w:r>
      <w:r w:rsidRPr="00900F3F">
        <w:rPr>
          <w:rFonts w:ascii="Times New Roman" w:eastAsia="Times New Roman" w:hAnsi="Times New Roman" w:cs="Times New Roman"/>
          <w:color w:val="1A1A1A"/>
          <w:spacing w:val="3"/>
          <w:sz w:val="28"/>
          <w:szCs w:val="28"/>
          <w:lang w:eastAsia="ru-RU"/>
        </w:rPr>
        <w:softHyphen/>
        <w:t>щих (больше двух) не изменяет этого принципа.</w:t>
      </w:r>
      <w:r w:rsidRPr="00900F3F">
        <w:rPr>
          <w:rFonts w:ascii="Times New Roman" w:eastAsia="Times New Roman" w:hAnsi="Times New Roman" w:cs="Times New Roman"/>
          <w:color w:val="1A1A1A"/>
          <w:spacing w:val="3"/>
          <w:sz w:val="28"/>
          <w:szCs w:val="28"/>
          <w:lang w:eastAsia="ru-RU"/>
        </w:rPr>
        <w:br/>
      </w:r>
      <w:r w:rsidRPr="00900F3F">
        <w:rPr>
          <w:rFonts w:ascii="Times New Roman" w:eastAsia="Times New Roman" w:hAnsi="Times New Roman" w:cs="Times New Roman"/>
          <w:color w:val="1A1A1A"/>
          <w:spacing w:val="3"/>
          <w:sz w:val="28"/>
          <w:szCs w:val="28"/>
          <w:lang w:eastAsia="ru-RU"/>
        </w:rPr>
        <w:br/>
      </w:r>
      <w:proofErr w:type="spellStart"/>
      <w:r w:rsidRPr="00900F3F">
        <w:rPr>
          <w:rFonts w:ascii="Times New Roman" w:eastAsia="Times New Roman" w:hAnsi="Times New Roman" w:cs="Times New Roman"/>
          <w:b/>
          <w:bCs/>
          <w:color w:val="1A1A1A"/>
          <w:spacing w:val="3"/>
          <w:sz w:val="28"/>
          <w:szCs w:val="28"/>
          <w:bdr w:val="none" w:sz="0" w:space="0" w:color="auto" w:frame="1"/>
          <w:lang w:eastAsia="ru-RU"/>
        </w:rPr>
        <w:t>Полилог</w:t>
      </w:r>
      <w:proofErr w:type="spellEnd"/>
      <w:r w:rsidRPr="00900F3F">
        <w:rPr>
          <w:rFonts w:ascii="Times New Roman" w:eastAsia="Times New Roman" w:hAnsi="Times New Roman" w:cs="Times New Roman"/>
          <w:color w:val="1A1A1A"/>
          <w:spacing w:val="3"/>
          <w:sz w:val="28"/>
          <w:szCs w:val="28"/>
          <w:lang w:eastAsia="ru-RU"/>
        </w:rPr>
        <w:t> — форма естественной разговорной речи, в которой участвуют несколько говорящих, например семейная беседа, застолье, групповое обсуждение ка</w:t>
      </w:r>
      <w:r w:rsidRPr="00900F3F">
        <w:rPr>
          <w:rFonts w:ascii="Times New Roman" w:eastAsia="Times New Roman" w:hAnsi="Times New Roman" w:cs="Times New Roman"/>
          <w:color w:val="1A1A1A"/>
          <w:spacing w:val="3"/>
          <w:sz w:val="28"/>
          <w:szCs w:val="28"/>
          <w:lang w:eastAsia="ru-RU"/>
        </w:rPr>
        <w:softHyphen/>
        <w:t>кой-либо темы (политическое событие, спектакль, ли</w:t>
      </w:r>
      <w:r w:rsidRPr="00900F3F">
        <w:rPr>
          <w:rFonts w:ascii="Times New Roman" w:eastAsia="Times New Roman" w:hAnsi="Times New Roman" w:cs="Times New Roman"/>
          <w:color w:val="1A1A1A"/>
          <w:spacing w:val="3"/>
          <w:sz w:val="28"/>
          <w:szCs w:val="28"/>
          <w:lang w:eastAsia="ru-RU"/>
        </w:rPr>
        <w:softHyphen/>
        <w:t>тературные произведение, спорт и т. д.). Общие чер</w:t>
      </w:r>
      <w:r w:rsidRPr="00900F3F">
        <w:rPr>
          <w:rFonts w:ascii="Times New Roman" w:eastAsia="Times New Roman" w:hAnsi="Times New Roman" w:cs="Times New Roman"/>
          <w:color w:val="1A1A1A"/>
          <w:spacing w:val="3"/>
          <w:sz w:val="28"/>
          <w:szCs w:val="28"/>
          <w:lang w:eastAsia="ru-RU"/>
        </w:rPr>
        <w:softHyphen/>
        <w:t>ты диалога — связанность реплик, содержательная и конструктивная, спонтанность и др. — ярко проявля</w:t>
      </w:r>
      <w:r w:rsidRPr="00900F3F">
        <w:rPr>
          <w:rFonts w:ascii="Times New Roman" w:eastAsia="Times New Roman" w:hAnsi="Times New Roman" w:cs="Times New Roman"/>
          <w:color w:val="1A1A1A"/>
          <w:spacing w:val="3"/>
          <w:sz w:val="28"/>
          <w:szCs w:val="28"/>
          <w:lang w:eastAsia="ru-RU"/>
        </w:rPr>
        <w:softHyphen/>
        <w:t xml:space="preserve">ются и в </w:t>
      </w:r>
      <w:proofErr w:type="spellStart"/>
      <w:r w:rsidRPr="00900F3F">
        <w:rPr>
          <w:rFonts w:ascii="Times New Roman" w:eastAsia="Times New Roman" w:hAnsi="Times New Roman" w:cs="Times New Roman"/>
          <w:color w:val="1A1A1A"/>
          <w:spacing w:val="3"/>
          <w:sz w:val="28"/>
          <w:szCs w:val="28"/>
          <w:lang w:eastAsia="ru-RU"/>
        </w:rPr>
        <w:t>полилоге</w:t>
      </w:r>
      <w:proofErr w:type="spellEnd"/>
      <w:r w:rsidRPr="00900F3F">
        <w:rPr>
          <w:rFonts w:ascii="Times New Roman" w:eastAsia="Times New Roman" w:hAnsi="Times New Roman" w:cs="Times New Roman"/>
          <w:color w:val="1A1A1A"/>
          <w:spacing w:val="3"/>
          <w:sz w:val="28"/>
          <w:szCs w:val="28"/>
          <w:lang w:eastAsia="ru-RU"/>
        </w:rPr>
        <w:t xml:space="preserve">. </w:t>
      </w:r>
    </w:p>
    <w:p w:rsidR="00916D3F" w:rsidRDefault="00916D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Контрольные задания:</w:t>
      </w:r>
    </w:p>
    <w:p w:rsidR="00497B90" w:rsidRPr="00900F3F" w:rsidRDefault="00497B90" w:rsidP="00900F3F">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Габриэль Гарсиа Маркес. 13 фраз о жизни.</w:t>
      </w:r>
    </w:p>
    <w:p w:rsidR="00497B90" w:rsidRPr="00900F3F" w:rsidRDefault="00497B90" w:rsidP="00900F3F">
      <w:pPr>
        <w:shd w:val="clear" w:color="auto" w:fill="FFFFFF"/>
        <w:spacing w:after="150" w:line="240" w:lineRule="auto"/>
        <w:ind w:left="360"/>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lastRenderedPageBreak/>
        <w:t>Я люблю тебя не за то, кто ты, а за то… (кто я, когда я с тобой). Ни один человек не достоин твоих слез. А те, кто их достойны… (никогда не заставят тебя плакать). Только потому, что кто-то не любит тебя так, как тебе хочется, не означает, что он … (не любит тебя всем сердцем). Настоящий друг – это тот, кто будет держать тебя за руку и… (чувствовать твое сердце). Наихудший способ грустить о ком-то – это быть с ним и понимать, что… (он никогда не будет твоим). Никогда не прекращай улыбаться, даже когда тебе грустно, потому что… (кто-то может влюбиться в твою улыбку). Возможно, в этом мире ты лишь человек, но для кого-то ты – … (весь мир). Не трать времени на человека, который… (не желает проводить его с тобой). Возможно, Бог хочет, чтобы мы встречали не тех людей, пока мы не встретим ТОГО ЕДИНСТВЕННОГО. Чтобы, когда это в конце концов случится, мы… (были благодарны). Не плачь, потому что это прошло. Улыбнись, потому что… (это было). Всегда найдутся люди, которые сделают тебе больно. Нужно продолжать верить людям, просто… (быть немного осторожнее). Стань лучше и сам пойми, кто ты, прежде чем встретишь нового человека и будешь надеяться, что он… (поймет тебя). Не прикладывай столько усилий – все лучшее… (приходит неожиданно).</w:t>
      </w:r>
    </w:p>
    <w:p w:rsidR="00497B90" w:rsidRPr="00900F3F" w:rsidRDefault="00497B90" w:rsidP="00900F3F">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Версии озвучиваются и записываются в тетрадь, причём не только оригинальные, авторские, но и понравившиеся версии товарищей. Для экономии времени это задание готовится как своеобразная перфокарта для каждого ученика, можно в виде таблицы, например, такой:</w:t>
      </w:r>
    </w:p>
    <w:p w:rsidR="00497B90" w:rsidRPr="00900F3F" w:rsidRDefault="00497B90" w:rsidP="00900F3F">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927"/>
        <w:gridCol w:w="2436"/>
        <w:gridCol w:w="1986"/>
      </w:tblGrid>
      <w:tr w:rsidR="00497B90" w:rsidRPr="00900F3F" w:rsidTr="00497B90">
        <w:tc>
          <w:tcPr>
            <w:tcW w:w="0" w:type="auto"/>
            <w:tcBorders>
              <w:top w:val="single" w:sz="2" w:space="0" w:color="E7E7E7"/>
            </w:tcBorders>
            <w:shd w:val="clear" w:color="auto" w:fill="auto"/>
            <w:tcMar>
              <w:top w:w="30" w:type="dxa"/>
              <w:left w:w="30" w:type="dxa"/>
              <w:bottom w:w="30" w:type="dxa"/>
              <w:right w:w="30" w:type="dxa"/>
            </w:tcMar>
            <w:vAlign w:val="bottom"/>
            <w:hideMark/>
          </w:tcPr>
          <w:p w:rsidR="00497B90" w:rsidRPr="00900F3F" w:rsidRDefault="00497B90" w:rsidP="00900F3F">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Начало афоризма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497B90" w:rsidRPr="00900F3F" w:rsidRDefault="00497B90" w:rsidP="00900F3F">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Концовка афоризма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497B90" w:rsidRPr="00900F3F" w:rsidRDefault="00497B90" w:rsidP="00900F3F">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Новая концовка</w:t>
            </w:r>
          </w:p>
        </w:tc>
      </w:tr>
      <w:tr w:rsidR="00497B90" w:rsidRPr="00900F3F" w:rsidTr="00497B90">
        <w:tc>
          <w:tcPr>
            <w:tcW w:w="0" w:type="auto"/>
            <w:tcBorders>
              <w:top w:val="single" w:sz="2" w:space="0" w:color="E7E7E7"/>
            </w:tcBorders>
            <w:shd w:val="clear" w:color="auto" w:fill="auto"/>
            <w:tcMar>
              <w:top w:w="30" w:type="dxa"/>
              <w:left w:w="30" w:type="dxa"/>
              <w:bottom w:w="30" w:type="dxa"/>
              <w:right w:w="30" w:type="dxa"/>
            </w:tcMar>
            <w:vAlign w:val="bottom"/>
            <w:hideMark/>
          </w:tcPr>
          <w:p w:rsidR="00497B90" w:rsidRPr="00900F3F" w:rsidRDefault="00497B90" w:rsidP="00900F3F">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proofErr w:type="gramStart"/>
            <w:r w:rsidRPr="00900F3F">
              <w:rPr>
                <w:rFonts w:ascii="Times New Roman" w:eastAsia="Times New Roman" w:hAnsi="Times New Roman" w:cs="Times New Roman"/>
                <w:color w:val="000000"/>
                <w:sz w:val="28"/>
                <w:szCs w:val="28"/>
                <w:lang w:eastAsia="ru-RU"/>
              </w:rPr>
              <w:t>1)Я</w:t>
            </w:r>
            <w:proofErr w:type="gramEnd"/>
            <w:r w:rsidRPr="00900F3F">
              <w:rPr>
                <w:rFonts w:ascii="Times New Roman" w:eastAsia="Times New Roman" w:hAnsi="Times New Roman" w:cs="Times New Roman"/>
                <w:color w:val="000000"/>
                <w:sz w:val="28"/>
                <w:szCs w:val="28"/>
                <w:lang w:eastAsia="ru-RU"/>
              </w:rPr>
              <w:t xml:space="preserve"> люблю тебя не за то, кто ты, а за то…</w:t>
            </w:r>
          </w:p>
          <w:p w:rsidR="00497B90" w:rsidRPr="00900F3F" w:rsidRDefault="00497B90" w:rsidP="00900F3F">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2)…</w:t>
            </w:r>
          </w:p>
        </w:tc>
        <w:tc>
          <w:tcPr>
            <w:tcW w:w="0" w:type="auto"/>
            <w:shd w:val="clear" w:color="auto" w:fill="auto"/>
            <w:vAlign w:val="center"/>
            <w:hideMark/>
          </w:tcPr>
          <w:p w:rsidR="00497B90" w:rsidRPr="00900F3F" w:rsidRDefault="00497B90" w:rsidP="00900F3F">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auto"/>
            <w:vAlign w:val="center"/>
            <w:hideMark/>
          </w:tcPr>
          <w:p w:rsidR="00497B90" w:rsidRPr="00900F3F" w:rsidRDefault="00497B90" w:rsidP="00900F3F">
            <w:pPr>
              <w:spacing w:after="0" w:line="240" w:lineRule="auto"/>
              <w:jc w:val="both"/>
              <w:rPr>
                <w:rFonts w:ascii="Times New Roman" w:eastAsia="Times New Roman" w:hAnsi="Times New Roman" w:cs="Times New Roman"/>
                <w:sz w:val="28"/>
                <w:szCs w:val="28"/>
                <w:lang w:eastAsia="ru-RU"/>
              </w:rPr>
            </w:pPr>
          </w:p>
        </w:tc>
      </w:tr>
    </w:tbl>
    <w:p w:rsidR="0051656E" w:rsidRPr="00900F3F" w:rsidRDefault="0051656E" w:rsidP="00916D3F">
      <w:pPr>
        <w:jc w:val="both"/>
        <w:rPr>
          <w:rFonts w:ascii="Times New Roman" w:hAnsi="Times New Roman" w:cs="Times New Roman"/>
          <w:sz w:val="28"/>
          <w:szCs w:val="28"/>
        </w:rPr>
      </w:pPr>
    </w:p>
    <w:sectPr w:rsidR="0051656E" w:rsidRPr="00900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62E3"/>
    <w:multiLevelType w:val="multilevel"/>
    <w:tmpl w:val="D2E4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84B92"/>
    <w:multiLevelType w:val="multilevel"/>
    <w:tmpl w:val="A99C3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F263A"/>
    <w:multiLevelType w:val="multilevel"/>
    <w:tmpl w:val="5284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30278"/>
    <w:multiLevelType w:val="multilevel"/>
    <w:tmpl w:val="A792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90"/>
    <w:rsid w:val="001348A8"/>
    <w:rsid w:val="001D5F1F"/>
    <w:rsid w:val="00497B90"/>
    <w:rsid w:val="0051656E"/>
    <w:rsid w:val="00900F3F"/>
    <w:rsid w:val="00916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190B-700F-4134-A6B5-9A060C58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7B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7B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B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7B9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97B90"/>
    <w:rPr>
      <w:color w:val="0000FF"/>
      <w:u w:val="single"/>
    </w:rPr>
  </w:style>
  <w:style w:type="paragraph" w:styleId="a4">
    <w:name w:val="Normal (Web)"/>
    <w:basedOn w:val="a"/>
    <w:uiPriority w:val="99"/>
    <w:semiHidden/>
    <w:unhideWhenUsed/>
    <w:rsid w:val="00497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16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97132">
      <w:bodyDiv w:val="1"/>
      <w:marLeft w:val="0"/>
      <w:marRight w:val="0"/>
      <w:marTop w:val="0"/>
      <w:marBottom w:val="0"/>
      <w:divBdr>
        <w:top w:val="none" w:sz="0" w:space="0" w:color="auto"/>
        <w:left w:val="none" w:sz="0" w:space="0" w:color="auto"/>
        <w:bottom w:val="none" w:sz="0" w:space="0" w:color="auto"/>
        <w:right w:val="none" w:sz="0" w:space="0" w:color="auto"/>
      </w:divBdr>
      <w:divsChild>
        <w:div w:id="945238056">
          <w:marLeft w:val="0"/>
          <w:marRight w:val="0"/>
          <w:marTop w:val="0"/>
          <w:marBottom w:val="0"/>
          <w:divBdr>
            <w:top w:val="none" w:sz="0" w:space="0" w:color="auto"/>
            <w:left w:val="none" w:sz="0" w:space="0" w:color="auto"/>
            <w:bottom w:val="none" w:sz="0" w:space="0" w:color="auto"/>
            <w:right w:val="none" w:sz="0" w:space="0" w:color="auto"/>
          </w:divBdr>
        </w:div>
        <w:div w:id="50035387">
          <w:marLeft w:val="75"/>
          <w:marRight w:val="75"/>
          <w:marTop w:val="225"/>
          <w:marBottom w:val="300"/>
          <w:divBdr>
            <w:top w:val="single" w:sz="6" w:space="11" w:color="A2A9B1"/>
            <w:left w:val="single" w:sz="6" w:space="4" w:color="A2A9B1"/>
            <w:bottom w:val="single" w:sz="6" w:space="8" w:color="A2A9B1"/>
            <w:right w:val="single" w:sz="6" w:space="15" w:color="A2A9B1"/>
          </w:divBdr>
        </w:div>
        <w:div w:id="968895095">
          <w:marLeft w:val="0"/>
          <w:marRight w:val="0"/>
          <w:marTop w:val="0"/>
          <w:marBottom w:val="0"/>
          <w:divBdr>
            <w:top w:val="none" w:sz="0" w:space="0" w:color="auto"/>
            <w:left w:val="none" w:sz="0" w:space="0" w:color="auto"/>
            <w:bottom w:val="none" w:sz="0" w:space="0" w:color="auto"/>
            <w:right w:val="none" w:sz="0" w:space="0" w:color="auto"/>
          </w:divBdr>
        </w:div>
      </w:divsChild>
    </w:div>
    <w:div w:id="8886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2</cp:revision>
  <dcterms:created xsi:type="dcterms:W3CDTF">2020-12-15T07:09:00Z</dcterms:created>
  <dcterms:modified xsi:type="dcterms:W3CDTF">2020-12-15T07:09:00Z</dcterms:modified>
</cp:coreProperties>
</file>