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82D" w:rsidRPr="006559AD" w:rsidRDefault="009B182D" w:rsidP="009B182D">
      <w:pPr>
        <w:spacing w:after="0"/>
        <w:jc w:val="both"/>
        <w:rPr>
          <w:rFonts w:ascii="Times New Roman" w:hAnsi="Times New Roman" w:cs="Times New Roman"/>
          <w:b/>
          <w:sz w:val="24"/>
          <w:szCs w:val="24"/>
        </w:rPr>
      </w:pPr>
      <w:r w:rsidRPr="006559AD">
        <w:rPr>
          <w:rFonts w:ascii="Times New Roman" w:hAnsi="Times New Roman" w:cs="Times New Roman"/>
          <w:b/>
          <w:sz w:val="24"/>
          <w:szCs w:val="24"/>
        </w:rPr>
        <w:t>10.12.2020</w:t>
      </w:r>
    </w:p>
    <w:p w:rsidR="009B182D" w:rsidRPr="006559AD" w:rsidRDefault="009B182D" w:rsidP="009B182D">
      <w:pPr>
        <w:spacing w:after="0"/>
        <w:jc w:val="both"/>
        <w:rPr>
          <w:rFonts w:ascii="Times New Roman" w:hAnsi="Times New Roman" w:cs="Times New Roman"/>
          <w:b/>
          <w:sz w:val="24"/>
          <w:szCs w:val="24"/>
        </w:rPr>
      </w:pPr>
      <w:r w:rsidRPr="006559AD">
        <w:rPr>
          <w:rFonts w:ascii="Times New Roman" w:hAnsi="Times New Roman" w:cs="Times New Roman"/>
          <w:b/>
          <w:sz w:val="24"/>
          <w:szCs w:val="24"/>
        </w:rPr>
        <w:t xml:space="preserve">18 ПСО-1 ДК </w:t>
      </w:r>
    </w:p>
    <w:p w:rsidR="009B182D" w:rsidRPr="006559AD" w:rsidRDefault="009B182D" w:rsidP="009B182D">
      <w:pPr>
        <w:spacing w:after="0"/>
        <w:jc w:val="both"/>
        <w:rPr>
          <w:rFonts w:ascii="Times New Roman" w:hAnsi="Times New Roman" w:cs="Times New Roman"/>
          <w:b/>
          <w:sz w:val="24"/>
          <w:szCs w:val="24"/>
        </w:rPr>
      </w:pPr>
      <w:r w:rsidRPr="006559AD">
        <w:rPr>
          <w:rFonts w:ascii="Times New Roman" w:hAnsi="Times New Roman" w:cs="Times New Roman"/>
          <w:b/>
          <w:sz w:val="24"/>
          <w:szCs w:val="24"/>
        </w:rPr>
        <w:t>Гражданский процесс</w:t>
      </w:r>
    </w:p>
    <w:p w:rsidR="009B182D" w:rsidRPr="006559AD" w:rsidRDefault="009B182D" w:rsidP="009B182D">
      <w:pPr>
        <w:spacing w:after="0"/>
        <w:jc w:val="both"/>
        <w:rPr>
          <w:rFonts w:ascii="Times New Roman" w:hAnsi="Times New Roman" w:cs="Times New Roman"/>
          <w:b/>
          <w:sz w:val="24"/>
          <w:szCs w:val="24"/>
        </w:rPr>
      </w:pPr>
      <w:r w:rsidRPr="006559AD">
        <w:rPr>
          <w:rFonts w:ascii="Times New Roman" w:hAnsi="Times New Roman" w:cs="Times New Roman"/>
          <w:b/>
          <w:sz w:val="24"/>
          <w:szCs w:val="24"/>
        </w:rPr>
        <w:t>Урок № 56</w:t>
      </w:r>
    </w:p>
    <w:p w:rsidR="009B182D" w:rsidRPr="006559AD" w:rsidRDefault="009B182D" w:rsidP="009B182D">
      <w:pPr>
        <w:spacing w:after="0"/>
        <w:jc w:val="both"/>
        <w:rPr>
          <w:rFonts w:ascii="Times New Roman" w:hAnsi="Times New Roman" w:cs="Times New Roman"/>
          <w:b/>
          <w:sz w:val="24"/>
          <w:szCs w:val="24"/>
        </w:rPr>
      </w:pPr>
      <w:r w:rsidRPr="006559AD">
        <w:rPr>
          <w:rFonts w:ascii="Times New Roman" w:hAnsi="Times New Roman" w:cs="Times New Roman"/>
          <w:b/>
          <w:sz w:val="24"/>
          <w:szCs w:val="24"/>
        </w:rPr>
        <w:t xml:space="preserve">Тема: «Кассационное производство в гражданском судопроизводстве </w:t>
      </w:r>
    </w:p>
    <w:p w:rsidR="009B182D" w:rsidRDefault="009B182D" w:rsidP="009B182D">
      <w:pPr>
        <w:spacing w:after="0"/>
        <w:jc w:val="both"/>
        <w:rPr>
          <w:rFonts w:ascii="Times New Roman" w:hAnsi="Times New Roman" w:cs="Times New Roman"/>
          <w:sz w:val="24"/>
          <w:szCs w:val="24"/>
        </w:rPr>
      </w:pPr>
      <w:r>
        <w:rPr>
          <w:rFonts w:ascii="Times New Roman" w:hAnsi="Times New Roman" w:cs="Times New Roman"/>
          <w:sz w:val="24"/>
          <w:szCs w:val="24"/>
        </w:rPr>
        <w:t>2.  Цель урока:</w:t>
      </w:r>
    </w:p>
    <w:p w:rsidR="009B182D" w:rsidRDefault="009B182D" w:rsidP="009B182D">
      <w:pPr>
        <w:spacing w:after="0"/>
        <w:jc w:val="both"/>
        <w:rPr>
          <w:rFonts w:ascii="Times New Roman" w:hAnsi="Times New Roman" w:cs="Times New Roman"/>
          <w:sz w:val="24"/>
          <w:szCs w:val="24"/>
        </w:rPr>
      </w:pPr>
      <w:r>
        <w:rPr>
          <w:rFonts w:ascii="Times New Roman" w:hAnsi="Times New Roman" w:cs="Times New Roman"/>
          <w:sz w:val="24"/>
          <w:szCs w:val="24"/>
        </w:rPr>
        <w:t xml:space="preserve">а) дидактическая - сформировать знания о порядке рассмотрения дела </w:t>
      </w:r>
      <w:proofErr w:type="spellStart"/>
      <w:r>
        <w:rPr>
          <w:rFonts w:ascii="Times New Roman" w:hAnsi="Times New Roman" w:cs="Times New Roman"/>
          <w:sz w:val="24"/>
          <w:szCs w:val="24"/>
        </w:rPr>
        <w:t>кассационно</w:t>
      </w:r>
      <w:proofErr w:type="spellEnd"/>
    </w:p>
    <w:p w:rsidR="009B182D" w:rsidRDefault="009B182D" w:rsidP="009B182D">
      <w:pPr>
        <w:spacing w:after="0"/>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Pr>
          <w:rFonts w:ascii="Times New Roman" w:hAnsi="Times New Roman" w:cs="Times New Roman"/>
          <w:sz w:val="24"/>
          <w:szCs w:val="24"/>
        </w:rPr>
        <w:t>деятельностная</w:t>
      </w:r>
      <w:proofErr w:type="spellEnd"/>
      <w:r>
        <w:rPr>
          <w:rFonts w:ascii="Times New Roman" w:hAnsi="Times New Roman" w:cs="Times New Roman"/>
          <w:sz w:val="24"/>
          <w:szCs w:val="24"/>
        </w:rPr>
        <w:t>: студент должен иметь предс</w:t>
      </w:r>
      <w:bookmarkStart w:id="0" w:name="_GoBack"/>
      <w:bookmarkEnd w:id="0"/>
      <w:r>
        <w:rPr>
          <w:rFonts w:ascii="Times New Roman" w:hAnsi="Times New Roman" w:cs="Times New Roman"/>
          <w:sz w:val="24"/>
          <w:szCs w:val="24"/>
        </w:rPr>
        <w:t xml:space="preserve">тавление: о сущности и значении кассационного производства; должен знать: порядок и условие рассмотрения дела. </w:t>
      </w:r>
    </w:p>
    <w:p w:rsidR="009B182D" w:rsidRDefault="009B182D" w:rsidP="009B182D">
      <w:pPr>
        <w:spacing w:after="0"/>
        <w:jc w:val="both"/>
        <w:rPr>
          <w:rFonts w:ascii="Times New Roman" w:hAnsi="Times New Roman" w:cs="Times New Roman"/>
          <w:sz w:val="24"/>
          <w:szCs w:val="24"/>
        </w:rPr>
      </w:pPr>
      <w:r>
        <w:rPr>
          <w:rFonts w:ascii="Times New Roman" w:hAnsi="Times New Roman" w:cs="Times New Roman"/>
          <w:sz w:val="24"/>
          <w:szCs w:val="24"/>
        </w:rPr>
        <w:t>должен уметь: применять полученные теоретические знания при решении задач.</w:t>
      </w:r>
    </w:p>
    <w:p w:rsidR="009B182D" w:rsidRDefault="009B182D" w:rsidP="009B182D">
      <w:pPr>
        <w:spacing w:after="0"/>
        <w:jc w:val="both"/>
        <w:rPr>
          <w:rFonts w:ascii="Times New Roman" w:hAnsi="Times New Roman" w:cs="Times New Roman"/>
          <w:sz w:val="24"/>
          <w:szCs w:val="24"/>
        </w:rPr>
      </w:pPr>
      <w:r>
        <w:rPr>
          <w:rFonts w:ascii="Times New Roman" w:hAnsi="Times New Roman" w:cs="Times New Roman"/>
          <w:sz w:val="24"/>
          <w:szCs w:val="24"/>
        </w:rPr>
        <w:t>в) воспитательная – воспитание любви к избранной профессии юриста, воспитание чувства ответственности за результаты работы.</w:t>
      </w:r>
    </w:p>
    <w:p w:rsidR="009B182D" w:rsidRDefault="009B182D" w:rsidP="009B182D">
      <w:pPr>
        <w:spacing w:after="0"/>
        <w:jc w:val="both"/>
        <w:rPr>
          <w:rFonts w:ascii="Times New Roman" w:hAnsi="Times New Roman" w:cs="Times New Roman"/>
          <w:sz w:val="24"/>
          <w:szCs w:val="24"/>
        </w:rPr>
      </w:pPr>
      <w:r>
        <w:rPr>
          <w:rFonts w:ascii="Times New Roman" w:hAnsi="Times New Roman" w:cs="Times New Roman"/>
          <w:sz w:val="24"/>
          <w:szCs w:val="24"/>
        </w:rPr>
        <w:t xml:space="preserve">г) развивающая – развитие логического мышления, </w:t>
      </w:r>
    </w:p>
    <w:p w:rsidR="009B182D" w:rsidRDefault="009B182D" w:rsidP="009B182D">
      <w:pPr>
        <w:jc w:val="both"/>
        <w:rPr>
          <w:rFonts w:ascii="Times New Roman" w:hAnsi="Times New Roman" w:cs="Times New Roman"/>
          <w:sz w:val="24"/>
          <w:szCs w:val="24"/>
        </w:rPr>
      </w:pPr>
    </w:p>
    <w:p w:rsidR="009B182D" w:rsidRDefault="009B182D" w:rsidP="009B182D">
      <w:pPr>
        <w:jc w:val="center"/>
        <w:rPr>
          <w:rFonts w:ascii="Times New Roman" w:hAnsi="Times New Roman" w:cs="Times New Roman"/>
          <w:b/>
          <w:sz w:val="24"/>
          <w:szCs w:val="24"/>
        </w:rPr>
      </w:pPr>
      <w:r>
        <w:rPr>
          <w:rFonts w:ascii="Times New Roman" w:hAnsi="Times New Roman" w:cs="Times New Roman"/>
          <w:b/>
          <w:sz w:val="24"/>
          <w:szCs w:val="24"/>
        </w:rPr>
        <w:t>Изложение нового материала</w:t>
      </w:r>
      <w:r>
        <w:rPr>
          <w:rFonts w:ascii="Times New Roman" w:hAnsi="Times New Roman" w:cs="Times New Roman"/>
          <w:color w:val="202122"/>
          <w:sz w:val="24"/>
          <w:szCs w:val="24"/>
        </w:rPr>
        <w:t>.</w:t>
      </w:r>
    </w:p>
    <w:p w:rsidR="009B182D" w:rsidRDefault="009B182D" w:rsidP="009B182D">
      <w:pPr>
        <w:pStyle w:val="a3"/>
        <w:shd w:val="clear" w:color="auto" w:fill="FFFFFF"/>
        <w:spacing w:before="278" w:beforeAutospacing="0" w:after="0" w:afterAutospacing="0" w:line="360" w:lineRule="atLeast"/>
        <w:jc w:val="center"/>
        <w:rPr>
          <w:color w:val="000000"/>
        </w:rPr>
      </w:pPr>
      <w:r>
        <w:rPr>
          <w:b/>
          <w:bCs/>
          <w:color w:val="000000"/>
        </w:rPr>
        <w:t>1. Понятие кассационного производства</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Наряду с апелляцией, кассационное производство также относится к числу классических и старейших форм пересмотра судебных постановлений. Кассационное производство направлено на проверку не только законности, но и обоснованности судебных постановлений нижестоящих судов, а также является гарантией устранения судебных ошибок и защиты прав и интересов граждан и организаций.</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iCs/>
          <w:color w:val="000000"/>
          <w:sz w:val="24"/>
          <w:szCs w:val="24"/>
          <w:lang w:eastAsia="ru-RU"/>
        </w:rPr>
        <w:t>Кассационное производство</w:t>
      </w:r>
      <w:r>
        <w:rPr>
          <w:rFonts w:ascii="Times New Roman" w:eastAsia="Times New Roman" w:hAnsi="Times New Roman" w:cs="Times New Roman"/>
          <w:i/>
          <w:iCs/>
          <w:color w:val="000000"/>
          <w:sz w:val="24"/>
          <w:szCs w:val="24"/>
          <w:lang w:eastAsia="ru-RU"/>
        </w:rPr>
        <w:t> </w:t>
      </w:r>
      <w:r>
        <w:rPr>
          <w:rFonts w:ascii="Times New Roman" w:eastAsia="Times New Roman" w:hAnsi="Times New Roman" w:cs="Times New Roman"/>
          <w:color w:val="000000"/>
          <w:sz w:val="24"/>
          <w:szCs w:val="24"/>
          <w:lang w:eastAsia="ru-RU"/>
        </w:rPr>
        <w:t>— это деятельность суда второй инстанции, лиц, участвующих в деле, а также иных участников процесса, осуществляемая по специальным процессуальным правилам и направленная на проверку законности и обоснованности судебного постановления нижестоящего суда, не вступившего в законную силу.</w:t>
      </w:r>
    </w:p>
    <w:p w:rsidR="009B182D" w:rsidRDefault="009B182D" w:rsidP="009B182D">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 Право кассационного обжалования судебных постановлений. Субъекты и объекты кассационного обжалования</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Право кассационного обжалования</w:t>
      </w:r>
      <w:r>
        <w:rPr>
          <w:rFonts w:ascii="Times New Roman" w:eastAsia="Times New Roman" w:hAnsi="Times New Roman" w:cs="Times New Roman"/>
          <w:color w:val="000000"/>
          <w:sz w:val="24"/>
          <w:szCs w:val="24"/>
          <w:lang w:eastAsia="ru-RU"/>
        </w:rPr>
        <w:t xml:space="preserve"> — это право на возбуждение деятельности суда кассационной инстанции по проверке законности (и обоснованности) судебного постановления, не вступившего в законную силу. Субъектами кассационного обжалования (в соответствии со ст. 336 ГПК РФ) являются лица, участвующие в деле, которые имеют право подать кассационную жалобу, а также прокурор, участвующий в деле, который имеет право принести кассационное представление.</w:t>
      </w:r>
    </w:p>
    <w:p w:rsidR="009B182D" w:rsidRDefault="009B182D" w:rsidP="009B182D">
      <w:pPr>
        <w:shd w:val="clear" w:color="auto" w:fill="FFFFFF"/>
        <w:spacing w:after="0" w:line="360" w:lineRule="atLeast"/>
        <w:ind w:firstLine="36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 случае принесения прокурором кассационного представления в судебном заседании суда кассационной инстанции вправе принимать участие:</w:t>
      </w:r>
    </w:p>
    <w:p w:rsidR="009B182D" w:rsidRDefault="009B182D" w:rsidP="009B182D">
      <w:pPr>
        <w:numPr>
          <w:ilvl w:val="0"/>
          <w:numId w:val="1"/>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Верховном суде республики, краевом, областном суде, суде города федерального значения, суде автономной области, автономного округа, окружном (флотском) военном суде — должностное лицо органов прокуратуры по поручению соответственно прокурора республики, края, области, города федерального значения, автономной области, автономного округа, военного округа (флота);</w:t>
      </w:r>
    </w:p>
    <w:p w:rsidR="009B182D" w:rsidRDefault="009B182D" w:rsidP="009B182D">
      <w:pPr>
        <w:numPr>
          <w:ilvl w:val="0"/>
          <w:numId w:val="1"/>
        </w:numPr>
        <w:shd w:val="clear" w:color="auto" w:fill="FFFFFF"/>
        <w:spacing w:before="100" w:beforeAutospacing="1"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в Судебной коллегии по гражданским делам, Военной коллегии и Кассационной коллегии Верховного Суда РФ — должностное лицо органов прокуратуры по поручению Генерального прокурора РФ.</w:t>
      </w:r>
    </w:p>
    <w:p w:rsidR="009B182D" w:rsidRDefault="009B182D" w:rsidP="009B182D">
      <w:pPr>
        <w:shd w:val="clear" w:color="auto" w:fill="FFFFFF"/>
        <w:spacing w:after="0" w:line="360" w:lineRule="atLeast"/>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Объектом кассационного обжалования</w:t>
      </w:r>
      <w:r>
        <w:rPr>
          <w:rFonts w:ascii="Times New Roman" w:eastAsia="Times New Roman" w:hAnsi="Times New Roman" w:cs="Times New Roman"/>
          <w:color w:val="000000"/>
          <w:sz w:val="24"/>
          <w:szCs w:val="24"/>
          <w:lang w:eastAsia="ru-RU"/>
        </w:rPr>
        <w:t xml:space="preserve"> могут выступать судебные решения и определения всех судов первой инстанции, за исключением решений и определений мировых судей (данные судебные постановления пересматриваются в порядке апелляционного и надзорного производства).</w:t>
      </w:r>
    </w:p>
    <w:p w:rsidR="009B182D" w:rsidRDefault="009B182D" w:rsidP="009B182D">
      <w:pPr>
        <w:shd w:val="clear" w:color="auto" w:fill="FFFFFF"/>
        <w:spacing w:after="0" w:line="360" w:lineRule="atLeast"/>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Кроме того, самостоятельным объектом кассационного обжалования может выступать и отдельная часть решения, не вступившего в законную силу. Не имеет значения, какие вопросы отражены в данной части решения — правильности применения нормы права, установления тех или иных обстоятельств дела, мотивировки решения, доказанности тех или иных обстоятельств и т.д.</w:t>
      </w:r>
    </w:p>
    <w:p w:rsidR="009B182D" w:rsidRDefault="009B182D" w:rsidP="009B182D">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 Порядок подачи кассационной жалобы (представления)</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качестве кассационной инстанции выступают:</w:t>
      </w:r>
    </w:p>
    <w:p w:rsidR="009B182D" w:rsidRDefault="009B182D" w:rsidP="009B182D">
      <w:pPr>
        <w:numPr>
          <w:ilvl w:val="0"/>
          <w:numId w:val="2"/>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(при обжаловании решений районных судов, решений гарнизонных военных судов).</w:t>
      </w:r>
    </w:p>
    <w:p w:rsidR="009B182D" w:rsidRDefault="009B182D" w:rsidP="009B182D">
      <w:pPr>
        <w:numPr>
          <w:ilvl w:val="0"/>
          <w:numId w:val="2"/>
        </w:numPr>
        <w:shd w:val="clear" w:color="auto" w:fill="FFFFFF"/>
        <w:spacing w:before="100" w:beforeAutospacing="1"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Верховный Суд РФ, а точнее - Судебная коллегия по гражданским делам Верховного Суда РФ (при обжаловании решений Верховных судов республик, краевых, областных судов, судов городов федерального значения, суда автономной области, судов автономных округов, окружных (флотских) военных судов).</w:t>
      </w:r>
    </w:p>
    <w:p w:rsidR="009B182D" w:rsidRDefault="009B182D" w:rsidP="009B182D">
      <w:pPr>
        <w:numPr>
          <w:ilvl w:val="0"/>
          <w:numId w:val="2"/>
        </w:numPr>
        <w:shd w:val="clear" w:color="auto" w:fill="FFFFFF"/>
        <w:spacing w:before="100" w:beforeAutospacing="1"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Кассационная коллегия Верховного Суда РФ (при обжаловании решений Судебной коллегии по гражданским делам Верховного Суда РФ и Военной коллегии Верховного Суда РФ).</w:t>
      </w:r>
    </w:p>
    <w:p w:rsidR="009B182D" w:rsidRDefault="009B182D" w:rsidP="009B182D">
      <w:pPr>
        <w:shd w:val="clear" w:color="auto" w:fill="FFFFFF"/>
        <w:spacing w:after="0" w:line="360" w:lineRule="atLeast"/>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Кассационное производство возбуждается путем подачи кассационной жалобы или кассационного представления. Жалоба (представление) подается через суд первой инстанции, принявший решение, в течение 10 дней со дня его принятия в окончательной форме. При этом решение считается принятым в окончательной форме, когда в соответствии со ст. 199 ГПК РФ составлена мотивировочная часть решения.</w:t>
      </w:r>
    </w:p>
    <w:p w:rsidR="009B182D" w:rsidRDefault="009B182D" w:rsidP="009B182D">
      <w:pPr>
        <w:shd w:val="clear" w:color="auto" w:fill="FFFFFF"/>
        <w:spacing w:after="0" w:line="360" w:lineRule="atLeast"/>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подаче кассационной жалобы кассатор уплачивает государственную пошлину — 50% размера государственной пошлины, подлежащей уплате при подаче искового заявления (подп. 9 п. 1 ст. 33319 НК РФ). Если же кассационная жалоба подается соучастниками и третьими лицами, выступающими в процессе на той же стороне, что и лицо, подавшее кассационную жалобу, государственная пошлина не уплачивается (подп. 7 п. 1 ст. 33320 НК РФ).</w:t>
      </w:r>
    </w:p>
    <w:p w:rsidR="009B182D" w:rsidRDefault="009B182D" w:rsidP="009B182D">
      <w:pPr>
        <w:shd w:val="clear" w:color="auto" w:fill="FFFFFF"/>
        <w:spacing w:after="0" w:line="360" w:lineRule="atLeast"/>
        <w:ind w:firstLine="360"/>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Кассационные жалоба (представление) должны содержать следующие реквизиты:</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наименование суда, в который адресуется жалоба, представление;</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наименование лица, подающего жалобу или представление, его место жительства или место нахождения;</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указание на решение суда, которое обжалуется;</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требования лица, подающего жалобу, или требования прокурора, приносящего представление, а также основания, по которым они считают решение суда неправильным;</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перечень прилагаемых к жалобе, представлению доказательств.</w:t>
      </w:r>
    </w:p>
    <w:p w:rsidR="009B182D" w:rsidRDefault="009B182D" w:rsidP="009B182D">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Кассационная жалоба подписывается лицом, подающим жалобу, или его представителем, кассационное представление — прокурором. К жалобе, поданной представителем, должны быть приложены доверенность или иной документ, удостоверяющие полномочие представителя, если в деле не имеется такое полномочие.</w:t>
      </w:r>
    </w:p>
    <w:p w:rsidR="009B182D" w:rsidRDefault="009B182D" w:rsidP="009B182D">
      <w:pPr>
        <w:shd w:val="clear" w:color="auto" w:fill="FFFFFF"/>
        <w:spacing w:after="0" w:line="360" w:lineRule="atLeast"/>
        <w:ind w:firstLine="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Кроме документа, удостоверяющего полномочия, к кассационной жалобе (представлению) прилагаются:</w:t>
      </w:r>
    </w:p>
    <w:p w:rsidR="009B182D" w:rsidRDefault="009B182D" w:rsidP="009B182D">
      <w:pPr>
        <w:numPr>
          <w:ilvl w:val="0"/>
          <w:numId w:val="3"/>
        </w:num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документ, подтверждающий уплату государственной пошлины (если жалоба при ее подаче подлежит оплате);</w:t>
      </w:r>
    </w:p>
    <w:p w:rsidR="009B182D" w:rsidRDefault="009B182D" w:rsidP="009B182D">
      <w:pPr>
        <w:numPr>
          <w:ilvl w:val="0"/>
          <w:numId w:val="3"/>
        </w:numPr>
        <w:shd w:val="clear" w:color="auto" w:fill="FFFFFF"/>
        <w:spacing w:before="100" w:beforeAutospacing="1"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копии кассационной жалобы, представления, число которых должно соответствовать числу лиц, участвующих в деле;</w:t>
      </w:r>
    </w:p>
    <w:p w:rsidR="009B182D" w:rsidRDefault="009B182D" w:rsidP="009B182D">
      <w:pPr>
        <w:numPr>
          <w:ilvl w:val="0"/>
          <w:numId w:val="3"/>
        </w:numPr>
        <w:shd w:val="clear" w:color="auto" w:fill="FFFFFF"/>
        <w:spacing w:before="100" w:beforeAutospacing="1"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копии приложенных к жалобе, представлению письменных доказательств, число которых должно соответствовать числу лиц, участвующих в деле.</w:t>
      </w:r>
    </w:p>
    <w:p w:rsidR="009B182D" w:rsidRDefault="009B182D" w:rsidP="009B182D">
      <w:pPr>
        <w:shd w:val="clear" w:color="auto" w:fill="FFFFFF"/>
        <w:spacing w:after="0" w:line="360" w:lineRule="atLeast"/>
        <w:ind w:firstLine="72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Следует отметить, что ссылка лица, подающего кассационную жалобу, или прокурора, приносящего кассационное представление, на новые доказательства допускается только в случае обоснования в жалобе, представлении, что эти доказательства невозможно было представить в суд первой инстанции. Новых доводов относительно существа дела в кассационной жалобе содержаться не может.</w:t>
      </w:r>
    </w:p>
    <w:p w:rsidR="009B182D" w:rsidRDefault="009B182D" w:rsidP="009B182D">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Получив кассационную жалобу, представление, судья первоначально проверяет наличие оснований для возвращения жалобы (представления) и оставления их без движения.</w:t>
      </w:r>
    </w:p>
    <w:p w:rsidR="009B182D" w:rsidRDefault="009B182D" w:rsidP="009B182D">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 подаче кассационных жалобы, представления, не соответствующих формальным требованиям, предусмотренным ст. 339 и 340 ГПК РФ, а также при подаче жалобы, не оплаченной государственной пошлиной, судья выносит определение, на основании которого оставляет жалобу, представление без движения и назначает срок для исправления недостатков. Если будет установлено, что сторона не оплатила либо не доплатила государственную пошлину на стадии кассационного рассмотрения, то снять дело с рассмотрения нельзя, поскольку ГПК РФ не предоставляет суду кассационной инстанции такого права.</w:t>
      </w:r>
    </w:p>
    <w:p w:rsidR="009B182D" w:rsidRDefault="009B182D" w:rsidP="009B182D">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Суд кассационной инстанции должен поступить аналогично суду первой инстанции, оказавшемуся в сходной ситуации, когда исковое заявление, не оплаченное государственной пошлиной в установленном размере, было ошибочно принято судьей к производству, а не оставлено без движения в соответствии со ст. 136 ГПК РФ: рассмотреть дело и решить вопрос о </w:t>
      </w:r>
      <w:proofErr w:type="spellStart"/>
      <w:r>
        <w:rPr>
          <w:rFonts w:ascii="Times New Roman" w:eastAsia="Times New Roman" w:hAnsi="Times New Roman" w:cs="Times New Roman"/>
          <w:color w:val="000000"/>
          <w:sz w:val="24"/>
          <w:szCs w:val="24"/>
          <w:lang w:eastAsia="ru-RU"/>
        </w:rPr>
        <w:t>довзыскании</w:t>
      </w:r>
      <w:proofErr w:type="spellEnd"/>
      <w:r>
        <w:rPr>
          <w:rFonts w:ascii="Times New Roman" w:eastAsia="Times New Roman" w:hAnsi="Times New Roman" w:cs="Times New Roman"/>
          <w:color w:val="000000"/>
          <w:sz w:val="24"/>
          <w:szCs w:val="24"/>
          <w:lang w:eastAsia="ru-RU"/>
        </w:rPr>
        <w:t xml:space="preserve"> или взыскании государственной пошлины в кассационном определении с учетом правил ст. 98 ГПК РФ.</w:t>
      </w:r>
    </w:p>
    <w:p w:rsidR="009B182D" w:rsidRDefault="009B182D" w:rsidP="009B182D">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случае если лицо, подавшее кассационные жалобу, представление, в установленный срок выполнит указания, содержащиеся в определении суда, жалоба, представление считаются поданными в день первоначального поступления в суд. Это означает, что срок на кассационное обжалование в период исправления недостатков жалобы, представления не исчисляется.</w:t>
      </w:r>
    </w:p>
    <w:p w:rsidR="009B182D" w:rsidRDefault="009B182D" w:rsidP="009B182D">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Основаниями для возвращения кассационных жалобы, представления в соответствии со ст. 342 ГПК РФ являются:</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невыполнение в установленный срок указаний судьи, содержащихся в определении об оставлении жалобы, представления без движения;</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истечение срока обжалования, если в жалобе, представлении не содержится просьба о восстановлении срока или в его восстановлении отказано;</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просьба лица, подавшего жалобу, отзыв представления прокурором, если дело не направлено в суд кассационной инстанции.</w:t>
      </w:r>
    </w:p>
    <w:p w:rsidR="009B182D" w:rsidRDefault="009B182D" w:rsidP="009B182D">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Кассационные жалоба, представление возвращаются на основании определения суда первой инстанции. Лицо, подавшее жалобу, или прокурор, принесший представление, вправе обжаловать указанное определение в вышестоящий суд.</w:t>
      </w:r>
    </w:p>
    <w:p w:rsidR="009B182D" w:rsidRDefault="009B182D" w:rsidP="009B182D">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возвращения кассационной жалобы (представления) она подается в суд кассационной инстанции на общих основаниях.</w:t>
      </w:r>
    </w:p>
    <w:p w:rsidR="009B182D" w:rsidRDefault="009B182D" w:rsidP="009B182D">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Если оснований для возвращения или оставления жалобы (представления) без движения не имеется, а сама жалоба (представление) отвечает предъявляемым требованиям, судья районного суда обязан совершить следующие действия:</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 позднее следующего дня после дня их получения направить лицам, участвующим в деле, копии жалобы, представления и приложенных к ним письменных доказательств;</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известить лиц, участвующих в деле, о времени и месте рассмотрения жалобы, представления в кассационном порядке в Верховном суде республики, краевом, областном суде, суде города федерального значения, суде автономной области, суде автономного округа, окружном (флотском) военном суде. О дне рассмотрения жалобы, представления в Верховном Суде РФ лица, участвующие в деле, извещаются Верховным Судом РФ;</w:t>
      </w:r>
    </w:p>
    <w:p w:rsidR="009B182D" w:rsidRDefault="009B182D" w:rsidP="009B182D">
      <w:pPr>
        <w:shd w:val="clear" w:color="auto" w:fill="FFFFFF"/>
        <w:spacing w:after="0" w:line="360"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 истечении срока, установленного для кассационного обжалования, направить дело в суд кассационной инстанции.</w:t>
      </w:r>
    </w:p>
    <w:p w:rsidR="009B182D" w:rsidRDefault="009B182D" w:rsidP="009B182D">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После получения копий кассационной жалобы (представления) лица, участвующие в деле, вправе представить возражения в письменной форме с приложением документов, подтверждающих эти возражения. Возражения относительно кассационных жалобы, представления и приложенные к ним документы должны быть поданы с копиями по числу лиц, участвующих в деле.</w:t>
      </w:r>
    </w:p>
    <w:p w:rsidR="009B182D" w:rsidRDefault="009B182D" w:rsidP="009B182D">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До истечения срока, установленного для кассационного обжалования, дело никем не может быть истребовано из суда. Лица, участвующие в деле, вправе знакомиться в суде с материалами дела, кассационными жалобой, представлением и возражениями относительно жалобы, представления.</w:t>
      </w:r>
    </w:p>
    <w:p w:rsidR="009B182D" w:rsidRDefault="009B182D" w:rsidP="009B182D">
      <w:pPr>
        <w:shd w:val="clear" w:color="auto" w:fill="FFFFFF"/>
        <w:spacing w:after="0" w:line="360" w:lineRule="atLeast"/>
        <w:ind w:firstLine="708"/>
        <w:jc w:val="both"/>
        <w:rPr>
          <w:rFonts w:ascii="Times New Roman" w:hAnsi="Times New Roman" w:cs="Times New Roman"/>
          <w:b/>
          <w:bCs/>
          <w:color w:val="000000"/>
          <w:sz w:val="24"/>
          <w:szCs w:val="24"/>
        </w:rPr>
      </w:pPr>
      <w:r>
        <w:rPr>
          <w:rFonts w:ascii="Times New Roman" w:eastAsia="Times New Roman" w:hAnsi="Times New Roman" w:cs="Times New Roman"/>
          <w:color w:val="000000"/>
          <w:sz w:val="24"/>
          <w:szCs w:val="24"/>
          <w:lang w:eastAsia="ru-RU"/>
        </w:rPr>
        <w:t>Может возникнуть ситуация, когда жалоба (представление) подается уже после рассмотрения другой кассационной жалобы (представления). В случае если кассационные жалоба, представление, поданные в установленный срок или после восстановления пропущенного срока, поступят в суд кассационной инстанции после рассмотрения дела по другой жалобе, суд обязан принять их к своему производству.</w:t>
      </w:r>
    </w:p>
    <w:p w:rsidR="009B182D" w:rsidRDefault="009B182D" w:rsidP="009B182D">
      <w:pPr>
        <w:shd w:val="clear" w:color="auto" w:fill="FFFFFF"/>
        <w:spacing w:after="0" w:line="360" w:lineRule="atLeast"/>
        <w:ind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b/>
          <w:bCs/>
          <w:color w:val="000000"/>
          <w:sz w:val="24"/>
          <w:szCs w:val="24"/>
        </w:rPr>
        <w:t>4. Порядок рассмотрения дела в кассационной инстанции</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Дела в кассационной инстанции рассматриваются коллегиально в составе председательствующего и двух судей.</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Условно, рассмотрение дела можно разделить на четыре этапа.</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1. Подготовительный этап кассационного разбирательства.</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2. Рассмотрение жалобы (представления) по существу.</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3. Судебные прения (факультативный этап).</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4. Постановление и оглашение кассационного определения.</w:t>
      </w:r>
    </w:p>
    <w:p w:rsidR="009B182D" w:rsidRDefault="009B182D" w:rsidP="009B182D">
      <w:pPr>
        <w:pStyle w:val="a3"/>
        <w:shd w:val="clear" w:color="auto" w:fill="FFFFFF"/>
        <w:spacing w:before="0" w:beforeAutospacing="0" w:after="0" w:afterAutospacing="0" w:line="360" w:lineRule="atLeast"/>
        <w:jc w:val="center"/>
        <w:rPr>
          <w:b/>
          <w:color w:val="000000"/>
        </w:rPr>
      </w:pPr>
      <w:r>
        <w:rPr>
          <w:b/>
          <w:color w:val="000000"/>
        </w:rPr>
        <w:t>Законодательством установлены следующие сроки рассмотрения дела в суде кассационной инстанции:</w:t>
      </w:r>
    </w:p>
    <w:p w:rsidR="009B182D" w:rsidRDefault="009B182D" w:rsidP="009B182D">
      <w:pPr>
        <w:pStyle w:val="a3"/>
        <w:numPr>
          <w:ilvl w:val="0"/>
          <w:numId w:val="4"/>
        </w:numPr>
        <w:shd w:val="clear" w:color="auto" w:fill="FFFFFF"/>
        <w:spacing w:before="0" w:beforeAutospacing="0" w:after="0" w:afterAutospacing="0" w:line="360" w:lineRule="atLeast"/>
        <w:jc w:val="both"/>
        <w:rPr>
          <w:color w:val="000000"/>
        </w:rPr>
      </w:pPr>
      <w:r>
        <w:rPr>
          <w:color w:val="000000"/>
        </w:rPr>
        <w:t>Верховный суд республики, краевой, областной суд, суд города федерального значения, суд автономной области, суд автономного округа, окружной (флотский) военный суд должны рассмотреть поступившее по кассационным жалобе, представлению дело не позднее чем в течение месяца со дня его поступления.</w:t>
      </w:r>
    </w:p>
    <w:p w:rsidR="009B182D" w:rsidRDefault="009B182D" w:rsidP="009B182D">
      <w:pPr>
        <w:pStyle w:val="a3"/>
        <w:numPr>
          <w:ilvl w:val="0"/>
          <w:numId w:val="4"/>
        </w:numPr>
        <w:shd w:val="clear" w:color="auto" w:fill="FFFFFF"/>
        <w:spacing w:beforeAutospacing="0" w:after="0" w:afterAutospacing="0" w:line="360" w:lineRule="atLeast"/>
        <w:jc w:val="both"/>
        <w:rPr>
          <w:color w:val="000000"/>
        </w:rPr>
      </w:pPr>
      <w:r>
        <w:rPr>
          <w:color w:val="000000"/>
        </w:rPr>
        <w:t>Верховный Суд РФ должен рассмотреть поступившее по кассационным жалобе, представлению дело не позднее чем в течение 2 месяцев со дня его поступления.</w:t>
      </w:r>
    </w:p>
    <w:p w:rsidR="009B182D" w:rsidRDefault="009B182D" w:rsidP="009B182D">
      <w:pPr>
        <w:pStyle w:val="a3"/>
        <w:numPr>
          <w:ilvl w:val="0"/>
          <w:numId w:val="4"/>
        </w:numPr>
        <w:shd w:val="clear" w:color="auto" w:fill="FFFFFF"/>
        <w:spacing w:beforeAutospacing="0" w:after="0" w:afterAutospacing="0" w:line="360" w:lineRule="atLeast"/>
        <w:jc w:val="both"/>
        <w:rPr>
          <w:color w:val="000000"/>
        </w:rPr>
      </w:pPr>
      <w:r>
        <w:rPr>
          <w:color w:val="000000"/>
        </w:rPr>
        <w:t>Кассационные жалоба, представление по делу о защите избирательных прав и права на участие в референдуме граждан Российской Федерации, поступившие на рассмотрение в суд кассационной инстанции в период избирательной кампании, кампании референдума до дня голосования, рассматриваются судом в течение 5 дней со дня их поступления.</w:t>
      </w:r>
    </w:p>
    <w:p w:rsidR="009B182D" w:rsidRDefault="009B182D" w:rsidP="009B182D">
      <w:pPr>
        <w:pStyle w:val="a3"/>
        <w:numPr>
          <w:ilvl w:val="0"/>
          <w:numId w:val="4"/>
        </w:numPr>
        <w:shd w:val="clear" w:color="auto" w:fill="FFFFFF"/>
        <w:spacing w:beforeAutospacing="0" w:after="0" w:afterAutospacing="0" w:line="360" w:lineRule="atLeast"/>
        <w:jc w:val="both"/>
        <w:rPr>
          <w:color w:val="000000"/>
        </w:rPr>
      </w:pPr>
      <w:r>
        <w:rPr>
          <w:color w:val="000000"/>
        </w:rPr>
        <w:t>Кассационные жалоба, представление на решение по делу об отказе в регистрации кандидата (списка кандидатов), об отмене регистрации кандидата (списка кандидатов), поступившие в суд кассационной инстанции в период избирательной кампании, кампании референдума до дня голосования, рассматриваются судом не позднее дня голосования.</w:t>
      </w:r>
    </w:p>
    <w:p w:rsidR="009B182D" w:rsidRDefault="009B182D" w:rsidP="009B182D">
      <w:pPr>
        <w:pStyle w:val="a3"/>
        <w:shd w:val="clear" w:color="auto" w:fill="FFFFFF"/>
        <w:spacing w:before="0" w:beforeAutospacing="0" w:after="0" w:afterAutospacing="0" w:line="360" w:lineRule="atLeast"/>
        <w:ind w:firstLine="360"/>
        <w:jc w:val="both"/>
        <w:rPr>
          <w:color w:val="000000"/>
        </w:rPr>
      </w:pPr>
      <w:r>
        <w:rPr>
          <w:color w:val="000000"/>
        </w:rPr>
        <w:t>Федеральными законами могут быть установлены сокращенные сроки рассмотрения кассационных жалоб, представлений по отдельным категориям дел.</w:t>
      </w:r>
    </w:p>
    <w:p w:rsidR="009B182D" w:rsidRDefault="009B182D" w:rsidP="009B182D">
      <w:pPr>
        <w:pStyle w:val="a3"/>
        <w:shd w:val="clear" w:color="auto" w:fill="FFFFFF"/>
        <w:spacing w:before="0" w:beforeAutospacing="0" w:after="0" w:afterAutospacing="0" w:line="360" w:lineRule="atLeast"/>
        <w:jc w:val="center"/>
        <w:rPr>
          <w:b/>
          <w:color w:val="000000"/>
        </w:rPr>
      </w:pPr>
      <w:r>
        <w:rPr>
          <w:b/>
          <w:color w:val="000000"/>
        </w:rPr>
        <w:t>Собственно рассмотрение дела в кассации выглядит следующим образом.</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Первоначально председательствующий открывает судебное заседание и объявляет, какое дело подлежит рассмотрению, по чьим кассационным жалобе, представлению и на решение какого суда; выясняет, кто из лиц, участвующих в деле, их представителей явился; устанавливает личность явившихся, проверяет полномочия должностных лиц, их представителей.</w:t>
      </w:r>
    </w:p>
    <w:p w:rsidR="009B182D" w:rsidRDefault="009B182D" w:rsidP="009B182D">
      <w:pPr>
        <w:pStyle w:val="a3"/>
        <w:shd w:val="clear" w:color="auto" w:fill="FFFFFF"/>
        <w:spacing w:before="0" w:beforeAutospacing="0" w:after="0" w:afterAutospacing="0" w:line="360" w:lineRule="atLeast"/>
        <w:ind w:left="708"/>
        <w:jc w:val="both"/>
        <w:rPr>
          <w:color w:val="000000"/>
        </w:rPr>
      </w:pPr>
      <w:r>
        <w:rPr>
          <w:color w:val="000000"/>
        </w:rPr>
        <w:t>Далее объявляется состав суда, а лицам, участвующим в деле, разъясняется возможность заявлять отводы, выясняется, имеются ли отводы и (или) самоотводы.</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В том случае, если отводы или самоотводы заявляются, они разрешаются по правилам, установленным ст. 16-21 ГПК РФ.</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После этого председательствующий разъясняет лицам, участвующим в деле, их процессуальные права и обязанности и выясняет, есть ли у них какие-либо ходатайства. Если ходатайства заявляются, то они разрешаются судом после заслушивания мнений других лиц, участвующих в деле. На этом подготовительный этап заканчивается.</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i/>
          <w:iCs/>
          <w:color w:val="000000"/>
        </w:rPr>
        <w:t>Рассмотрение жалобы (представления) по существу </w:t>
      </w:r>
      <w:r>
        <w:rPr>
          <w:color w:val="000000"/>
        </w:rPr>
        <w:t>начинается докладом дела председательствующим или одним из судей состава. Докладчик излагает обстоятельства дела, содержание решения суда первой инстанции, доводы кассационных жалобы, представления и поступивших относительно них возражений, содержание представленных в суд новых доказательств, а также сообщает иные данные, которые необходимо рассмотреть суду для проверки решения суда.</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После доклада заслушиваются объяснения лиц, участвующих в деле, и их представителей. Первым выступает лицо, подавшее кассационную жалобу, или его представитель либо прокурор, если им принесено кассационное представление. Если решение суда обжаловано обеими сторонами, первым выступает истец.</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После объяснений лиц, участвующих в деле, суд кассационной инстанции - в случае необходимости - оглашает имеющиеся в деле доказательства, а также исследует вновь представленные доказательства, если признает, что они не могли быть представлены стороной в суд первой инстанции. О принятии новых доказательств суд выносит определение. Стороны вправе заявлять ходатайства о вызове и допросе дополнительных свидетелей, об истребовании других доказательств, в исследовании которых им было отказано судом первой инстанции. Исследование доказательств проводится в том же порядке, что и в суде первой инстанции.</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Для кассационного производства этап судебных прений является факультативным. Они проводятся в том случае, если судом кассационной инстанции исследовались новые доказательства. Правила проведения те же, что и в суде первой инстанции. При этом первым выступает лицо, подавшее кассационную жалобу, или прокурор, принесший кассационное представление.</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Следует отметить, что на протяжении всего разбирательства жалобы в суде кассационной инстанции истец вправе отказаться от иска, а стороны — заключить мировое соглашение. Отказ от иска или желание заключить мировое соглашение должны быть выражены в письменной форме до удаления суда в совещательную комнату. Порядок и последствия рассмотрения заявления истца об отказе от иска или заявления сторон о заключении мирового соглашения определяются по правилам, предусмотренным для суда первой инстанции.</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По окончании судебных прений суд удаляется в совещательную комнату для вынесения кассационного определения.</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Совещание судей происходит в порядке, предусмотренном ст. 15 ГПК РФ. Вынесение кассационного определения и его объявление - по правилам, предусмотренным соответственно ст. 194 и 193 ГПК РФ, т.е., по сути, постановление кассационного определения подчиняется тем же самым правилам, что и вынесение решения.</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В случае если в результате рассмотрения кассационных жалобы, представления, поданных после состоявшегося кассационного разбирательства предыдущей жалобы (представления), суд кассационной инстанции придет к выводу о незаконности или необоснованности ранее вынесенного кассационного определения, оно отменяется и выносится новое кассационное определение.</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Что касается протоколирования кассационного разбирательства, то оно необходимо в случае исследования новых доказательств либо совершения лицами, участвующими в деле, действий диспозитивного характера.</w:t>
      </w:r>
    </w:p>
    <w:p w:rsidR="009B182D" w:rsidRDefault="009B182D" w:rsidP="009B182D">
      <w:pPr>
        <w:pStyle w:val="a3"/>
        <w:shd w:val="clear" w:color="auto" w:fill="FFFFFF"/>
        <w:spacing w:before="0" w:beforeAutospacing="0" w:after="0" w:afterAutospacing="0" w:line="360" w:lineRule="atLeast"/>
        <w:jc w:val="center"/>
        <w:rPr>
          <w:color w:val="000000"/>
        </w:rPr>
      </w:pPr>
      <w:r>
        <w:rPr>
          <w:b/>
          <w:bCs/>
          <w:color w:val="000000"/>
        </w:rPr>
        <w:t>5. Полномочия суда кассационной инстанции</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b/>
          <w:color w:val="000000"/>
        </w:rPr>
        <w:t>Полномочия суда кассационной инстанции</w:t>
      </w:r>
      <w:r>
        <w:rPr>
          <w:color w:val="000000"/>
        </w:rPr>
        <w:t xml:space="preserve"> — это его права по отношению к обжалуемому постановлению.</w:t>
      </w:r>
    </w:p>
    <w:p w:rsidR="009B182D" w:rsidRDefault="009B182D" w:rsidP="009B182D">
      <w:pPr>
        <w:pStyle w:val="a3"/>
        <w:shd w:val="clear" w:color="auto" w:fill="FFFFFF"/>
        <w:spacing w:before="0" w:beforeAutospacing="0" w:after="0" w:afterAutospacing="0" w:line="360" w:lineRule="atLeast"/>
        <w:ind w:firstLine="360"/>
        <w:jc w:val="both"/>
        <w:rPr>
          <w:color w:val="000000"/>
        </w:rPr>
      </w:pPr>
      <w:r>
        <w:rPr>
          <w:color w:val="000000"/>
        </w:rPr>
        <w:t>Суд кассационной инстанции наделен следующими полномочиями (ст. 361 ГПК РФ).</w:t>
      </w:r>
    </w:p>
    <w:p w:rsidR="009B182D" w:rsidRDefault="009B182D" w:rsidP="009B182D">
      <w:pPr>
        <w:pStyle w:val="a3"/>
        <w:numPr>
          <w:ilvl w:val="0"/>
          <w:numId w:val="5"/>
        </w:numPr>
        <w:shd w:val="clear" w:color="auto" w:fill="FFFFFF"/>
        <w:spacing w:before="0" w:beforeAutospacing="0" w:after="0" w:afterAutospacing="0" w:line="360" w:lineRule="atLeast"/>
        <w:jc w:val="both"/>
        <w:rPr>
          <w:color w:val="000000"/>
        </w:rPr>
      </w:pPr>
      <w:r>
        <w:rPr>
          <w:color w:val="000000"/>
        </w:rPr>
        <w:t>Оставить решение суда первой инстанции без изменения, а кассационную жалобу или представление - без удовлетворения, если решение суда первой инстанции является законным и обоснованным, либо если выявленные нарушения не повлияли в целом на правильность постановленного судебного акта. При этом в кассационном определении указываются причины, по которым доводы кассационной жалобы (представления) не могут быть приняты. Во втором случае в кассационном определении отмечаются неточности и ошибки, допущенные судом первой инстанции, указывается их несущественность.</w:t>
      </w:r>
    </w:p>
    <w:p w:rsidR="009B182D" w:rsidRDefault="009B182D" w:rsidP="009B182D">
      <w:pPr>
        <w:pStyle w:val="a3"/>
        <w:numPr>
          <w:ilvl w:val="0"/>
          <w:numId w:val="5"/>
        </w:numPr>
        <w:shd w:val="clear" w:color="auto" w:fill="FFFFFF"/>
        <w:spacing w:beforeAutospacing="0" w:after="0" w:afterAutospacing="0" w:line="360" w:lineRule="atLeast"/>
        <w:jc w:val="both"/>
        <w:rPr>
          <w:color w:val="000000"/>
        </w:rPr>
      </w:pPr>
      <w:r>
        <w:rPr>
          <w:color w:val="000000"/>
        </w:rPr>
        <w:t>Отменить решение суда первой инстанции полностью или в части и направить дело на новое рассмотрение в том же или ином составе судей (в зависимости от оснований отмены судебного решения).</w:t>
      </w:r>
    </w:p>
    <w:p w:rsidR="009B182D" w:rsidRDefault="009B182D" w:rsidP="009B182D">
      <w:pPr>
        <w:pStyle w:val="a3"/>
        <w:shd w:val="clear" w:color="auto" w:fill="FFFFFF"/>
        <w:spacing w:before="0" w:beforeAutospacing="0" w:after="0" w:afterAutospacing="0" w:line="360" w:lineRule="atLeast"/>
        <w:ind w:firstLine="360"/>
        <w:jc w:val="both"/>
        <w:rPr>
          <w:color w:val="000000"/>
        </w:rPr>
      </w:pPr>
      <w:r>
        <w:rPr>
          <w:color w:val="000000"/>
        </w:rPr>
        <w:t>Указанное правомочие реализуется судом кассационной инстанции тогда, когда нарушения, допущенные при принятии решения, не могут быть исправлены судом кассационной инстанции самостоятельно (например, в суде первой инстанции не были выяснены все существенные для дела обстоятельства).</w:t>
      </w:r>
    </w:p>
    <w:p w:rsidR="009B182D" w:rsidRDefault="009B182D" w:rsidP="009B182D">
      <w:pPr>
        <w:pStyle w:val="a3"/>
        <w:shd w:val="clear" w:color="auto" w:fill="FFFFFF"/>
        <w:spacing w:before="0" w:beforeAutospacing="0" w:after="0" w:afterAutospacing="0" w:line="360" w:lineRule="atLeast"/>
        <w:ind w:firstLine="360"/>
        <w:jc w:val="both"/>
        <w:rPr>
          <w:color w:val="000000"/>
        </w:rPr>
      </w:pPr>
      <w:r>
        <w:rPr>
          <w:color w:val="000000"/>
        </w:rPr>
        <w:t>Если решение отменяется лишь в части, то в кассационном определении указывается, в какой именно части отменяется решение, а в какой остается без изменения.</w:t>
      </w:r>
    </w:p>
    <w:p w:rsidR="009B182D" w:rsidRDefault="009B182D" w:rsidP="009B182D">
      <w:pPr>
        <w:pStyle w:val="a3"/>
        <w:shd w:val="clear" w:color="auto" w:fill="FFFFFF"/>
        <w:spacing w:before="0" w:beforeAutospacing="0" w:after="0" w:afterAutospacing="0" w:line="360" w:lineRule="atLeast"/>
        <w:ind w:firstLine="360"/>
        <w:jc w:val="both"/>
        <w:rPr>
          <w:color w:val="000000"/>
        </w:rPr>
      </w:pPr>
      <w:r>
        <w:rPr>
          <w:color w:val="000000"/>
        </w:rPr>
        <w:t>При направлении дела на новое рассмотрение в суд первой инстанции кассационный суд должен указать, почему он самостоятельно не может вынести новое решение или изменить решение суда первой инстанции.</w:t>
      </w:r>
    </w:p>
    <w:p w:rsidR="009B182D" w:rsidRDefault="009B182D" w:rsidP="009B182D">
      <w:pPr>
        <w:pStyle w:val="a3"/>
        <w:shd w:val="clear" w:color="auto" w:fill="FFFFFF"/>
        <w:spacing w:before="0" w:beforeAutospacing="0" w:after="0" w:afterAutospacing="0" w:line="360" w:lineRule="atLeast"/>
        <w:ind w:firstLine="360"/>
        <w:jc w:val="both"/>
        <w:rPr>
          <w:color w:val="000000"/>
        </w:rPr>
      </w:pPr>
      <w:r>
        <w:rPr>
          <w:color w:val="000000"/>
        </w:rPr>
        <w:t>При направлении дела на новое рассмотрение суд кассационной инстанции обязан дать нижестоящему суду указания о действиях, которые он должен совершить при новом рассмотрении дела.</w:t>
      </w:r>
    </w:p>
    <w:p w:rsidR="009B182D" w:rsidRDefault="009B182D" w:rsidP="009B182D">
      <w:pPr>
        <w:pStyle w:val="a3"/>
        <w:shd w:val="clear" w:color="auto" w:fill="FFFFFF"/>
        <w:spacing w:before="0" w:beforeAutospacing="0" w:after="0" w:afterAutospacing="0" w:line="360" w:lineRule="atLeast"/>
        <w:ind w:firstLine="360"/>
        <w:jc w:val="both"/>
        <w:rPr>
          <w:color w:val="000000"/>
        </w:rPr>
      </w:pPr>
      <w:r>
        <w:rPr>
          <w:color w:val="000000"/>
        </w:rPr>
        <w:t>Указания могут касаться необходимости совершения тех или иных процессуальных действий. Эти указания обязательны для суда, вновь рассматривающего данное дело.</w:t>
      </w:r>
    </w:p>
    <w:p w:rsidR="009B182D" w:rsidRDefault="009B182D" w:rsidP="009B182D">
      <w:pPr>
        <w:pStyle w:val="a3"/>
        <w:shd w:val="clear" w:color="auto" w:fill="FFFFFF"/>
        <w:spacing w:before="0" w:beforeAutospacing="0" w:after="0" w:afterAutospacing="0" w:line="360" w:lineRule="atLeast"/>
        <w:ind w:firstLine="360"/>
        <w:jc w:val="both"/>
        <w:rPr>
          <w:color w:val="000000"/>
        </w:rPr>
      </w:pPr>
      <w:r>
        <w:rPr>
          <w:color w:val="000000"/>
        </w:rPr>
        <w:t>Вместе с тем суд кассационной инстанции не вправе предрешать вопросы о достоверности или недостоверности того или иного доказательства, о преимуществе одних доказательств перед другими, а также о том, какое решение суда должно быть принято при новом рассмотрении дела.</w:t>
      </w:r>
    </w:p>
    <w:p w:rsidR="009B182D" w:rsidRDefault="009B182D" w:rsidP="009B182D">
      <w:pPr>
        <w:pStyle w:val="a3"/>
        <w:numPr>
          <w:ilvl w:val="0"/>
          <w:numId w:val="6"/>
        </w:numPr>
        <w:shd w:val="clear" w:color="auto" w:fill="FFFFFF"/>
        <w:spacing w:before="0" w:beforeAutospacing="0" w:after="0" w:afterAutospacing="0" w:line="360" w:lineRule="atLeast"/>
        <w:jc w:val="both"/>
        <w:rPr>
          <w:color w:val="000000"/>
        </w:rPr>
      </w:pPr>
      <w:r>
        <w:rPr>
          <w:color w:val="000000"/>
        </w:rPr>
        <w:t>Изменить или отменить решение суда первой инстанции и принять новое решение полностью или в части, не передавая дела на новое рассмотрение, если обстоятельства, имеющие значение для дела, установлены правильно, но судом неверно применена норма материального права.</w:t>
      </w:r>
    </w:p>
    <w:p w:rsidR="009B182D" w:rsidRDefault="009B182D" w:rsidP="009B182D">
      <w:pPr>
        <w:pStyle w:val="a3"/>
        <w:shd w:val="clear" w:color="auto" w:fill="FFFFFF"/>
        <w:spacing w:before="0" w:beforeAutospacing="0" w:after="0" w:afterAutospacing="0" w:line="360" w:lineRule="atLeast"/>
        <w:ind w:firstLine="360"/>
        <w:jc w:val="both"/>
        <w:rPr>
          <w:color w:val="000000"/>
        </w:rPr>
      </w:pPr>
      <w:r>
        <w:rPr>
          <w:i/>
          <w:iCs/>
          <w:color w:val="000000"/>
        </w:rPr>
        <w:t>Изменение решения </w:t>
      </w:r>
      <w:r>
        <w:rPr>
          <w:color w:val="000000"/>
        </w:rPr>
        <w:t>— это уточнение недостатков прежнего решения, которое не влечет изменения основного вывода суда о правах и обязанностях сторон (дополнение мотивов решения, уточнение размера присужденной суммы и т.д.).</w:t>
      </w:r>
    </w:p>
    <w:p w:rsidR="009B182D" w:rsidRDefault="009B182D" w:rsidP="009B182D">
      <w:pPr>
        <w:pStyle w:val="a3"/>
        <w:shd w:val="clear" w:color="auto" w:fill="FFFFFF"/>
        <w:spacing w:before="0" w:beforeAutospacing="0" w:after="0" w:afterAutospacing="0" w:line="360" w:lineRule="atLeast"/>
        <w:ind w:firstLine="360"/>
        <w:jc w:val="both"/>
        <w:rPr>
          <w:color w:val="000000"/>
        </w:rPr>
      </w:pPr>
      <w:r>
        <w:rPr>
          <w:i/>
          <w:iCs/>
          <w:color w:val="000000"/>
        </w:rPr>
        <w:t>Новое решение </w:t>
      </w:r>
      <w:r>
        <w:rPr>
          <w:color w:val="000000"/>
        </w:rPr>
        <w:t>— это решение кассационной инстанции, которое по содержанию, противоположно обжалованному решению. В новом решении меняется главный вывод суда о правах и обязанностях сторон самостоятельно (например, в суде первой инстанции не были выяснены все существенные для дела обстоятельства).</w:t>
      </w:r>
    </w:p>
    <w:p w:rsidR="009B182D" w:rsidRDefault="009B182D" w:rsidP="009B182D">
      <w:pPr>
        <w:pStyle w:val="a3"/>
        <w:numPr>
          <w:ilvl w:val="0"/>
          <w:numId w:val="7"/>
        </w:numPr>
        <w:shd w:val="clear" w:color="auto" w:fill="FFFFFF"/>
        <w:spacing w:before="0" w:beforeAutospacing="0" w:after="0" w:afterAutospacing="0" w:line="360" w:lineRule="atLeast"/>
        <w:jc w:val="both"/>
        <w:rPr>
          <w:color w:val="000000"/>
        </w:rPr>
      </w:pPr>
      <w:r>
        <w:rPr>
          <w:color w:val="000000"/>
        </w:rPr>
        <w:t>Отменить решение суда первой инстанции полностью или в части и прекратить производство по делу либо оставить заявление без рассмотрения. Данное правомочие кассационный суд реализует в том случае, если в ходе кассационного разбирательства будут установлены основания, предусмотренные ст. 220, 222 ГПК РФ.</w:t>
      </w:r>
    </w:p>
    <w:p w:rsidR="009B182D" w:rsidRDefault="009B182D" w:rsidP="009B182D">
      <w:pPr>
        <w:pStyle w:val="a3"/>
        <w:shd w:val="clear" w:color="auto" w:fill="FFFFFF"/>
        <w:spacing w:before="0" w:beforeAutospacing="0" w:after="0" w:afterAutospacing="0" w:line="360" w:lineRule="atLeast"/>
        <w:jc w:val="center"/>
        <w:rPr>
          <w:color w:val="000000"/>
        </w:rPr>
      </w:pPr>
      <w:r>
        <w:rPr>
          <w:b/>
          <w:bCs/>
          <w:color w:val="000000"/>
        </w:rPr>
        <w:t>6. Основания для отмены или изменения решения суда в кассационном порядке</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Основаниями, которые дают суду кассационной инстанции право изменить или отменить решение суда, являются:</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1. Неправильное определение обстоятельств, имеющих значение для дела, т.е. предмета доказывания. Подобное нарушение имеет место в том случае, когда юридические последствия связываются не с теми фактами, которые указаны в нормах материального права для спорных правоотношений.</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2. Недоказанность установленных судом первой инстанции обстоятельств, имеющих значение для дела. Иначе говоря, те обстоятельства, которые суд посчитал установленными, в действительности не доказаны.</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3. Несоответствие выводов суда, изложенных в решении, обстоятельствам дела. Данное нарушение встречается, например, когда материальная норма регулирует другие правоотношения. Или же судом могут быть правильно установлены обстоятельства дела, но на основе этих обстоятельств неверно квалифицированы правоотношения сторон.</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4. Нарушение или неправильное применение норм материального права.</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Нормы материального права считаются нарушенными или неправильно примененными в случае, если: а) суд не применил закон, подлежащий применению. б) суд применил закон, не подлежащий применению. В данном случае суд руководствуется законом, которым не должен был руководствоваться. в) суд неправильно истолковал закон, т.е. из содержания правильно примененной нормы права сделал неверные выводы.</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5. Нарушение или неправильное применение норм процессуального права.</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Указанные нарушения подразделяются на условные и безусловные основания для отмены решения. К условному основанию относится такое нарушение, которое привело или могло привести к неправильному разрешению дела. К безусловным основаниям относятся такие нарушения, которые влекут отмену решения в обязательном порядке, вне зависимости от того, повлияли ли они каким-то образом на суть решения или нет.</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Решение суда первой инстанции подлежит отмене независимо от доводов кассационных жалобы, представления в случае, если:</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1) дело рассмотрено судом в незаконном составе;</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2) дело рассмотрено судом в отсутствие кого-либо из лиц, участвующих в деле и не извещенных о времени и месте судебного заседания;</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3) при рассмотрении дела были нарушены правила о языке, на котором ведется судебное производство;</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4) суд разрешил вопрос о правах и об обязанностях лиц, не привлеченных к участию в деле;</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5) решение суда не подписано судьей или кем-либо из судей либо подписано не тем судьей или не теми судьями, которые указаны в решении суда;</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6) решение суда принято не теми судьями, которые входили в состав суда, рассматривавшего дело;</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7) в деле отсутствует протокол судебного заседания;</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8) при принятии решения суда были нарушены правила о тайне совещания судей.</w:t>
      </w:r>
    </w:p>
    <w:p w:rsidR="009B182D" w:rsidRDefault="009B182D" w:rsidP="009B182D">
      <w:pPr>
        <w:pStyle w:val="a3"/>
        <w:shd w:val="clear" w:color="auto" w:fill="FFFFFF"/>
        <w:spacing w:before="0" w:beforeAutospacing="0" w:after="0" w:afterAutospacing="0" w:line="360" w:lineRule="atLeast"/>
        <w:jc w:val="center"/>
        <w:rPr>
          <w:color w:val="000000"/>
        </w:rPr>
      </w:pPr>
      <w:r>
        <w:rPr>
          <w:b/>
          <w:bCs/>
          <w:color w:val="000000"/>
        </w:rPr>
        <w:t>7. Определение суда кассационной инстанции</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По результатам рассмотрения дела в суде кассационной инстанции принимается кассационное определение. Так же как и судебное решение, данный судебный акт принимается в совещательной комнате и состоит из четырех частей - вводной, описательной, мотивировочной и резолютивной.</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В </w:t>
      </w:r>
      <w:r>
        <w:rPr>
          <w:i/>
          <w:iCs/>
          <w:color w:val="000000"/>
        </w:rPr>
        <w:t>вводной части </w:t>
      </w:r>
      <w:r>
        <w:rPr>
          <w:color w:val="000000"/>
        </w:rPr>
        <w:t>определения содержатся следующие реквизиты:</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1) дата и место вынесения определения;</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2) наименование суда, вынесшего определение, состав суда;</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3) лицо, подавшее кассационные жалобу, представление.</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В </w:t>
      </w:r>
      <w:r>
        <w:rPr>
          <w:i/>
          <w:iCs/>
          <w:color w:val="000000"/>
        </w:rPr>
        <w:t>описательной части </w:t>
      </w:r>
      <w:r>
        <w:rPr>
          <w:color w:val="000000"/>
        </w:rPr>
        <w:t>излагается краткое содержание обжалуемого решения суда первой инстанции, кассационных жалобы, представления, представленных доказательств, объяснений лиц, участвующих в рассмотрении дела в суде кассационной инстанции.</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В </w:t>
      </w:r>
      <w:r>
        <w:rPr>
          <w:i/>
          <w:iCs/>
          <w:color w:val="000000"/>
        </w:rPr>
        <w:t>мотивировочной части </w:t>
      </w:r>
      <w:r>
        <w:rPr>
          <w:color w:val="000000"/>
        </w:rPr>
        <w:t>перечисляются мотивы, по которым суд пришел к своим вывода, со ссылкой на законы, которыми суд руководствовался. При оставлении кассационных жалобы, представления без удовлетворения суд обязан указать мотивы, по которым доводы жалобы, представления отклоняются. Если дело направляется на новое рассмотрение, необходимо указать, какое нарушение допущено и каким образом оно должно быть исправлено.</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В </w:t>
      </w:r>
      <w:r>
        <w:rPr>
          <w:i/>
          <w:iCs/>
          <w:color w:val="000000"/>
        </w:rPr>
        <w:t>резолютивной части </w:t>
      </w:r>
      <w:r>
        <w:rPr>
          <w:color w:val="000000"/>
        </w:rPr>
        <w:t>излагаются выводы суда по результатам рассмотрения кассационной жалобы (представления).</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Кроме того, в этом акте необходимо решить вопрос о распределении (или перераспределении) судебных расходов.</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При отмене решения суда полностью или в части и передаче дела на новое рассмотрение суд, напомним, обязан указать действия, которые должен совершить суд первой инстанции при новом рассмотрении дела.</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Если дело передается на новое рассмотрение, в резолютивной части указывается, в какой именно суд передается дело и в каком составе оно должно быть рассмотрено.</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В случае частичной отмены отмечается, в какой именно части решение отменяется, а в какой остается без изменения.</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Если отменяется решение, которое уже полностью или частично приведено в исполнение, то в резолютивной части указывается о повороте исполнения или о передаче данного вопроса на разрешение суда первой инстанции.</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Кассационное определение вступает в законную силу с момента его вынесения и может быть обжаловано только в порядке надзора.</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b/>
          <w:bCs/>
          <w:color w:val="000000"/>
        </w:rPr>
        <w:t>8. Сущность и значение обжалования определений, не вступивших в законную силу</w:t>
      </w:r>
    </w:p>
    <w:p w:rsidR="009B182D" w:rsidRDefault="009B182D" w:rsidP="009B182D">
      <w:pPr>
        <w:pStyle w:val="a3"/>
        <w:shd w:val="clear" w:color="auto" w:fill="FFFFFF"/>
        <w:spacing w:before="0" w:beforeAutospacing="0" w:after="0" w:afterAutospacing="0" w:line="360" w:lineRule="atLeast"/>
        <w:ind w:firstLine="708"/>
        <w:jc w:val="both"/>
        <w:rPr>
          <w:color w:val="000000"/>
        </w:rPr>
      </w:pPr>
      <w:r>
        <w:rPr>
          <w:color w:val="000000"/>
        </w:rPr>
        <w:t>Определения суда первой инстанции, за исключением определений мировых судей, могут быть обжалованы в суд кассационной инстанции путем подачи </w:t>
      </w:r>
      <w:r>
        <w:rPr>
          <w:i/>
          <w:iCs/>
          <w:color w:val="000000"/>
        </w:rPr>
        <w:t>частной жалобы </w:t>
      </w:r>
      <w:r>
        <w:rPr>
          <w:color w:val="000000"/>
        </w:rPr>
        <w:t>сторонами и другими лицами, участвующими в деле, а также представления - прокурором, если:</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1) это предусмотрено ГПК РФ;</w:t>
      </w:r>
    </w:p>
    <w:p w:rsidR="009B182D" w:rsidRDefault="009B182D" w:rsidP="009B182D">
      <w:pPr>
        <w:pStyle w:val="a3"/>
        <w:shd w:val="clear" w:color="auto" w:fill="FFFFFF"/>
        <w:spacing w:before="0" w:beforeAutospacing="0" w:after="0" w:afterAutospacing="0" w:line="360" w:lineRule="atLeast"/>
        <w:jc w:val="both"/>
        <w:rPr>
          <w:color w:val="000000"/>
        </w:rPr>
      </w:pPr>
      <w:r>
        <w:rPr>
          <w:color w:val="000000"/>
        </w:rPr>
        <w:t>2) определение суда исключает возможность дальнейшего движения дела.</w:t>
      </w:r>
    </w:p>
    <w:p w:rsidR="009B182D" w:rsidRDefault="009B182D" w:rsidP="009B182D">
      <w:pPr>
        <w:spacing w:after="0" w:line="240" w:lineRule="auto"/>
        <w:jc w:val="center"/>
        <w:outlineLvl w:val="0"/>
        <w:rPr>
          <w:rFonts w:ascii="Times New Roman" w:eastAsia="Times New Roman" w:hAnsi="Times New Roman" w:cs="Times New Roman"/>
          <w:color w:val="000000"/>
          <w:kern w:val="36"/>
          <w:sz w:val="24"/>
          <w:szCs w:val="24"/>
          <w:lang w:eastAsia="ru-RU"/>
        </w:rPr>
      </w:pPr>
      <w:r>
        <w:rPr>
          <w:rFonts w:ascii="Times New Roman" w:eastAsia="Times New Roman" w:hAnsi="Times New Roman" w:cs="Times New Roman"/>
          <w:color w:val="000000"/>
          <w:kern w:val="36"/>
          <w:sz w:val="24"/>
          <w:szCs w:val="24"/>
          <w:lang w:eastAsia="ru-RU"/>
        </w:rPr>
        <w:t>Контрольные вопросы и задания</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1. Сущность и значение кассационного обжалования.</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2. Право на подачу кассационных жалобы, представления.</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3. Сроки и порядок рассмотрения дела в суде кассационной инстанции.</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4. Полномочия суда кассационной инстанции при рассмотрении кассационных жалобы, представления.</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5. Основания для отмены или изменения решения суда в кассационном порядке.</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6. Постановление суда кассационной инстанции.</w:t>
      </w:r>
    </w:p>
    <w:p w:rsidR="009B182D" w:rsidRDefault="009B182D" w:rsidP="009B182D">
      <w:pPr>
        <w:spacing w:after="0" w:line="240" w:lineRule="auto"/>
        <w:rPr>
          <w:rFonts w:ascii="Times New Roman" w:eastAsia="Times New Roman" w:hAnsi="Times New Roman" w:cs="Times New Roman"/>
          <w:i/>
          <w:iCs/>
          <w:color w:val="000000"/>
          <w:sz w:val="24"/>
          <w:szCs w:val="24"/>
          <w:lang w:eastAsia="ru-RU"/>
        </w:rPr>
      </w:pPr>
      <w:r>
        <w:rPr>
          <w:rFonts w:ascii="Times New Roman" w:eastAsia="Times New Roman" w:hAnsi="Times New Roman" w:cs="Times New Roman"/>
          <w:i/>
          <w:iCs/>
          <w:color w:val="000000"/>
          <w:sz w:val="24"/>
          <w:szCs w:val="24"/>
          <w:lang w:eastAsia="ru-RU"/>
        </w:rPr>
        <w:t>7. Обязательность указаний суда кассационной инстанции.</w:t>
      </w:r>
    </w:p>
    <w:p w:rsidR="009B182D" w:rsidRDefault="009B182D" w:rsidP="009B18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Задачи</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Задача 1.</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В какой суд кассационной инстанции могут быть обжалованы следующие постановления суда первой инстанции:</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решение мирового судьи;</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решение районного суда;</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решение областного суда по делу о компенсации за нарушение права на исполнение судебного акта в разумный срок;</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решение областного суда по делу об оспаривании постановления правительства области;</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определение мирового судьи о прекращении производства по делу;</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определение районного суда о передаче дела по подсудности в другой суд.</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При каком условии указанные судебные акты могут быть обжалованы в кассационном порядке?</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Задача 2.</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В какой суд кассационной инстанции могут быть обжалованы следующие судебные акты:</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апелляционное определение районного суда;</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апелляционное определение областного суда по делу о компенсации за нарушение права на судопроизводство в разумный срок;</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апелляционное определение областного суда по делу о восстановлении на работе, связанного с государственной тайной;</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определение гарнизонного военного суда;</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постановление президиума флотского военного суда;</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определение районного суда, оставленное в силе президиумом областного суда.</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Имеются ли условия, ограничивающие право на кассационное обжалование указанных судебных актов?</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Задача 3.</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i/>
          <w:iCs/>
          <w:color w:val="000000"/>
          <w:sz w:val="24"/>
          <w:szCs w:val="24"/>
          <w:lang w:eastAsia="ru-RU"/>
        </w:rPr>
        <w:t>Могут ли быть обжалованы в кассационном порядке следующие судебные акты:</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определение Апелляционной коллегии Верховного Суда РФ;</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судебный приказ мирового судьи;</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постановление президиума областного суда;</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решение Верховного Суда РФ по делу о признании незаконным решения ЦИК РФ;</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постановление Президиума Верховного Суда РФ;</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6).определение Судебной коллегии по гражданским делам Верховного Суда РФ, вынесенное по первой инстанции.</w:t>
      </w:r>
    </w:p>
    <w:p w:rsidR="009B182D" w:rsidRDefault="009B182D" w:rsidP="009B182D">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i/>
          <w:iCs/>
          <w:color w:val="000000"/>
          <w:sz w:val="24"/>
          <w:szCs w:val="24"/>
          <w:lang w:eastAsia="ru-RU"/>
        </w:rPr>
        <w:t>В какой суд кассационной инстанции указанные акты могут быть обжалованы?</w:t>
      </w:r>
    </w:p>
    <w:p w:rsidR="009B182D" w:rsidRDefault="009B182D" w:rsidP="009B182D">
      <w:pPr>
        <w:jc w:val="both"/>
        <w:rPr>
          <w:rFonts w:ascii="Times New Roman" w:hAnsi="Times New Roman" w:cs="Times New Roman"/>
          <w:sz w:val="24"/>
          <w:szCs w:val="24"/>
        </w:rPr>
      </w:pPr>
    </w:p>
    <w:p w:rsidR="009B182D" w:rsidRDefault="009B182D" w:rsidP="009B182D">
      <w:pPr>
        <w:jc w:val="both"/>
        <w:rPr>
          <w:rFonts w:ascii="Times New Roman" w:hAnsi="Times New Roman" w:cs="Times New Roman"/>
          <w:sz w:val="24"/>
          <w:szCs w:val="24"/>
        </w:rPr>
      </w:pPr>
      <w:r>
        <w:rPr>
          <w:rFonts w:ascii="Times New Roman" w:hAnsi="Times New Roman" w:cs="Times New Roman"/>
          <w:sz w:val="24"/>
          <w:szCs w:val="24"/>
        </w:rPr>
        <w:t>Преподаватель __________________</w:t>
      </w:r>
      <w:proofErr w:type="spellStart"/>
      <w:r>
        <w:rPr>
          <w:rFonts w:ascii="Times New Roman" w:hAnsi="Times New Roman" w:cs="Times New Roman"/>
          <w:sz w:val="24"/>
          <w:szCs w:val="24"/>
        </w:rPr>
        <w:t>Алханова</w:t>
      </w:r>
      <w:proofErr w:type="spellEnd"/>
      <w:r>
        <w:rPr>
          <w:rFonts w:ascii="Times New Roman" w:hAnsi="Times New Roman" w:cs="Times New Roman"/>
          <w:sz w:val="24"/>
          <w:szCs w:val="24"/>
        </w:rPr>
        <w:t xml:space="preserve"> З.С.</w:t>
      </w:r>
    </w:p>
    <w:p w:rsidR="00927194" w:rsidRDefault="006559AD"/>
    <w:sectPr w:rsidR="00927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51CDE"/>
    <w:multiLevelType w:val="multilevel"/>
    <w:tmpl w:val="40DC96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8C942C6"/>
    <w:multiLevelType w:val="multilevel"/>
    <w:tmpl w:val="DAF0C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2020798"/>
    <w:multiLevelType w:val="multilevel"/>
    <w:tmpl w:val="2ABE304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5A632F1"/>
    <w:multiLevelType w:val="multilevel"/>
    <w:tmpl w:val="EA5EC2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49D462D"/>
    <w:multiLevelType w:val="multilevel"/>
    <w:tmpl w:val="F03859E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E172DEC"/>
    <w:multiLevelType w:val="multilevel"/>
    <w:tmpl w:val="ECD8DF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A5325A2"/>
    <w:multiLevelType w:val="multilevel"/>
    <w:tmpl w:val="EB18B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BE"/>
    <w:rsid w:val="00276FAD"/>
    <w:rsid w:val="006559AD"/>
    <w:rsid w:val="007402BE"/>
    <w:rsid w:val="00861942"/>
    <w:rsid w:val="009B1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13739-DBBE-4CBA-B9D6-699F3DD7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82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8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680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4114</Words>
  <Characters>23451</Characters>
  <Application>Microsoft Office Word</Application>
  <DocSecurity>0</DocSecurity>
  <Lines>195</Lines>
  <Paragraphs>55</Paragraphs>
  <ScaleCrop>false</ScaleCrop>
  <Company>SPecialiST RePack</Company>
  <LinksUpToDate>false</LinksUpToDate>
  <CharactersWithSpaces>27510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2020-12-07T11:36:00Z</dcterms:created>
  <dcterms:modified xsi:type="dcterms:W3CDTF">2020-12-09T07:00:00Z</dcterms:modified>
</cp:coreProperties>
</file>