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273" w:rsidRPr="00D72BDB" w:rsidRDefault="00A22273" w:rsidP="00A2227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72BDB">
        <w:rPr>
          <w:rFonts w:ascii="Times New Roman" w:hAnsi="Times New Roman" w:cs="Times New Roman"/>
          <w:sz w:val="28"/>
          <w:szCs w:val="28"/>
          <w:lang w:eastAsia="ru-RU"/>
        </w:rPr>
        <w:t xml:space="preserve">Дата:  </w:t>
      </w:r>
      <w:r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Pr="00D72BDB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7.12.2020</w:t>
      </w:r>
      <w:bookmarkStart w:id="0" w:name="_GoBack"/>
      <w:bookmarkEnd w:id="0"/>
    </w:p>
    <w:p w:rsidR="00A22273" w:rsidRPr="00D72BDB" w:rsidRDefault="00A22273" w:rsidP="00A2227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72BDB">
        <w:rPr>
          <w:rFonts w:ascii="Times New Roman" w:hAnsi="Times New Roman" w:cs="Times New Roman"/>
          <w:sz w:val="28"/>
          <w:szCs w:val="28"/>
          <w:lang w:eastAsia="ru-RU"/>
        </w:rPr>
        <w:t xml:space="preserve">Группа: </w:t>
      </w:r>
      <w:r w:rsidRPr="00A22273">
        <w:rPr>
          <w:rFonts w:ascii="Times New Roman" w:hAnsi="Times New Roman" w:cs="Times New Roman"/>
          <w:b/>
          <w:sz w:val="28"/>
          <w:szCs w:val="28"/>
          <w:lang w:eastAsia="ru-RU"/>
        </w:rPr>
        <w:t>17</w:t>
      </w:r>
      <w:r w:rsidRPr="00D72BDB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-ТО-1д</w:t>
      </w:r>
    </w:p>
    <w:p w:rsidR="00A22273" w:rsidRPr="00D72BDB" w:rsidRDefault="00A22273" w:rsidP="00A22273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Наименование дисциплины</w:t>
      </w:r>
      <w:r w:rsidRPr="00D72BDB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Pr="00D72BDB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Тюнинг автомобиля</w:t>
      </w:r>
    </w:p>
    <w:p w:rsidR="00A22273" w:rsidRDefault="00A22273" w:rsidP="00A22273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BDB">
        <w:rPr>
          <w:rFonts w:ascii="Times New Roman" w:hAnsi="Times New Roman" w:cs="Times New Roman"/>
          <w:sz w:val="28"/>
          <w:szCs w:val="28"/>
          <w:lang w:eastAsia="ru-RU"/>
        </w:rPr>
        <w:t xml:space="preserve">Тема: </w:t>
      </w:r>
      <w:r w:rsidRPr="00A2227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Подбор колесных дисков по типу транспортного средства</w:t>
      </w:r>
    </w:p>
    <w:p w:rsidR="00A22273" w:rsidRPr="00A22273" w:rsidRDefault="00A22273" w:rsidP="00A2227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22273" w:rsidRPr="00A22273" w:rsidRDefault="00A22273" w:rsidP="00A222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227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9E50B03" wp14:editId="4DAA1C8A">
            <wp:extent cx="5969635" cy="3019245"/>
            <wp:effectExtent l="0" t="0" r="0" b="0"/>
            <wp:docPr id="2" name="Рисунок 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9926" cy="302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2273" w:rsidRPr="00A22273" w:rsidRDefault="00A22273" w:rsidP="00A22273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Когда автовладельцы сталкиваются с заменой одного или всех колес, оказывается, что подобрать нужные диски — та еще задача, ведь при выборе придется учесть 9 параметров. </w:t>
      </w:r>
    </w:p>
    <w:p w:rsidR="00A22273" w:rsidRPr="00A22273" w:rsidRDefault="00A22273" w:rsidP="00A22273">
      <w:pPr>
        <w:shd w:val="clear" w:color="auto" w:fill="FFFFFF"/>
        <w:spacing w:before="63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222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ТИПЫ ДИСКОВ: ШТАМПОВАННЫЕ, ЛИТЫЕ, КОВАННЫЕ</w:t>
      </w:r>
    </w:p>
    <w:p w:rsidR="00A22273" w:rsidRPr="00A22273" w:rsidRDefault="00A22273" w:rsidP="00A222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227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2E44063" wp14:editId="56F8637C">
            <wp:extent cx="5969635" cy="3588385"/>
            <wp:effectExtent l="0" t="0" r="0" b="0"/>
            <wp:docPr id="3" name="Рисунок 3" descr="КАК ПРАВИЛЬНО ВЫБРАТЬ ДИСКИ ДЛЯ АВТОМОБИЛ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К ПРАВИЛЬНО ВЫБРАТЬ ДИСКИ ДЛЯ АВТОМОБИЛ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635" cy="3588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2273" w:rsidRPr="00A22273" w:rsidRDefault="00A22273" w:rsidP="00A22273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сегодняшний день существуют три типа дисков, значительно отличающиеся друг от друга:</w:t>
      </w:r>
    </w:p>
    <w:p w:rsidR="00A22273" w:rsidRPr="00A22273" w:rsidRDefault="00A22273" w:rsidP="00A2227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- </w:t>
      </w:r>
      <w:r w:rsidRPr="00A222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штампованные.</w:t>
      </w:r>
      <w:r w:rsidRPr="00A2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Самый простой и дешевый тип диска, которыми оснащаются автомобили по сей день в базовой комплектации. Производятся из стали и покрываются эмалью. Обычно “штамповки” закрывают пластиковыми накладками для защиты диска и эстетичного вида. Главное преимущество состоит в стоимости изделия и ремонтопригодности, так как железные диски после удара отлично прокатываются, что дает возможность дальнейшей полноценной эксплуатации. Главный недостаток — большой вес диска;</w:t>
      </w:r>
    </w:p>
    <w:p w:rsidR="00A22273" w:rsidRPr="00A22273" w:rsidRDefault="00A22273" w:rsidP="00A22273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 </w:t>
      </w:r>
      <w:r w:rsidRPr="00A222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литые.</w:t>
      </w:r>
      <w:r w:rsidRPr="00A2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Нам они более известны как </w:t>
      </w:r>
      <w:proofErr w:type="spellStart"/>
      <w:r w:rsidRPr="00A2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легкосплавные</w:t>
      </w:r>
      <w:proofErr w:type="spellEnd"/>
      <w:r w:rsidRPr="00A2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Диск изготавливается из алюминия, благодаря современным технологиям может иметь различное исполнение, весит намного легче “штамповок”. </w:t>
      </w:r>
      <w:proofErr w:type="spellStart"/>
      <w:r w:rsidRPr="00A2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Легкосплавные</w:t>
      </w:r>
      <w:proofErr w:type="spellEnd"/>
      <w:r w:rsidRPr="00A2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колеса более дорогие, а их ремонтопригодность нулевая (при ударе колеса трескается), хотя технология сварки и прокатки таких колес освоена, но гарантии на сохранение заводских свойств не будет;</w:t>
      </w:r>
    </w:p>
    <w:p w:rsidR="00A22273" w:rsidRPr="00A22273" w:rsidRDefault="00A22273" w:rsidP="00A2227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 </w:t>
      </w:r>
      <w:r w:rsidRPr="00A222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кованные</w:t>
      </w:r>
      <w:r w:rsidRPr="00A2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Наиболее качественные и дорогие колесные диски. Обеспечивают высокую прочность при малом весе метод горячей объемной штамповки. За счет этого “ковка” стоит намного дороже остальных колес, зато лучше всех держит сильные удары и менее деформируется при эксплуатации.</w:t>
      </w:r>
    </w:p>
    <w:p w:rsidR="00A22273" w:rsidRPr="00A22273" w:rsidRDefault="00A22273" w:rsidP="00A22273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стоит выбор, какой из трех вариантов колес поставить на свой автомобиль, то первый вариант будет более бюджетный и практичный, </w:t>
      </w:r>
      <w:proofErr w:type="spellStart"/>
      <w:r w:rsidRPr="00A2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легкосплавные</w:t>
      </w:r>
      <w:proofErr w:type="spellEnd"/>
      <w:r w:rsidRPr="00A2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диски более направлены на эстетику, а штампованные, за счет веса, позволяют экономить топливо и лучше “чувствуют” себя на плохих дорогах.</w:t>
      </w:r>
    </w:p>
    <w:p w:rsidR="00A22273" w:rsidRPr="00A22273" w:rsidRDefault="00A22273" w:rsidP="00A22273">
      <w:pPr>
        <w:shd w:val="clear" w:color="auto" w:fill="FFFFFF"/>
        <w:spacing w:before="63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222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 ПОДОБРАТЬ ДИСКИ НА АВТОМОБИЛЬ, ПАРАМЕТРЫ ПОДБОРА</w:t>
      </w:r>
    </w:p>
    <w:p w:rsidR="00A22273" w:rsidRPr="00A22273" w:rsidRDefault="00A22273" w:rsidP="00A22273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безопасной эксплуатации автомобиля следует правильно подобрать диски. На кузовной стойке с водительской стороны есть таблица с допустимыми параметрами колес, но там указана информация про диаметр диска и размеры шин. </w:t>
      </w:r>
      <w:proofErr w:type="gramStart"/>
      <w:r w:rsidRPr="00A2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Помимо этого</w:t>
      </w:r>
      <w:proofErr w:type="gramEnd"/>
      <w:r w:rsidRPr="00A2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есть ряд важных параметров, которых нужно придерживаться. </w:t>
      </w:r>
    </w:p>
    <w:p w:rsidR="00A22273" w:rsidRPr="00A22273" w:rsidRDefault="00A22273" w:rsidP="00A22273">
      <w:pPr>
        <w:shd w:val="clear" w:color="auto" w:fill="FFFFFF"/>
        <w:spacing w:before="510" w:after="9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222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МОНТАЖНЫЙ (ПОСАДОЧНЫЙ) ДИАМЕТР</w:t>
      </w:r>
    </w:p>
    <w:p w:rsidR="00A22273" w:rsidRPr="00A22273" w:rsidRDefault="00A22273" w:rsidP="00A22273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Характеристика определяет диаметр окружности колеса и обозначается буквой R, </w:t>
      </w:r>
      <w:proofErr w:type="gramStart"/>
      <w:r w:rsidRPr="00A2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</w:t>
      </w:r>
      <w:proofErr w:type="gramEnd"/>
      <w:r w:rsidRPr="00A2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R13, R19 и т.д. Единица измерения — дюйм (1д = 2.54см). Важно, чтобы радиус диски совпадал с рекомендацией завода-изготовителя авто. Диск и шина также должны быть одинакового радиуса! Если посадочный диаметр колеса </w:t>
      </w:r>
      <w:proofErr w:type="gramStart"/>
      <w:r w:rsidRPr="00A2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меньше,  это</w:t>
      </w:r>
      <w:proofErr w:type="gramEnd"/>
      <w:r w:rsidRPr="00A2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снизит максимальную скорость, ямы и неровности будут ощущаться сильнее. Если наоборот установить диски большего диаметра, вас ожидает:</w:t>
      </w:r>
    </w:p>
    <w:p w:rsidR="00A22273" w:rsidRPr="00A22273" w:rsidRDefault="00A22273" w:rsidP="00A2227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A2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повышенный расход топлива за счет увеличения передаточного числа и веса колес;</w:t>
      </w:r>
    </w:p>
    <w:p w:rsidR="00A22273" w:rsidRPr="00A22273" w:rsidRDefault="00A22273" w:rsidP="00A22273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A2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погрешности показания спидометра</w:t>
      </w:r>
    </w:p>
    <w:p w:rsidR="00A22273" w:rsidRPr="00A22273" w:rsidRDefault="00A22273" w:rsidP="00A2227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A2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уменьшение срока службы ступичных подшипников.</w:t>
      </w:r>
    </w:p>
    <w:p w:rsidR="00A22273" w:rsidRPr="00A22273" w:rsidRDefault="00A22273" w:rsidP="00A22273">
      <w:pPr>
        <w:shd w:val="clear" w:color="auto" w:fill="FFFFFF"/>
        <w:spacing w:before="630" w:after="12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222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ЧИСЛО И ДИАМЕТР РАСПОЛОЖЕНИЯ КРЕПЕЖНЫХ ОТВЕРСТИЙ (PCD)</w:t>
      </w:r>
    </w:p>
    <w:p w:rsidR="00A22273" w:rsidRPr="00A22273" w:rsidRDefault="00A22273" w:rsidP="00A222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227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9870F0D" wp14:editId="1E16F184">
            <wp:extent cx="5710555" cy="3329796"/>
            <wp:effectExtent l="0" t="0" r="4445" b="4445"/>
            <wp:docPr id="4" name="Рисунок 4" descr="КАК ПРАВИЛЬНО ВЫБРАТЬ ДИСКИ ДЛЯ АВТОМОБИЛ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К ПРАВИЛЬНО ВЫБРАТЬ ДИСКИ ДЛЯ АВТОМОБИЛЯ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7394" cy="3333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2273" w:rsidRPr="00A22273" w:rsidRDefault="00A22273" w:rsidP="00A22273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народе “</w:t>
      </w:r>
      <w:proofErr w:type="spellStart"/>
      <w:r w:rsidRPr="00A2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разболтовкой</w:t>
      </w:r>
      <w:proofErr w:type="spellEnd"/>
      <w:r w:rsidRPr="00A2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” именуется число отверстий и диаметр окружности, где они располагаются. Количество крепежей колес (чаще от 4 до 6) рассчитывают исходя из следующих факторов:</w:t>
      </w:r>
    </w:p>
    <w:p w:rsidR="00A22273" w:rsidRPr="00A22273" w:rsidRDefault="00A22273" w:rsidP="00A22273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A2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масса транспортного средства</w:t>
      </w:r>
    </w:p>
    <w:p w:rsidR="00A22273" w:rsidRPr="00A22273" w:rsidRDefault="00A22273" w:rsidP="00A2227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A2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максимальная скорость.</w:t>
      </w:r>
    </w:p>
    <w:p w:rsidR="00A22273" w:rsidRPr="00A22273" w:rsidRDefault="00A22273" w:rsidP="00A22273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машин семейства ВАЗ параметр PCD составляет 4х98, а у авто концерна VAG 5×112. </w:t>
      </w:r>
    </w:p>
    <w:p w:rsidR="00A22273" w:rsidRPr="00A22273" w:rsidRDefault="00A22273" w:rsidP="00A22273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Важно соблюдать </w:t>
      </w:r>
      <w:proofErr w:type="spellStart"/>
      <w:r w:rsidRPr="00A2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разболтовку</w:t>
      </w:r>
      <w:proofErr w:type="spellEnd"/>
      <w:r w:rsidRPr="00A2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ведь разница между 5х100 и 5х112 настолько существенна, что приводит к сильной вибрации при езде, а также срезанию болтов крепления колес. Если существует крайняя необходимость установки колес с разницей между болтами в пару мм, то для этого существует болт с плавающим конусом, компенсирующий различие.</w:t>
      </w:r>
    </w:p>
    <w:p w:rsidR="00A22273" w:rsidRPr="00A22273" w:rsidRDefault="00A22273" w:rsidP="00A22273">
      <w:pPr>
        <w:shd w:val="clear" w:color="auto" w:fill="FFFFFF"/>
        <w:spacing w:before="510" w:after="9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222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ШИРИНА ДИСКА</w:t>
      </w:r>
    </w:p>
    <w:p w:rsidR="00A22273" w:rsidRPr="00A22273" w:rsidRDefault="00A22273" w:rsidP="00A22273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Ширина колес также учитывается в дюймах, обозначается как “J” (5,5J и </w:t>
      </w:r>
      <w:proofErr w:type="spellStart"/>
      <w:r w:rsidRPr="00A2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т.д</w:t>
      </w:r>
      <w:proofErr w:type="spellEnd"/>
      <w:r w:rsidRPr="00A2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Производитель автомобиля также указывает на штатную ширину колес, обычно допускает увеличение на 0.5 дюймов. Более широкие колеса подразумевают установку соответствующих шин. </w:t>
      </w:r>
    </w:p>
    <w:p w:rsidR="00A22273" w:rsidRPr="00A22273" w:rsidRDefault="00A22273" w:rsidP="00A22273">
      <w:pPr>
        <w:shd w:val="clear" w:color="auto" w:fill="FFFFFF"/>
        <w:spacing w:before="510" w:after="9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222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ВЫЛЕТ КОЛЕСА (ЕТ)</w:t>
      </w:r>
    </w:p>
    <w:p w:rsidR="00A22273" w:rsidRPr="00A22273" w:rsidRDefault="00A22273" w:rsidP="00A222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227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0D592D95" wp14:editId="55529B12">
            <wp:extent cx="5710555" cy="3010535"/>
            <wp:effectExtent l="0" t="0" r="4445" b="0"/>
            <wp:docPr id="5" name="Рисунок 5" descr="КАК ПРАВИЛЬНО ВЫБРАТЬ ДИСКИ ДЛЯ АВТОМОБИЛ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АК ПРАВИЛЬНО ВЫБРАТЬ ДИСКИ ДЛЯ АВТОМОБИЛЯ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0555" cy="3010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2273" w:rsidRPr="00A22273" w:rsidRDefault="00A22273" w:rsidP="00A22273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Вылет означает расстояние от центральной оси колеса до плоскости крепления к ступице, простыми словами — на сколько диск будет выступать снаружи автомобиля. Данный параметр важно соблюдать с погрешностью 5 мм, иначе диск может цеплять арку, детали подвески или тормозной суппорт.</w:t>
      </w:r>
    </w:p>
    <w:p w:rsidR="00A22273" w:rsidRPr="00A22273" w:rsidRDefault="00A22273" w:rsidP="00A22273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Вылет делится на три категории:</w:t>
      </w:r>
    </w:p>
    <w:p w:rsidR="00A22273" w:rsidRPr="00A22273" w:rsidRDefault="00A22273" w:rsidP="00A2227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A2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положительный — выступает за пределы габаритов авто;</w:t>
      </w:r>
    </w:p>
    <w:p w:rsidR="00A22273" w:rsidRPr="00A22273" w:rsidRDefault="00A22273" w:rsidP="00A22273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A2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нулевой — осевые плоскости одинаковы;</w:t>
      </w:r>
    </w:p>
    <w:p w:rsidR="00A22273" w:rsidRPr="00A22273" w:rsidRDefault="00A22273" w:rsidP="00A2227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A2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отрицательный — колесо больше “сидит” в арке.</w:t>
      </w:r>
    </w:p>
    <w:p w:rsidR="00A22273" w:rsidRPr="00A22273" w:rsidRDefault="00A22273" w:rsidP="00A22273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Также вылет влияет на ресурс ступиц, так как отклонение от норм меняет угол распределения нагрузки на подшипник. Если вам нужен больший вылет, этого можно </w:t>
      </w:r>
      <w:proofErr w:type="spellStart"/>
      <w:r w:rsidRPr="00A2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добится</w:t>
      </w:r>
      <w:proofErr w:type="spellEnd"/>
      <w:r w:rsidRPr="00A2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стандартного диска, применив </w:t>
      </w:r>
      <w:proofErr w:type="spellStart"/>
      <w:r w:rsidRPr="00A2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проставки</w:t>
      </w:r>
      <w:proofErr w:type="spellEnd"/>
      <w:r w:rsidRPr="00A2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ступиц для увеличения колеи.</w:t>
      </w:r>
    </w:p>
    <w:p w:rsidR="00A22273" w:rsidRPr="00A22273" w:rsidRDefault="00A22273" w:rsidP="00A22273">
      <w:pPr>
        <w:shd w:val="clear" w:color="auto" w:fill="FFFFFF"/>
        <w:spacing w:before="630" w:after="12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222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ДИАМЕТР ЦЕНТРАЛЬНОГО (СТУПИЧНОГО) ОТВЕРСТИЯ</w:t>
      </w:r>
    </w:p>
    <w:p w:rsidR="00A22273" w:rsidRPr="00A22273" w:rsidRDefault="00A22273" w:rsidP="00A22273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списке характеристик, диаметр ЦО обозначается как “DIA”. Данный показатель важен тем, что при установке колес с меньшим ЦО будет невозможным, а для установки диска с диаметром отверстия больше необходимого, вопрос решается путем установки центровочных колец.</w:t>
      </w:r>
    </w:p>
    <w:p w:rsidR="00A22273" w:rsidRPr="00A22273" w:rsidRDefault="00A22273" w:rsidP="00A22273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Категорически запрещается устанавливать диски с большим ЦО без колец, </w:t>
      </w:r>
      <w:proofErr w:type="gramStart"/>
      <w:r w:rsidRPr="00A2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думая</w:t>
      </w:r>
      <w:proofErr w:type="gramEnd"/>
      <w:r w:rsidRPr="00A2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они сами </w:t>
      </w:r>
      <w:proofErr w:type="spellStart"/>
      <w:r w:rsidRPr="00A2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центруются</w:t>
      </w:r>
      <w:proofErr w:type="spellEnd"/>
      <w:r w:rsidRPr="00A2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счет болтов крепления. На деле это будет сопровождаться сильным биением, вибрацией и разбалансировкой. В худшем случае это дело приведет к срезанию ступичных шпилек или болтов. </w:t>
      </w:r>
    </w:p>
    <w:p w:rsidR="00A22273" w:rsidRPr="00A22273" w:rsidRDefault="00A22273" w:rsidP="00A22273">
      <w:pPr>
        <w:shd w:val="clear" w:color="auto" w:fill="FFFFFF"/>
        <w:spacing w:before="510" w:after="9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222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ФОРМА КРЕПЕЖНЫХ ОТВЕРСТИЙ</w:t>
      </w:r>
    </w:p>
    <w:p w:rsidR="00A22273" w:rsidRPr="00A22273" w:rsidRDefault="00A22273" w:rsidP="00A222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227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31366806" wp14:editId="211EBF46">
            <wp:extent cx="5969635" cy="2855595"/>
            <wp:effectExtent l="0" t="0" r="0" b="1905"/>
            <wp:docPr id="6" name="Рисунок 6" descr="КАК ПРАВИЛЬНО ВЫБРАТЬ ДИСКИ ДЛЯ АВТОМОБИЛ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КАК ПРАВИЛЬНО ВЫБРАТЬ ДИСКИ ДЛЯ АВТОМОБИЛЯ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635" cy="285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2273" w:rsidRPr="00A22273" w:rsidRDefault="00A22273" w:rsidP="00A22273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Крайне важно подобрать правильные болты или гайки, если ваша машина, например, ездила на железных дисках, а сейчас установлены литые или кованные. Отличие болтов состоит в их форме: для “штамповки” болты имеют слегка коническую форму, для </w:t>
      </w:r>
      <w:proofErr w:type="spellStart"/>
      <w:r w:rsidRPr="00A2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легкосплавов</w:t>
      </w:r>
      <w:proofErr w:type="spellEnd"/>
      <w:r w:rsidRPr="00A2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ярко выраженные конические и полусферические болты.  </w:t>
      </w:r>
    </w:p>
    <w:p w:rsidR="00A22273" w:rsidRPr="00A22273" w:rsidRDefault="00A22273" w:rsidP="00A22273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Гайка крепления может быть открытой или закрытой, принципиальная разница состоит лишь в эстетике. </w:t>
      </w:r>
    </w:p>
    <w:p w:rsidR="00A22273" w:rsidRPr="00A22273" w:rsidRDefault="00A22273" w:rsidP="00A22273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Болты с плавающим конусом (эксцентрики), как упоминалось выше, служат для компенсации разницы PCD диска и ступицы. Однако такие болты лишь отчасти спасают ситуацию, и рассчитывать на длительную эксплуатацию с эксцентриками не стоит.</w:t>
      </w:r>
    </w:p>
    <w:p w:rsidR="00A22273" w:rsidRPr="00A22273" w:rsidRDefault="00A22273" w:rsidP="00A22273">
      <w:pPr>
        <w:shd w:val="clear" w:color="auto" w:fill="FFFFFF"/>
        <w:spacing w:before="510" w:after="9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222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НАЛИЧИЕ ХАМПОВ</w:t>
      </w:r>
    </w:p>
    <w:p w:rsidR="00A22273" w:rsidRPr="00A22273" w:rsidRDefault="00A22273" w:rsidP="00A22273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Хампы представляют собой выступы, удерживающие бескамерную шину на диске. Кстати, те самые хлопки при накачке шины на </w:t>
      </w:r>
      <w:proofErr w:type="spellStart"/>
      <w:r w:rsidRPr="00A2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шиномонтаже</w:t>
      </w:r>
      <w:proofErr w:type="spellEnd"/>
      <w:r w:rsidRPr="00A2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говорят об установке бортового кольца шины между </w:t>
      </w:r>
      <w:proofErr w:type="spellStart"/>
      <w:r w:rsidRPr="00A2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хампом</w:t>
      </w:r>
      <w:proofErr w:type="spellEnd"/>
      <w:r w:rsidRPr="00A2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закраиной колеса. В характеристиках современных колес вы не найдете этот параметр, так как он един для всех (камерные колеса давно не выпускаются). Проверить колеса на наличие </w:t>
      </w:r>
      <w:proofErr w:type="spellStart"/>
      <w:r w:rsidRPr="00A2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хампов</w:t>
      </w:r>
      <w:proofErr w:type="spellEnd"/>
      <w:r w:rsidRPr="00A2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рекомендуется у автомобилей советского производства, где в шинах применялись камеры</w:t>
      </w:r>
    </w:p>
    <w:p w:rsidR="00A22273" w:rsidRDefault="00A22273">
      <w:pPr>
        <w:rPr>
          <w:rFonts w:ascii="Times New Roman" w:hAnsi="Times New Roman" w:cs="Times New Roman"/>
          <w:sz w:val="28"/>
          <w:szCs w:val="28"/>
        </w:rPr>
      </w:pPr>
    </w:p>
    <w:p w:rsidR="00251917" w:rsidRPr="00A22273" w:rsidRDefault="00A22273" w:rsidP="00A2227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Науразов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 А</w:t>
      </w:r>
    </w:p>
    <w:sectPr w:rsidR="00251917" w:rsidRPr="00A22273" w:rsidSect="00A22273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1079FC"/>
    <w:multiLevelType w:val="multilevel"/>
    <w:tmpl w:val="00144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08665AA"/>
    <w:multiLevelType w:val="multilevel"/>
    <w:tmpl w:val="EDB04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1D92AD1"/>
    <w:multiLevelType w:val="multilevel"/>
    <w:tmpl w:val="7F127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746102C"/>
    <w:multiLevelType w:val="multilevel"/>
    <w:tmpl w:val="2258C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273"/>
    <w:rsid w:val="00251917"/>
    <w:rsid w:val="00A22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8CA0D"/>
  <w15:chartTrackingRefBased/>
  <w15:docId w15:val="{5A899A9A-73AA-4015-A86A-70C76F800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22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3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34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1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23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304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02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357975">
                              <w:marLeft w:val="9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230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20700944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311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711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183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13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0732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588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7121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6710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793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59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95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53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94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020320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3981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0359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506717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51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27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07965">
                          <w:marLeft w:val="0"/>
                          <w:marRight w:val="2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2365899">
                          <w:marLeft w:val="0"/>
                          <w:marRight w:val="2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0872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24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29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05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59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33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0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28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02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77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6228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941</Words>
  <Characters>5366</Characters>
  <Application>Microsoft Office Word</Application>
  <DocSecurity>0</DocSecurity>
  <Lines>44</Lines>
  <Paragraphs>12</Paragraphs>
  <ScaleCrop>false</ScaleCrop>
  <Company/>
  <LinksUpToDate>false</LinksUpToDate>
  <CharactersWithSpaces>6295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2020-12-15T17:51:00Z</dcterms:created>
  <dcterms:modified xsi:type="dcterms:W3CDTF">2020-12-15T17:59:00Z</dcterms:modified>
</cp:coreProperties>
</file>