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050" w:rsidRDefault="00ED6050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Дата: </w:t>
      </w:r>
      <w:r w:rsidRPr="00ED6050">
        <w:rPr>
          <w:b/>
          <w:sz w:val="28"/>
          <w:szCs w:val="28"/>
          <w:u w:val="single"/>
        </w:rPr>
        <w:t>0</w:t>
      </w:r>
      <w:r w:rsidR="00BB72D3">
        <w:rPr>
          <w:b/>
          <w:sz w:val="28"/>
          <w:szCs w:val="28"/>
          <w:u w:val="single"/>
        </w:rPr>
        <w:t>8</w:t>
      </w:r>
      <w:r w:rsidRPr="00ED6050">
        <w:rPr>
          <w:b/>
          <w:sz w:val="28"/>
          <w:szCs w:val="28"/>
          <w:u w:val="single"/>
        </w:rPr>
        <w:t>.12.2020</w:t>
      </w:r>
    </w:p>
    <w:p w:rsidR="00ED6050" w:rsidRPr="00ED6050" w:rsidRDefault="00ED6050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</w:rPr>
      </w:pPr>
      <w:r w:rsidRPr="00ED6050">
        <w:rPr>
          <w:b/>
          <w:sz w:val="28"/>
          <w:szCs w:val="28"/>
        </w:rPr>
        <w:t xml:space="preserve">Группа: </w:t>
      </w:r>
      <w:r>
        <w:rPr>
          <w:b/>
          <w:sz w:val="28"/>
          <w:szCs w:val="28"/>
        </w:rPr>
        <w:t>18-ПСО-2д</w:t>
      </w:r>
    </w:p>
    <w:p w:rsidR="009C2B0D" w:rsidRPr="00ED6050" w:rsidRDefault="00ED6050" w:rsidP="002D712F">
      <w:pPr>
        <w:tabs>
          <w:tab w:val="left" w:pos="2010"/>
          <w:tab w:val="left" w:pos="5776"/>
          <w:tab w:val="left" w:pos="7026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Наименование дисциплины</w:t>
      </w:r>
      <w:r w:rsidR="009C2B0D" w:rsidRPr="002B3E90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9C2B0D" w:rsidRPr="00ED6050">
        <w:rPr>
          <w:b/>
          <w:sz w:val="28"/>
          <w:szCs w:val="28"/>
          <w:u w:val="single"/>
        </w:rPr>
        <w:t>Информационные технологии в профессиональной деятельности</w:t>
      </w:r>
    </w:p>
    <w:p w:rsidR="009410C8" w:rsidRPr="002D712F" w:rsidRDefault="00EF2C0D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  <w:u w:val="single"/>
        </w:rPr>
      </w:pPr>
      <w:r w:rsidRPr="00E61E7B">
        <w:rPr>
          <w:b/>
          <w:sz w:val="28"/>
          <w:szCs w:val="28"/>
        </w:rPr>
        <w:t>Практическое занятие №1</w:t>
      </w:r>
      <w:r w:rsidR="00BB72D3">
        <w:rPr>
          <w:b/>
          <w:sz w:val="28"/>
          <w:szCs w:val="28"/>
        </w:rPr>
        <w:t>5</w:t>
      </w:r>
      <w:r w:rsidRPr="00E61E7B">
        <w:rPr>
          <w:b/>
          <w:sz w:val="28"/>
          <w:szCs w:val="28"/>
        </w:rPr>
        <w:t xml:space="preserve">: </w:t>
      </w:r>
      <w:r w:rsidR="00BB72D3">
        <w:rPr>
          <w:b/>
          <w:sz w:val="28"/>
          <w:szCs w:val="28"/>
          <w:u w:val="single"/>
        </w:rPr>
        <w:t>Создание карточек получателя пособий.</w:t>
      </w:r>
    </w:p>
    <w:p w:rsidR="0065621D" w:rsidRDefault="0065621D" w:rsidP="0065621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hd w:val="clear" w:color="auto" w:fill="FFFFFF"/>
        </w:rPr>
      </w:pPr>
    </w:p>
    <w:p w:rsidR="002D712F" w:rsidRPr="002F3802" w:rsidRDefault="002F3802" w:rsidP="002F3802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rFonts w:ascii="Roboto" w:hAnsi="Roboto"/>
          <w:b/>
          <w:color w:val="0A0A0A"/>
          <w:sz w:val="27"/>
          <w:szCs w:val="27"/>
          <w:shd w:val="clear" w:color="auto" w:fill="FFFFFF"/>
        </w:rPr>
      </w:pPr>
      <w:r w:rsidRPr="002F3802">
        <w:rPr>
          <w:rFonts w:ascii="Roboto" w:hAnsi="Roboto"/>
          <w:b/>
          <w:color w:val="0A0A0A"/>
          <w:sz w:val="27"/>
          <w:szCs w:val="27"/>
          <w:shd w:val="clear" w:color="auto" w:fill="FFFFFF"/>
        </w:rPr>
        <w:t>Примеры заполнения реестров</w:t>
      </w:r>
    </w:p>
    <w:p w:rsidR="002F3802" w:rsidRDefault="002F3802" w:rsidP="00ED6050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Roboto" w:hAnsi="Roboto"/>
          <w:color w:val="0A0A0A"/>
          <w:shd w:val="clear" w:color="auto" w:fill="FFFFFF"/>
        </w:rPr>
      </w:pPr>
      <w:r>
        <w:rPr>
          <w:rFonts w:ascii="Roboto" w:hAnsi="Roboto"/>
          <w:color w:val="0A0A0A"/>
          <w:shd w:val="clear" w:color="auto" w:fill="FFFFFF"/>
        </w:rPr>
        <w:t>1. При выборе способа получения «через кредитную организацию» необходимо указать счет застрахованного лица в банке, который должен состоять из 20 знаков и правильный БИК банка.</w:t>
      </w:r>
    </w:p>
    <w:p w:rsidR="002F3802" w:rsidRDefault="002F3802" w:rsidP="00ED6050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bCs/>
          <w:color w:val="000000"/>
          <w:sz w:val="28"/>
          <w:szCs w:val="28"/>
        </w:rPr>
      </w:pPr>
    </w:p>
    <w:p w:rsidR="002F3802" w:rsidRDefault="002F3802" w:rsidP="002F380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288506" cy="2489200"/>
            <wp:effectExtent l="0" t="0" r="0" b="635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43" cy="249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2D3" w:rsidRDefault="00BB72D3" w:rsidP="002D712F">
      <w:pPr>
        <w:jc w:val="center"/>
        <w:rPr>
          <w:b/>
          <w:bCs/>
          <w:sz w:val="28"/>
          <w:szCs w:val="28"/>
        </w:rPr>
      </w:pPr>
    </w:p>
    <w:p w:rsidR="00BB72D3" w:rsidRDefault="002F3802" w:rsidP="002D712F">
      <w:pPr>
        <w:jc w:val="center"/>
        <w:rPr>
          <w:rFonts w:ascii="Roboto" w:hAnsi="Roboto"/>
          <w:color w:val="0A0A0A"/>
          <w:shd w:val="clear" w:color="auto" w:fill="FFFFFF"/>
        </w:rPr>
      </w:pPr>
      <w:r>
        <w:rPr>
          <w:rFonts w:ascii="Roboto" w:hAnsi="Roboto"/>
          <w:color w:val="0A0A0A"/>
          <w:shd w:val="clear" w:color="auto" w:fill="FFFFFF"/>
        </w:rPr>
        <w:t>2. При заполнении почтового адреса обязательно необходимо указывать индекс и правильный адрес места жительства застрахованного лица. В закладке «Адрес» проставляется адрес, с обязательным заполнением города и улиц.</w:t>
      </w:r>
    </w:p>
    <w:p w:rsidR="002F3802" w:rsidRDefault="002F3802" w:rsidP="002D712F">
      <w:pPr>
        <w:jc w:val="center"/>
        <w:rPr>
          <w:rFonts w:ascii="Roboto" w:hAnsi="Roboto"/>
          <w:color w:val="0A0A0A"/>
          <w:shd w:val="clear" w:color="auto" w:fill="FFFFFF"/>
        </w:rPr>
      </w:pP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251982" cy="3117850"/>
            <wp:effectExtent l="0" t="0" r="0" b="635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87" cy="312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</w:p>
    <w:p w:rsidR="002F3802" w:rsidRP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b/>
          <w:bCs/>
          <w:sz w:val="28"/>
          <w:szCs w:val="28"/>
        </w:rPr>
        <w:lastRenderedPageBreak/>
        <w:tab/>
      </w:r>
      <w:r w:rsidRPr="002F3802">
        <w:rPr>
          <w:rFonts w:ascii="Roboto" w:hAnsi="Roboto"/>
          <w:color w:val="0A0A0A"/>
        </w:rPr>
        <w:t>3. Обязательно указывать ИНН застрахованного лица.</w:t>
      </w:r>
    </w:p>
    <w:p w:rsidR="002F3802" w:rsidRPr="002F3802" w:rsidRDefault="002F3802" w:rsidP="002F3802">
      <w:pPr>
        <w:shd w:val="clear" w:color="auto" w:fill="FFFFFF"/>
        <w:textAlignment w:val="baseline"/>
        <w:rPr>
          <w:rFonts w:ascii="Roboto" w:hAnsi="Roboto"/>
          <w:color w:val="0A0A0A"/>
        </w:rPr>
      </w:pPr>
      <w:r w:rsidRPr="002F3802">
        <w:rPr>
          <w:rFonts w:ascii="Roboto" w:hAnsi="Roboto"/>
          <w:color w:val="0A0A0A"/>
        </w:rPr>
        <w:t>4. При заполнении формы электронного реестра в строке «средний заработок» указывается общая сумма заработка за расчетный период (т.е. за 2 календарных года). В строках «сумма заработка за год 1», «сумма заработка за год 2» указывать сумму заработка за каждый год в отдельности, </w:t>
      </w:r>
      <w:r w:rsidRPr="002F3802">
        <w:rPr>
          <w:rFonts w:ascii="Roboto" w:hAnsi="Roboto"/>
          <w:b/>
          <w:bCs/>
          <w:color w:val="0A0A0A"/>
          <w:bdr w:val="none" w:sz="0" w:space="0" w:color="auto" w:frame="1"/>
        </w:rPr>
        <w:t>не превышающую в соответствующем календарном году предельную величину </w:t>
      </w:r>
      <w:r w:rsidRPr="002F3802">
        <w:rPr>
          <w:rFonts w:ascii="Roboto" w:hAnsi="Roboto"/>
          <w:color w:val="0A0A0A"/>
        </w:rPr>
        <w:t>базы для начисления страховых взносов в ФСС, установленную в этом календарном году.</w:t>
      </w:r>
    </w:p>
    <w:p w:rsidR="002F3802" w:rsidRPr="002F3802" w:rsidRDefault="002F3802" w:rsidP="002F3802">
      <w:pPr>
        <w:pStyle w:val="2"/>
        <w:shd w:val="clear" w:color="auto" w:fill="FFFFFF"/>
        <w:spacing w:before="540" w:after="180" w:line="390" w:lineRule="atLeast"/>
        <w:textAlignment w:val="baseline"/>
        <w:rPr>
          <w:rFonts w:ascii="Georgia" w:hAnsi="Georgia"/>
          <w:i w:val="0"/>
          <w:color w:val="0A0A0A"/>
          <w:sz w:val="28"/>
          <w:szCs w:val="32"/>
        </w:rPr>
      </w:pPr>
      <w:r w:rsidRPr="002F3802">
        <w:rPr>
          <w:rFonts w:ascii="Georgia" w:hAnsi="Georgia"/>
          <w:i w:val="0"/>
          <w:color w:val="0A0A0A"/>
          <w:sz w:val="28"/>
          <w:szCs w:val="32"/>
        </w:rPr>
        <w:t xml:space="preserve">Больничные, </w:t>
      </w:r>
      <w:proofErr w:type="spellStart"/>
      <w:r w:rsidRPr="002F3802">
        <w:rPr>
          <w:rFonts w:ascii="Georgia" w:hAnsi="Georgia"/>
          <w:i w:val="0"/>
          <w:color w:val="0A0A0A"/>
          <w:sz w:val="28"/>
          <w:szCs w:val="32"/>
        </w:rPr>
        <w:t>БиР</w:t>
      </w:r>
      <w:proofErr w:type="spellEnd"/>
      <w:r w:rsidRPr="002F3802">
        <w:rPr>
          <w:rFonts w:ascii="Georgia" w:hAnsi="Georgia"/>
          <w:i w:val="0"/>
          <w:color w:val="0A0A0A"/>
          <w:sz w:val="28"/>
          <w:szCs w:val="32"/>
        </w:rPr>
        <w:t xml:space="preserve"> и ранние сроки</w:t>
      </w:r>
    </w:p>
    <w:p w:rsidR="002F3802" w:rsidRDefault="002F3802" w:rsidP="002F3802">
      <w:r>
        <w:rPr>
          <w:rFonts w:ascii="Roboto" w:hAnsi="Roboto"/>
          <w:color w:val="0A0A0A"/>
          <w:shd w:val="clear" w:color="auto" w:fill="FFFFFF"/>
        </w:rPr>
        <w:t>1. При передаче сведений для расчета и выплаты пособий по временной нетрудоспособности при необходимости осуществления ухода за больным ребенком необходимо указывать количество календарных дней в календарном году по каждому случаю лечения ребенка в амбулаторно-поликлинических условиях или совместного пребывания с ребенком в стационарных условиях.</w:t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color w:val="0A0A0A"/>
        </w:rPr>
        <w:t>2. При заполнении формы электронного реестра в строке «Трудовой договор» указывается дата начала/окончания только для срочного трудового договора. Если работник работает по бессрочному трудовому договору, то это поле не заполняется.</w:t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noProof/>
          <w:color w:val="0A0A0A"/>
        </w:rPr>
        <w:drawing>
          <wp:inline distT="0" distB="0" distL="0" distR="0">
            <wp:extent cx="6224958" cy="2749550"/>
            <wp:effectExtent l="0" t="0" r="4445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rk_img_3071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09" cy="27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color w:val="0A0A0A"/>
        </w:rPr>
        <w:t>3. При заполнении формы электронного реестра в строке «период оплаты» указывается количество дней нетрудоспособности, подлежащих оплате за счет средств Фонда социального страхования.</w:t>
      </w: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  <w:sectPr w:rsidR="00C13398" w:rsidSect="00470E6C">
          <w:footerReference w:type="default" r:id="rId11"/>
          <w:type w:val="continuous"/>
          <w:pgSz w:w="11906" w:h="16838"/>
          <w:pgMar w:top="1134" w:right="850" w:bottom="1134" w:left="1418" w:header="708" w:footer="708" w:gutter="0"/>
          <w:cols w:space="708"/>
          <w:titlePg/>
          <w:docGrid w:linePitch="360"/>
        </w:sectPr>
      </w:pPr>
    </w:p>
    <w:p w:rsidR="00C13398" w:rsidRDefault="00C13398" w:rsidP="00C1339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Заполнение формы</w:t>
      </w:r>
    </w:p>
    <w:p w:rsidR="00C13398" w:rsidRPr="009F316A" w:rsidRDefault="00C13398" w:rsidP="00C13398">
      <w:pPr>
        <w:adjustRightInd w:val="0"/>
        <w:jc w:val="both"/>
        <w:rPr>
          <w:sz w:val="20"/>
        </w:rPr>
      </w:pPr>
    </w:p>
    <w:tbl>
      <w:tblPr>
        <w:tblStyle w:val="a6"/>
        <w:tblW w:w="6187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87"/>
      </w:tblGrid>
      <w:tr w:rsidR="00C13398" w:rsidRPr="009F316A" w:rsidTr="00EB3A4D">
        <w:trPr>
          <w:trHeight w:val="284"/>
        </w:trPr>
        <w:tc>
          <w:tcPr>
            <w:tcW w:w="6187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EB3A4D">
        <w:tc>
          <w:tcPr>
            <w:tcW w:w="6187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10"/>
                <w:szCs w:val="14"/>
              </w:rPr>
            </w:pPr>
            <w:r w:rsidRPr="009F316A">
              <w:rPr>
                <w:sz w:val="10"/>
                <w:szCs w:val="14"/>
              </w:rPr>
              <w:t>(наименование государственного учреждения</w:t>
            </w:r>
            <w:r w:rsidRPr="009F316A">
              <w:rPr>
                <w:sz w:val="10"/>
                <w:szCs w:val="14"/>
              </w:rPr>
              <w:br/>
              <w:t>службы занятости (центра занятости населения))</w:t>
            </w:r>
          </w:p>
        </w:tc>
      </w:tr>
    </w:tbl>
    <w:p w:rsidR="00C13398" w:rsidRPr="009F316A" w:rsidRDefault="00C13398" w:rsidP="00C13398">
      <w:pPr>
        <w:adjustRightInd w:val="0"/>
        <w:jc w:val="both"/>
        <w:rPr>
          <w:sz w:val="12"/>
          <w:szCs w:val="16"/>
        </w:rPr>
      </w:pPr>
    </w:p>
    <w:tbl>
      <w:tblPr>
        <w:tblStyle w:val="a6"/>
        <w:tblW w:w="15177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414"/>
        <w:gridCol w:w="68"/>
        <w:gridCol w:w="175"/>
        <w:gridCol w:w="28"/>
        <w:gridCol w:w="284"/>
        <w:gridCol w:w="43"/>
        <w:gridCol w:w="228"/>
        <w:gridCol w:w="13"/>
        <w:gridCol w:w="380"/>
        <w:gridCol w:w="107"/>
        <w:gridCol w:w="18"/>
        <w:gridCol w:w="27"/>
        <w:gridCol w:w="293"/>
        <w:gridCol w:w="15"/>
        <w:gridCol w:w="206"/>
        <w:gridCol w:w="51"/>
        <w:gridCol w:w="120"/>
        <w:gridCol w:w="32"/>
        <w:gridCol w:w="25"/>
        <w:gridCol w:w="93"/>
        <w:gridCol w:w="327"/>
        <w:gridCol w:w="11"/>
        <w:gridCol w:w="205"/>
        <w:gridCol w:w="282"/>
        <w:gridCol w:w="141"/>
        <w:gridCol w:w="53"/>
        <w:gridCol w:w="14"/>
        <w:gridCol w:w="78"/>
        <w:gridCol w:w="11"/>
        <w:gridCol w:w="222"/>
        <w:gridCol w:w="48"/>
        <w:gridCol w:w="125"/>
        <w:gridCol w:w="192"/>
        <w:gridCol w:w="31"/>
        <w:gridCol w:w="250"/>
        <w:gridCol w:w="255"/>
        <w:gridCol w:w="57"/>
        <w:gridCol w:w="15"/>
        <w:gridCol w:w="390"/>
        <w:gridCol w:w="15"/>
        <w:gridCol w:w="205"/>
        <w:gridCol w:w="133"/>
        <w:gridCol w:w="802"/>
        <w:gridCol w:w="1"/>
        <w:gridCol w:w="364"/>
        <w:gridCol w:w="1"/>
        <w:gridCol w:w="202"/>
        <w:gridCol w:w="94"/>
        <w:gridCol w:w="271"/>
        <w:gridCol w:w="948"/>
        <w:gridCol w:w="190"/>
        <w:gridCol w:w="1"/>
        <w:gridCol w:w="12"/>
        <w:gridCol w:w="433"/>
        <w:gridCol w:w="189"/>
        <w:gridCol w:w="150"/>
        <w:gridCol w:w="269"/>
        <w:gridCol w:w="62"/>
        <w:gridCol w:w="1"/>
        <w:gridCol w:w="34"/>
        <w:gridCol w:w="432"/>
        <w:gridCol w:w="325"/>
        <w:gridCol w:w="26"/>
        <w:gridCol w:w="298"/>
        <w:gridCol w:w="1"/>
        <w:gridCol w:w="53"/>
        <w:gridCol w:w="232"/>
        <w:gridCol w:w="593"/>
        <w:gridCol w:w="237"/>
        <w:gridCol w:w="1"/>
        <w:gridCol w:w="400"/>
        <w:gridCol w:w="67"/>
        <w:gridCol w:w="285"/>
        <w:gridCol w:w="121"/>
        <w:gridCol w:w="243"/>
        <w:gridCol w:w="164"/>
        <w:gridCol w:w="340"/>
        <w:gridCol w:w="731"/>
      </w:tblGrid>
      <w:tr w:rsidR="00C13398" w:rsidRPr="009F316A" w:rsidTr="00C13398">
        <w:trPr>
          <w:trHeight w:val="277"/>
        </w:trPr>
        <w:tc>
          <w:tcPr>
            <w:tcW w:w="2557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Карточка уч</w:t>
            </w:r>
            <w:r w:rsidRPr="009F316A">
              <w:rPr>
                <w:b/>
                <w:sz w:val="22"/>
                <w:szCs w:val="28"/>
              </w:rPr>
              <w:t>е</w:t>
            </w:r>
            <w:r w:rsidRPr="009F316A">
              <w:rPr>
                <w:b/>
                <w:sz w:val="22"/>
                <w:szCs w:val="28"/>
              </w:rPr>
              <w:t>та от «</w:t>
            </w:r>
          </w:p>
        </w:tc>
        <w:tc>
          <w:tcPr>
            <w:tcW w:w="460" w:type="dxa"/>
            <w:gridSpan w:val="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»</w:t>
            </w:r>
          </w:p>
        </w:tc>
        <w:tc>
          <w:tcPr>
            <w:tcW w:w="1381" w:type="dxa"/>
            <w:gridSpan w:val="1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406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20</w:t>
            </w:r>
          </w:p>
        </w:tc>
        <w:tc>
          <w:tcPr>
            <w:tcW w:w="473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b/>
                <w:sz w:val="22"/>
                <w:szCs w:val="28"/>
              </w:rPr>
            </w:pPr>
          </w:p>
        </w:tc>
        <w:tc>
          <w:tcPr>
            <w:tcW w:w="717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г. №</w:t>
            </w:r>
          </w:p>
        </w:tc>
        <w:tc>
          <w:tcPr>
            <w:tcW w:w="1153" w:type="dxa"/>
            <w:gridSpan w:val="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57" w:type="dxa"/>
            <w:gridSpan w:val="15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Признан безр</w:t>
            </w:r>
            <w:r w:rsidRPr="009F316A">
              <w:rPr>
                <w:sz w:val="20"/>
              </w:rPr>
              <w:t>а</w:t>
            </w:r>
            <w:r w:rsidRPr="009F316A">
              <w:rPr>
                <w:sz w:val="20"/>
              </w:rPr>
              <w:t>ботным с «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84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52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33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г.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получателя социальных выплат в виде пособия по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57" w:type="dxa"/>
            <w:gridSpan w:val="15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84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52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безработице и материальной помощи в связи с истечением</w:t>
            </w: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установле</w:t>
            </w:r>
            <w:r w:rsidRPr="009F316A">
              <w:rPr>
                <w:b/>
                <w:sz w:val="22"/>
                <w:szCs w:val="28"/>
              </w:rPr>
              <w:t>н</w:t>
            </w:r>
            <w:r w:rsidRPr="009F316A">
              <w:rPr>
                <w:b/>
                <w:sz w:val="22"/>
                <w:szCs w:val="28"/>
              </w:rPr>
              <w:t>ного периода выплаты пособия по безработице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224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rPr>
                <w:sz w:val="20"/>
              </w:rPr>
            </w:pPr>
            <w:r w:rsidRPr="009F316A">
              <w:rPr>
                <w:sz w:val="20"/>
              </w:rPr>
              <w:t>Размер среднего заработка за после</w:t>
            </w:r>
            <w:r w:rsidRPr="009F316A">
              <w:rPr>
                <w:sz w:val="20"/>
              </w:rPr>
              <w:t>д</w:t>
            </w:r>
            <w:r w:rsidRPr="009F316A">
              <w:rPr>
                <w:sz w:val="20"/>
              </w:rPr>
              <w:t>ние</w:t>
            </w:r>
          </w:p>
        </w:tc>
        <w:tc>
          <w:tcPr>
            <w:tcW w:w="2451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224" w:type="dxa"/>
            <w:gridSpan w:val="2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rPr>
                <w:sz w:val="20"/>
              </w:rPr>
            </w:pPr>
            <w:r w:rsidRPr="009F316A">
              <w:rPr>
                <w:sz w:val="20"/>
              </w:rPr>
              <w:t>три месяца по последнему месту раб</w:t>
            </w:r>
            <w:r w:rsidRPr="009F316A">
              <w:rPr>
                <w:sz w:val="20"/>
              </w:rPr>
              <w:t>о</w:t>
            </w:r>
            <w:r w:rsidRPr="009F316A">
              <w:rPr>
                <w:sz w:val="20"/>
              </w:rPr>
              <w:t>ты</w:t>
            </w:r>
          </w:p>
        </w:tc>
        <w:tc>
          <w:tcPr>
            <w:tcW w:w="2451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164" w:type="dxa"/>
            <w:gridSpan w:val="8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Ф. И. О. гражданина</w:t>
            </w:r>
          </w:p>
        </w:tc>
        <w:tc>
          <w:tcPr>
            <w:tcW w:w="5241" w:type="dxa"/>
            <w:gridSpan w:val="3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3871" w:type="dxa"/>
            <w:gridSpan w:val="2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Документ, удостоверяющий ли</w:t>
            </w:r>
            <w:r w:rsidRPr="009F316A">
              <w:rPr>
                <w:sz w:val="20"/>
              </w:rPr>
              <w:t>ч</w:t>
            </w:r>
            <w:r w:rsidRPr="009F316A">
              <w:rPr>
                <w:sz w:val="20"/>
              </w:rPr>
              <w:t>ность</w:t>
            </w:r>
          </w:p>
        </w:tc>
        <w:tc>
          <w:tcPr>
            <w:tcW w:w="706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07" w:type="dxa"/>
            <w:gridSpan w:val="7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серия</w:t>
            </w:r>
          </w:p>
        </w:tc>
        <w:tc>
          <w:tcPr>
            <w:tcW w:w="562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58" w:type="dxa"/>
            <w:gridSpan w:val="5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н</w:t>
            </w:r>
            <w:r w:rsidRPr="009F316A">
              <w:rPr>
                <w:sz w:val="20"/>
              </w:rPr>
              <w:t>о</w:t>
            </w:r>
            <w:r w:rsidRPr="009F316A">
              <w:rPr>
                <w:sz w:val="20"/>
              </w:rPr>
              <w:t>мер</w:t>
            </w:r>
          </w:p>
        </w:tc>
        <w:tc>
          <w:tcPr>
            <w:tcW w:w="800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516" w:type="dxa"/>
            <w:gridSpan w:val="5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Лицевой счет</w:t>
            </w:r>
          </w:p>
        </w:tc>
        <w:tc>
          <w:tcPr>
            <w:tcW w:w="5889" w:type="dxa"/>
            <w:gridSpan w:val="28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406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 в</w:t>
            </w:r>
            <w:r w:rsidRPr="009F316A">
              <w:rPr>
                <w:sz w:val="20"/>
              </w:rPr>
              <w:t>ы</w:t>
            </w:r>
            <w:r w:rsidRPr="009F316A">
              <w:rPr>
                <w:sz w:val="20"/>
              </w:rPr>
              <w:t>дачи «</w:t>
            </w:r>
          </w:p>
        </w:tc>
        <w:tc>
          <w:tcPr>
            <w:tcW w:w="487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4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367" w:type="dxa"/>
            <w:gridSpan w:val="1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487" w:type="dxa"/>
            <w:gridSpan w:val="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1420" w:type="dxa"/>
            <w:gridSpan w:val="1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г. кем выдан</w:t>
            </w:r>
          </w:p>
        </w:tc>
        <w:tc>
          <w:tcPr>
            <w:tcW w:w="1613" w:type="dxa"/>
            <w:gridSpan w:val="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91" w:type="dxa"/>
            <w:gridSpan w:val="11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Кредитная организация</w:t>
            </w:r>
          </w:p>
        </w:tc>
        <w:tc>
          <w:tcPr>
            <w:tcW w:w="4914" w:type="dxa"/>
            <w:gridSpan w:val="2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568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</w:t>
            </w:r>
          </w:p>
        </w:tc>
        <w:tc>
          <w:tcPr>
            <w:tcW w:w="6837" w:type="dxa"/>
            <w:gridSpan w:val="29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609" w:type="dxa"/>
            <w:gridSpan w:val="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 рождения</w:t>
            </w:r>
          </w:p>
        </w:tc>
        <w:tc>
          <w:tcPr>
            <w:tcW w:w="5796" w:type="dxa"/>
            <w:gridSpan w:val="3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Период выплаты пособия по безработице:</w:t>
            </w:r>
          </w:p>
        </w:tc>
      </w:tr>
      <w:tr w:rsidR="00C13398" w:rsidRPr="009F316A" w:rsidTr="00C13398">
        <w:trPr>
          <w:trHeight w:val="277"/>
        </w:trPr>
        <w:tc>
          <w:tcPr>
            <w:tcW w:w="3451" w:type="dxa"/>
            <w:gridSpan w:val="20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Адрес места жительства, телефон</w:t>
            </w:r>
          </w:p>
        </w:tc>
        <w:tc>
          <w:tcPr>
            <w:tcW w:w="3955" w:type="dxa"/>
            <w:gridSpan w:val="2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97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2044" w:type="dxa"/>
            <w:gridSpan w:val="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19" w:type="dxa"/>
            <w:gridSpan w:val="2"/>
            <w:tcBorders>
              <w:left w:val="nil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2057" w:type="dxa"/>
            <w:gridSpan w:val="11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586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97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2044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19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2057" w:type="dxa"/>
            <w:gridSpan w:val="11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586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924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Уволен «</w:t>
            </w:r>
          </w:p>
        </w:tc>
        <w:tc>
          <w:tcPr>
            <w:tcW w:w="4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08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39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1272" w:type="dxa"/>
            <w:gridSpan w:val="1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г. в связи с</w:t>
            </w:r>
          </w:p>
        </w:tc>
        <w:tc>
          <w:tcPr>
            <w:tcW w:w="2736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Период выплаты материальной помощи:</w:t>
            </w: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Продолжительность страхового стажа, дающего право на увеличение </w:t>
            </w:r>
            <w:proofErr w:type="spellStart"/>
            <w:r w:rsidRPr="009F316A">
              <w:rPr>
                <w:sz w:val="20"/>
              </w:rPr>
              <w:t>пе</w:t>
            </w:r>
            <w:proofErr w:type="spellEnd"/>
            <w:r w:rsidRPr="009F316A">
              <w:rPr>
                <w:sz w:val="20"/>
              </w:rPr>
              <w:t>-</w:t>
            </w: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4087" w:type="dxa"/>
            <w:gridSpan w:val="2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proofErr w:type="spellStart"/>
            <w:r w:rsidRPr="009F316A">
              <w:rPr>
                <w:sz w:val="20"/>
              </w:rPr>
              <w:t>риода</w:t>
            </w:r>
            <w:proofErr w:type="spellEnd"/>
            <w:r w:rsidRPr="009F316A">
              <w:rPr>
                <w:sz w:val="20"/>
              </w:rPr>
              <w:t xml:space="preserve"> выплаты пособия по безработ</w:t>
            </w:r>
            <w:r w:rsidRPr="009F316A">
              <w:rPr>
                <w:sz w:val="20"/>
              </w:rPr>
              <w:t>и</w:t>
            </w:r>
            <w:r w:rsidRPr="009F316A">
              <w:rPr>
                <w:sz w:val="20"/>
              </w:rPr>
              <w:t>це</w:t>
            </w:r>
          </w:p>
        </w:tc>
        <w:tc>
          <w:tcPr>
            <w:tcW w:w="2179" w:type="dxa"/>
            <w:gridSpan w:val="1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139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8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Количество недель трудовых (служебных) отношений в течение 12 меся-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Период выпл</w:t>
            </w:r>
            <w:r w:rsidRPr="009F316A">
              <w:rPr>
                <w:sz w:val="20"/>
              </w:rPr>
              <w:t>а</w:t>
            </w:r>
            <w:r w:rsidRPr="009F316A">
              <w:rPr>
                <w:sz w:val="20"/>
              </w:rPr>
              <w:t>ты</w:t>
            </w:r>
          </w:p>
        </w:tc>
        <w:tc>
          <w:tcPr>
            <w:tcW w:w="4465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Назначено</w:t>
            </w:r>
          </w:p>
        </w:tc>
        <w:tc>
          <w:tcPr>
            <w:tcW w:w="12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Примеч</w:t>
            </w:r>
            <w:r w:rsidRPr="009F316A">
              <w:rPr>
                <w:sz w:val="20"/>
              </w:rPr>
              <w:t>а</w:t>
            </w:r>
            <w:r w:rsidRPr="009F316A">
              <w:rPr>
                <w:sz w:val="20"/>
              </w:rPr>
              <w:t>ние</w:t>
            </w:r>
          </w:p>
        </w:tc>
      </w:tr>
      <w:tr w:rsidR="00C13398" w:rsidRPr="009F316A" w:rsidTr="00C13398">
        <w:trPr>
          <w:trHeight w:val="277"/>
        </w:trPr>
        <w:tc>
          <w:tcPr>
            <w:tcW w:w="4577" w:type="dxa"/>
            <w:gridSpan w:val="28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proofErr w:type="spellStart"/>
            <w:r w:rsidRPr="009F316A">
              <w:rPr>
                <w:sz w:val="20"/>
              </w:rPr>
              <w:t>цев</w:t>
            </w:r>
            <w:proofErr w:type="spellEnd"/>
            <w:r w:rsidRPr="009F316A">
              <w:rPr>
                <w:sz w:val="20"/>
              </w:rPr>
              <w:t>, предшествовавших началу безработицы</w:t>
            </w:r>
          </w:p>
        </w:tc>
        <w:tc>
          <w:tcPr>
            <w:tcW w:w="1894" w:type="dxa"/>
            <w:gridSpan w:val="1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934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4465" w:type="dxa"/>
            <w:gridSpan w:val="2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пособие</w:t>
            </w:r>
          </w:p>
        </w:tc>
        <w:tc>
          <w:tcPr>
            <w:tcW w:w="111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матер</w:t>
            </w:r>
            <w:r w:rsidRPr="009F316A">
              <w:rPr>
                <w:sz w:val="20"/>
              </w:rPr>
              <w:t>и</w:t>
            </w:r>
            <w:r w:rsidRPr="009F316A">
              <w:rPr>
                <w:sz w:val="20"/>
              </w:rPr>
              <w:t>альная помощь</w:t>
            </w:r>
          </w:p>
        </w:tc>
        <w:tc>
          <w:tcPr>
            <w:tcW w:w="111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936" w:type="dxa"/>
            <w:gridSpan w:val="7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Особые категории</w:t>
            </w:r>
          </w:p>
        </w:tc>
        <w:tc>
          <w:tcPr>
            <w:tcW w:w="3000" w:type="dxa"/>
            <w:gridSpan w:val="2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69" w:type="dxa"/>
            <w:gridSpan w:val="1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708" w:type="dxa"/>
            <w:gridSpan w:val="1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Наличие и вид удержаний</w:t>
            </w:r>
          </w:p>
        </w:tc>
        <w:tc>
          <w:tcPr>
            <w:tcW w:w="4698" w:type="dxa"/>
            <w:gridSpan w:val="3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681" w:type="dxa"/>
            <w:gridSpan w:val="1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Исполнительный лист от «</w:t>
            </w:r>
          </w:p>
        </w:tc>
        <w:tc>
          <w:tcPr>
            <w:tcW w:w="54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3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gridSpan w:val="4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3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608" w:type="dxa"/>
            <w:gridSpan w:val="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г. №</w:t>
            </w:r>
          </w:p>
        </w:tc>
        <w:tc>
          <w:tcPr>
            <w:tcW w:w="154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4509" w:type="dxa"/>
            <w:gridSpan w:val="26"/>
            <w:vAlign w:val="bottom"/>
          </w:tcPr>
          <w:p w:rsidR="00C13398" w:rsidRPr="009F316A" w:rsidRDefault="00C13398" w:rsidP="00EB3A4D">
            <w:pPr>
              <w:adjustRightInd w:val="0"/>
              <w:ind w:firstLine="553"/>
              <w:rPr>
                <w:sz w:val="20"/>
              </w:rPr>
            </w:pPr>
            <w:r w:rsidRPr="009F316A">
              <w:rPr>
                <w:sz w:val="20"/>
              </w:rPr>
              <w:t>Ранее получал пособие по бе</w:t>
            </w:r>
            <w:r w:rsidRPr="009F316A">
              <w:rPr>
                <w:sz w:val="20"/>
              </w:rPr>
              <w:t>з</w:t>
            </w:r>
            <w:r w:rsidRPr="009F316A">
              <w:rPr>
                <w:sz w:val="20"/>
              </w:rPr>
              <w:t>работице</w:t>
            </w:r>
          </w:p>
        </w:tc>
        <w:tc>
          <w:tcPr>
            <w:tcW w:w="2897" w:type="dxa"/>
            <w:gridSpan w:val="19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</w:tbl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Pr="005150BB" w:rsidRDefault="00C13398" w:rsidP="00C13398">
      <w:pPr>
        <w:rPr>
          <w:sz w:val="2"/>
          <w:szCs w:val="2"/>
        </w:rPr>
      </w:pPr>
    </w:p>
    <w:tbl>
      <w:tblPr>
        <w:tblW w:w="15234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5"/>
        <w:gridCol w:w="1250"/>
        <w:gridCol w:w="1835"/>
        <w:gridCol w:w="986"/>
        <w:gridCol w:w="1270"/>
        <w:gridCol w:w="1270"/>
        <w:gridCol w:w="1269"/>
        <w:gridCol w:w="1270"/>
        <w:gridCol w:w="1270"/>
        <w:gridCol w:w="1269"/>
        <w:gridCol w:w="1270"/>
        <w:gridCol w:w="1270"/>
      </w:tblGrid>
      <w:tr w:rsidR="00C13398" w:rsidRPr="009F316A" w:rsidTr="00C13398">
        <w:tblPrEx>
          <w:tblCellMar>
            <w:top w:w="0" w:type="dxa"/>
            <w:bottom w:w="0" w:type="dxa"/>
          </w:tblCellMar>
        </w:tblPrEx>
        <w:trPr>
          <w:trHeight w:val="845"/>
        </w:trPr>
        <w:tc>
          <w:tcPr>
            <w:tcW w:w="100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lastRenderedPageBreak/>
              <w:t>№ вед</w:t>
            </w:r>
            <w:r w:rsidRPr="009F316A">
              <w:rPr>
                <w:sz w:val="20"/>
              </w:rPr>
              <w:t>о</w:t>
            </w:r>
            <w:r w:rsidRPr="009F316A">
              <w:rPr>
                <w:sz w:val="20"/>
              </w:rPr>
              <w:t>мости</w:t>
            </w:r>
          </w:p>
        </w:tc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Дата</w:t>
            </w:r>
          </w:p>
        </w:tc>
        <w:tc>
          <w:tcPr>
            <w:tcW w:w="1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Период выпл</w:t>
            </w:r>
            <w:r w:rsidRPr="009F316A">
              <w:rPr>
                <w:sz w:val="20"/>
              </w:rPr>
              <w:t>а</w:t>
            </w:r>
            <w:r w:rsidRPr="009F316A">
              <w:rPr>
                <w:sz w:val="20"/>
              </w:rPr>
              <w:t>ты пособия или м</w:t>
            </w:r>
            <w:r w:rsidRPr="009F316A">
              <w:rPr>
                <w:sz w:val="20"/>
              </w:rPr>
              <w:t>а</w:t>
            </w:r>
            <w:r w:rsidRPr="009F316A">
              <w:rPr>
                <w:sz w:val="20"/>
              </w:rPr>
              <w:t>териальной п</w:t>
            </w:r>
            <w:r w:rsidRPr="009F316A">
              <w:rPr>
                <w:sz w:val="20"/>
              </w:rPr>
              <w:t>о</w:t>
            </w:r>
            <w:r w:rsidRPr="009F316A">
              <w:rPr>
                <w:sz w:val="20"/>
              </w:rPr>
              <w:t>мощи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Колич</w:t>
            </w:r>
            <w:r w:rsidRPr="009F316A">
              <w:rPr>
                <w:sz w:val="20"/>
              </w:rPr>
              <w:t>е</w:t>
            </w:r>
            <w:r w:rsidRPr="009F316A">
              <w:rPr>
                <w:sz w:val="20"/>
              </w:rPr>
              <w:t>ство дней</w:t>
            </w:r>
          </w:p>
        </w:tc>
        <w:tc>
          <w:tcPr>
            <w:tcW w:w="3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b/>
                <w:sz w:val="20"/>
              </w:rPr>
            </w:pPr>
            <w:r w:rsidRPr="009F316A">
              <w:rPr>
                <w:b/>
                <w:sz w:val="20"/>
              </w:rPr>
              <w:t>НАЧИСЛЕНИЯ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Итого н</w:t>
            </w:r>
            <w:r w:rsidRPr="009F316A">
              <w:rPr>
                <w:sz w:val="20"/>
              </w:rPr>
              <w:t>а</w:t>
            </w:r>
            <w:r w:rsidRPr="009F316A">
              <w:rPr>
                <w:sz w:val="20"/>
              </w:rPr>
              <w:t>числено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b/>
                <w:sz w:val="20"/>
              </w:rPr>
            </w:pPr>
            <w:r w:rsidRPr="009F316A">
              <w:rPr>
                <w:b/>
                <w:sz w:val="20"/>
              </w:rPr>
              <w:t>УДЕРЖАНО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Сумма к выдаче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Примеч</w:t>
            </w:r>
            <w:r w:rsidRPr="009F316A">
              <w:rPr>
                <w:sz w:val="20"/>
              </w:rPr>
              <w:t>а</w:t>
            </w:r>
            <w:r w:rsidRPr="009F316A">
              <w:rPr>
                <w:sz w:val="20"/>
              </w:rPr>
              <w:t>ние</w:t>
            </w:r>
          </w:p>
        </w:tc>
      </w:tr>
      <w:tr w:rsidR="00C13398" w:rsidRPr="009F316A" w:rsidTr="00C13398">
        <w:tblPrEx>
          <w:tblCellMar>
            <w:top w:w="0" w:type="dxa"/>
            <w:bottom w:w="0" w:type="dxa"/>
          </w:tblCellMar>
        </w:tblPrEx>
        <w:trPr>
          <w:trHeight w:val="845"/>
        </w:trPr>
        <w:tc>
          <w:tcPr>
            <w:tcW w:w="100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пособие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материал</w:t>
            </w:r>
            <w:r w:rsidRPr="009F316A">
              <w:rPr>
                <w:sz w:val="20"/>
              </w:rPr>
              <w:t>ь</w:t>
            </w:r>
            <w:r w:rsidRPr="009F316A">
              <w:rPr>
                <w:sz w:val="20"/>
              </w:rPr>
              <w:t>ная п</w:t>
            </w:r>
            <w:r w:rsidRPr="009F316A">
              <w:rPr>
                <w:sz w:val="20"/>
              </w:rPr>
              <w:t>о</w:t>
            </w:r>
            <w:r w:rsidRPr="009F316A">
              <w:rPr>
                <w:sz w:val="20"/>
              </w:rPr>
              <w:t>мощь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удержания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итого удержано</w:t>
            </w: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bottom w:val="nil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  <w:tr w:rsidR="00C13398" w:rsidRPr="009F316A" w:rsidTr="00C13398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  <w:tr w:rsidR="00C13398" w:rsidRPr="009F316A" w:rsidTr="00C13398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</w:tbl>
    <w:p w:rsidR="00C13398" w:rsidRDefault="00C13398">
      <w:pPr>
        <w:spacing w:after="160" w:line="259" w:lineRule="auto"/>
        <w:rPr>
          <w:rFonts w:ascii="Roboto" w:hAnsi="Roboto"/>
          <w:color w:val="0A0A0A"/>
        </w:rPr>
      </w:pP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</w:pP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  <w:sectPr w:rsidR="00C13398" w:rsidSect="00C13398">
          <w:pgSz w:w="16838" w:h="11906" w:orient="landscape"/>
          <w:pgMar w:top="568" w:right="1134" w:bottom="1418" w:left="1134" w:header="708" w:footer="708" w:gutter="0"/>
          <w:cols w:space="708"/>
          <w:titlePg/>
          <w:docGrid w:linePitch="360"/>
        </w:sectPr>
      </w:pPr>
    </w:p>
    <w:p w:rsidR="002D712F" w:rsidRPr="003C2EB3" w:rsidRDefault="002D712F" w:rsidP="002D712F">
      <w:pPr>
        <w:jc w:val="center"/>
        <w:rPr>
          <w:b/>
          <w:sz w:val="28"/>
          <w:szCs w:val="28"/>
        </w:rPr>
      </w:pPr>
      <w:r w:rsidRPr="003C2EB3">
        <w:rPr>
          <w:b/>
          <w:bCs/>
          <w:sz w:val="28"/>
          <w:szCs w:val="28"/>
        </w:rPr>
        <w:lastRenderedPageBreak/>
        <w:t>Контрольные вопросы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  <w:shd w:val="clear" w:color="auto" w:fill="FFFFFF"/>
        </w:rPr>
        <w:t>Какие параметры должны быть настроены перед началом ввода остатков?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</w:rPr>
        <w:t>С каким вспомогательным счетом вводятся</w:t>
      </w:r>
      <w:r w:rsidRPr="00592D4F">
        <w:rPr>
          <w:b/>
          <w:sz w:val="28"/>
          <w:szCs w:val="28"/>
        </w:rPr>
        <w:t xml:space="preserve"> </w:t>
      </w:r>
      <w:r w:rsidRPr="007D0BB6">
        <w:rPr>
          <w:sz w:val="28"/>
          <w:szCs w:val="28"/>
        </w:rPr>
        <w:t>начальные</w:t>
      </w:r>
      <w:r>
        <w:rPr>
          <w:b/>
          <w:sz w:val="28"/>
          <w:szCs w:val="28"/>
        </w:rPr>
        <w:t xml:space="preserve"> </w:t>
      </w:r>
      <w:r w:rsidRPr="00592D4F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статки по балансовым счетам?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</w:rPr>
        <w:t>На каком счете отражаются расходы по амортизации?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592D4F">
        <w:rPr>
          <w:sz w:val="28"/>
          <w:szCs w:val="28"/>
        </w:rPr>
        <w:t>Назовите два способа проверки правильности ввода начальных остатков.</w:t>
      </w:r>
    </w:p>
    <w:p w:rsidR="0065621D" w:rsidRDefault="0065621D" w:rsidP="0065621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</w:p>
    <w:p w:rsidR="00657707" w:rsidRDefault="00657707" w:rsidP="00657707">
      <w:pPr>
        <w:tabs>
          <w:tab w:val="left" w:pos="886"/>
          <w:tab w:val="left" w:pos="702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Домашнее задание:</w:t>
      </w:r>
    </w:p>
    <w:p w:rsidR="00657707" w:rsidRDefault="00657707" w:rsidP="00657707">
      <w:pPr>
        <w:tabs>
          <w:tab w:val="left" w:pos="886"/>
          <w:tab w:val="left" w:pos="7026"/>
        </w:tabs>
        <w:jc w:val="center"/>
        <w:rPr>
          <w:b/>
          <w:sz w:val="28"/>
          <w:szCs w:val="28"/>
        </w:rPr>
      </w:pPr>
    </w:p>
    <w:p w:rsidR="00657707" w:rsidRPr="00C13398" w:rsidRDefault="00C13398" w:rsidP="00C13398">
      <w:pPr>
        <w:pStyle w:val="a7"/>
        <w:numPr>
          <w:ilvl w:val="0"/>
          <w:numId w:val="37"/>
        </w:numPr>
        <w:tabs>
          <w:tab w:val="left" w:pos="886"/>
          <w:tab w:val="left" w:pos="7026"/>
        </w:tabs>
        <w:spacing w:line="360" w:lineRule="auto"/>
        <w:rPr>
          <w:sz w:val="28"/>
          <w:szCs w:val="28"/>
        </w:rPr>
      </w:pPr>
      <w:r w:rsidRPr="00C13398">
        <w:rPr>
          <w:sz w:val="28"/>
          <w:szCs w:val="28"/>
        </w:rPr>
        <w:t>Составить справку о размере выданной пособии</w:t>
      </w:r>
      <w:r>
        <w:rPr>
          <w:sz w:val="28"/>
          <w:szCs w:val="28"/>
        </w:rPr>
        <w:t xml:space="preserve"> по безработице</w:t>
      </w:r>
      <w:bookmarkStart w:id="0" w:name="_GoBack"/>
      <w:bookmarkEnd w:id="0"/>
    </w:p>
    <w:p w:rsidR="00D701D4" w:rsidRDefault="00D701D4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2D712F" w:rsidRPr="002B3E90" w:rsidRDefault="002D712F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7B57FA" w:rsidRPr="002B3E90" w:rsidRDefault="007B57FA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9C2B0D" w:rsidRPr="002B3E90" w:rsidRDefault="00D701D4" w:rsidP="00DA17DC">
      <w:pPr>
        <w:tabs>
          <w:tab w:val="left" w:pos="886"/>
          <w:tab w:val="left" w:pos="7026"/>
        </w:tabs>
        <w:spacing w:line="360" w:lineRule="auto"/>
        <w:jc w:val="center"/>
        <w:rPr>
          <w:sz w:val="28"/>
          <w:szCs w:val="28"/>
        </w:rPr>
      </w:pPr>
      <w:proofErr w:type="gramStart"/>
      <w:r w:rsidRPr="002B3E90">
        <w:rPr>
          <w:sz w:val="28"/>
          <w:szCs w:val="28"/>
        </w:rPr>
        <w:t>Преподаватель:_</w:t>
      </w:r>
      <w:proofErr w:type="gramEnd"/>
      <w:r w:rsidRPr="002B3E90">
        <w:rPr>
          <w:sz w:val="28"/>
          <w:szCs w:val="28"/>
        </w:rPr>
        <w:t xml:space="preserve">__________ </w:t>
      </w:r>
      <w:proofErr w:type="spellStart"/>
      <w:r w:rsidRPr="002B3E90">
        <w:rPr>
          <w:sz w:val="28"/>
          <w:szCs w:val="28"/>
        </w:rPr>
        <w:t>Науразова</w:t>
      </w:r>
      <w:proofErr w:type="spellEnd"/>
      <w:r w:rsidRPr="002B3E90">
        <w:rPr>
          <w:sz w:val="28"/>
          <w:szCs w:val="28"/>
        </w:rPr>
        <w:t xml:space="preserve"> Э. А.</w:t>
      </w:r>
    </w:p>
    <w:sectPr w:rsidR="009C2B0D" w:rsidRPr="002B3E90" w:rsidSect="00C13398"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0D2" w:rsidRDefault="00D740D2" w:rsidP="008E4FF3">
      <w:r>
        <w:separator/>
      </w:r>
    </w:p>
  </w:endnote>
  <w:endnote w:type="continuationSeparator" w:id="0">
    <w:p w:rsidR="00D740D2" w:rsidRDefault="00D740D2" w:rsidP="008E4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Lucida Console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2872916"/>
      <w:docPartObj>
        <w:docPartGallery w:val="Page Numbers (Bottom of Page)"/>
        <w:docPartUnique/>
      </w:docPartObj>
    </w:sdtPr>
    <w:sdtEndPr/>
    <w:sdtContent>
      <w:p w:rsidR="005872EA" w:rsidRDefault="005872E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3398">
          <w:rPr>
            <w:noProof/>
          </w:rPr>
          <w:t>4</w:t>
        </w:r>
        <w:r>
          <w:fldChar w:fldCharType="end"/>
        </w:r>
      </w:p>
    </w:sdtContent>
  </w:sdt>
  <w:p w:rsidR="005872EA" w:rsidRDefault="005872E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0D2" w:rsidRDefault="00D740D2" w:rsidP="008E4FF3">
      <w:r>
        <w:separator/>
      </w:r>
    </w:p>
  </w:footnote>
  <w:footnote w:type="continuationSeparator" w:id="0">
    <w:p w:rsidR="00D740D2" w:rsidRDefault="00D740D2" w:rsidP="008E4F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45B7D"/>
    <w:multiLevelType w:val="multilevel"/>
    <w:tmpl w:val="3590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D302C6"/>
    <w:multiLevelType w:val="hybridMultilevel"/>
    <w:tmpl w:val="36C69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54A98"/>
    <w:multiLevelType w:val="multilevel"/>
    <w:tmpl w:val="B93E3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C35CA2"/>
    <w:multiLevelType w:val="hybridMultilevel"/>
    <w:tmpl w:val="E938C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D5884"/>
    <w:multiLevelType w:val="multilevel"/>
    <w:tmpl w:val="F4B8B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6227E"/>
    <w:multiLevelType w:val="hybridMultilevel"/>
    <w:tmpl w:val="F5B6FA3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C5358DE"/>
    <w:multiLevelType w:val="multilevel"/>
    <w:tmpl w:val="EADA4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DC4E86"/>
    <w:multiLevelType w:val="multilevel"/>
    <w:tmpl w:val="5FDC1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0C1A81"/>
    <w:multiLevelType w:val="multilevel"/>
    <w:tmpl w:val="FD286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B164E6"/>
    <w:multiLevelType w:val="multilevel"/>
    <w:tmpl w:val="4830C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1452AC"/>
    <w:multiLevelType w:val="hybridMultilevel"/>
    <w:tmpl w:val="9CD4DEC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1BF31C2"/>
    <w:multiLevelType w:val="hybridMultilevel"/>
    <w:tmpl w:val="BCE2CF7E"/>
    <w:lvl w:ilvl="0" w:tplc="DF7C2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4850C97"/>
    <w:multiLevelType w:val="multilevel"/>
    <w:tmpl w:val="81CCF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216B38"/>
    <w:multiLevelType w:val="multilevel"/>
    <w:tmpl w:val="1DC0A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843DEC"/>
    <w:multiLevelType w:val="multilevel"/>
    <w:tmpl w:val="A4B67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B64C8C"/>
    <w:multiLevelType w:val="multilevel"/>
    <w:tmpl w:val="96B07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4FF1D04"/>
    <w:multiLevelType w:val="multilevel"/>
    <w:tmpl w:val="E5AA4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C53C52"/>
    <w:multiLevelType w:val="multilevel"/>
    <w:tmpl w:val="BE46F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D8D70FE"/>
    <w:multiLevelType w:val="multilevel"/>
    <w:tmpl w:val="416A0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1CE13A1"/>
    <w:multiLevelType w:val="hybridMultilevel"/>
    <w:tmpl w:val="8708D0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20C5E5D"/>
    <w:multiLevelType w:val="multilevel"/>
    <w:tmpl w:val="B5E6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DB6164"/>
    <w:multiLevelType w:val="multilevel"/>
    <w:tmpl w:val="05726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176B4D"/>
    <w:multiLevelType w:val="multilevel"/>
    <w:tmpl w:val="509A7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B022081"/>
    <w:multiLevelType w:val="multilevel"/>
    <w:tmpl w:val="4D5C3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351776E"/>
    <w:multiLevelType w:val="hybridMultilevel"/>
    <w:tmpl w:val="0088A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9C2B42"/>
    <w:multiLevelType w:val="multilevel"/>
    <w:tmpl w:val="5DC0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901101"/>
    <w:multiLevelType w:val="multilevel"/>
    <w:tmpl w:val="FB5CB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167065"/>
    <w:multiLevelType w:val="multilevel"/>
    <w:tmpl w:val="675A8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5B473A"/>
    <w:multiLevelType w:val="multilevel"/>
    <w:tmpl w:val="7CF09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B15FBC"/>
    <w:multiLevelType w:val="multilevel"/>
    <w:tmpl w:val="D3A4C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5A74F72"/>
    <w:multiLevelType w:val="hybridMultilevel"/>
    <w:tmpl w:val="25381A20"/>
    <w:lvl w:ilvl="0" w:tplc="9CCE1E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6277590"/>
    <w:multiLevelType w:val="hybridMultilevel"/>
    <w:tmpl w:val="B6EE5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A416D4"/>
    <w:multiLevelType w:val="multilevel"/>
    <w:tmpl w:val="DEB46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2C75F9"/>
    <w:multiLevelType w:val="multilevel"/>
    <w:tmpl w:val="4372F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63122E"/>
    <w:multiLevelType w:val="multilevel"/>
    <w:tmpl w:val="3620E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C25FB9"/>
    <w:multiLevelType w:val="multilevel"/>
    <w:tmpl w:val="2D5C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F523B15"/>
    <w:multiLevelType w:val="multilevel"/>
    <w:tmpl w:val="9878A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26"/>
  </w:num>
  <w:num w:numId="3">
    <w:abstractNumId w:val="27"/>
  </w:num>
  <w:num w:numId="4">
    <w:abstractNumId w:val="34"/>
  </w:num>
  <w:num w:numId="5">
    <w:abstractNumId w:val="2"/>
  </w:num>
  <w:num w:numId="6">
    <w:abstractNumId w:val="13"/>
  </w:num>
  <w:num w:numId="7">
    <w:abstractNumId w:val="7"/>
  </w:num>
  <w:num w:numId="8">
    <w:abstractNumId w:val="19"/>
  </w:num>
  <w:num w:numId="9">
    <w:abstractNumId w:val="3"/>
  </w:num>
  <w:num w:numId="10">
    <w:abstractNumId w:val="24"/>
  </w:num>
  <w:num w:numId="11">
    <w:abstractNumId w:val="11"/>
  </w:num>
  <w:num w:numId="12">
    <w:abstractNumId w:val="0"/>
  </w:num>
  <w:num w:numId="13">
    <w:abstractNumId w:val="23"/>
  </w:num>
  <w:num w:numId="14">
    <w:abstractNumId w:val="9"/>
  </w:num>
  <w:num w:numId="15">
    <w:abstractNumId w:val="15"/>
  </w:num>
  <w:num w:numId="16">
    <w:abstractNumId w:val="29"/>
  </w:num>
  <w:num w:numId="17">
    <w:abstractNumId w:val="6"/>
  </w:num>
  <w:num w:numId="18">
    <w:abstractNumId w:val="35"/>
  </w:num>
  <w:num w:numId="19">
    <w:abstractNumId w:val="8"/>
  </w:num>
  <w:num w:numId="20">
    <w:abstractNumId w:val="18"/>
  </w:num>
  <w:num w:numId="21">
    <w:abstractNumId w:val="32"/>
  </w:num>
  <w:num w:numId="22">
    <w:abstractNumId w:val="14"/>
  </w:num>
  <w:num w:numId="23">
    <w:abstractNumId w:val="25"/>
  </w:num>
  <w:num w:numId="24">
    <w:abstractNumId w:val="33"/>
  </w:num>
  <w:num w:numId="25">
    <w:abstractNumId w:val="20"/>
  </w:num>
  <w:num w:numId="26">
    <w:abstractNumId w:val="28"/>
  </w:num>
  <w:num w:numId="27">
    <w:abstractNumId w:val="5"/>
  </w:num>
  <w:num w:numId="28">
    <w:abstractNumId w:val="10"/>
  </w:num>
  <w:num w:numId="29">
    <w:abstractNumId w:val="4"/>
  </w:num>
  <w:num w:numId="30">
    <w:abstractNumId w:val="17"/>
  </w:num>
  <w:num w:numId="31">
    <w:abstractNumId w:val="36"/>
  </w:num>
  <w:num w:numId="32">
    <w:abstractNumId w:val="22"/>
  </w:num>
  <w:num w:numId="33">
    <w:abstractNumId w:val="12"/>
  </w:num>
  <w:num w:numId="34">
    <w:abstractNumId w:val="21"/>
  </w:num>
  <w:num w:numId="35">
    <w:abstractNumId w:val="31"/>
  </w:num>
  <w:num w:numId="36">
    <w:abstractNumId w:val="30"/>
  </w:num>
  <w:num w:numId="37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B0D"/>
    <w:rsid w:val="0004168D"/>
    <w:rsid w:val="00045D98"/>
    <w:rsid w:val="00074DDE"/>
    <w:rsid w:val="000A7C4E"/>
    <w:rsid w:val="000F5976"/>
    <w:rsid w:val="00122953"/>
    <w:rsid w:val="0015376C"/>
    <w:rsid w:val="001A64C4"/>
    <w:rsid w:val="001B616A"/>
    <w:rsid w:val="00251F62"/>
    <w:rsid w:val="002B3E90"/>
    <w:rsid w:val="002D712F"/>
    <w:rsid w:val="002F3802"/>
    <w:rsid w:val="003173AB"/>
    <w:rsid w:val="00320404"/>
    <w:rsid w:val="00324E72"/>
    <w:rsid w:val="003321A9"/>
    <w:rsid w:val="0033599E"/>
    <w:rsid w:val="00387F67"/>
    <w:rsid w:val="003E2084"/>
    <w:rsid w:val="00406541"/>
    <w:rsid w:val="00414EC3"/>
    <w:rsid w:val="00433726"/>
    <w:rsid w:val="00470E6C"/>
    <w:rsid w:val="00491DC9"/>
    <w:rsid w:val="004F27BC"/>
    <w:rsid w:val="0051416D"/>
    <w:rsid w:val="005848CF"/>
    <w:rsid w:val="005872EA"/>
    <w:rsid w:val="00620FA9"/>
    <w:rsid w:val="00630C38"/>
    <w:rsid w:val="00630DF8"/>
    <w:rsid w:val="0065621D"/>
    <w:rsid w:val="00657707"/>
    <w:rsid w:val="00712683"/>
    <w:rsid w:val="00723896"/>
    <w:rsid w:val="00767CFF"/>
    <w:rsid w:val="007B3DEE"/>
    <w:rsid w:val="007B57FA"/>
    <w:rsid w:val="007F6C85"/>
    <w:rsid w:val="008645FC"/>
    <w:rsid w:val="008777B9"/>
    <w:rsid w:val="008E4FF3"/>
    <w:rsid w:val="008E77DB"/>
    <w:rsid w:val="00916617"/>
    <w:rsid w:val="009410C8"/>
    <w:rsid w:val="0094633E"/>
    <w:rsid w:val="00977DC9"/>
    <w:rsid w:val="009C2B0D"/>
    <w:rsid w:val="00A060D6"/>
    <w:rsid w:val="00A65FF8"/>
    <w:rsid w:val="00A84372"/>
    <w:rsid w:val="00A850BA"/>
    <w:rsid w:val="00AC1264"/>
    <w:rsid w:val="00AC6784"/>
    <w:rsid w:val="00AC7372"/>
    <w:rsid w:val="00B1140C"/>
    <w:rsid w:val="00B1660F"/>
    <w:rsid w:val="00B23525"/>
    <w:rsid w:val="00B257A3"/>
    <w:rsid w:val="00B65BD0"/>
    <w:rsid w:val="00B71D3F"/>
    <w:rsid w:val="00BA278A"/>
    <w:rsid w:val="00BA4137"/>
    <w:rsid w:val="00BB5224"/>
    <w:rsid w:val="00BB72D3"/>
    <w:rsid w:val="00BB79A8"/>
    <w:rsid w:val="00BD67DE"/>
    <w:rsid w:val="00BE27CA"/>
    <w:rsid w:val="00C13398"/>
    <w:rsid w:val="00C262E6"/>
    <w:rsid w:val="00C653E0"/>
    <w:rsid w:val="00C657EF"/>
    <w:rsid w:val="00C978BA"/>
    <w:rsid w:val="00CA231B"/>
    <w:rsid w:val="00CB56FE"/>
    <w:rsid w:val="00CF77EA"/>
    <w:rsid w:val="00D05979"/>
    <w:rsid w:val="00D34359"/>
    <w:rsid w:val="00D67F99"/>
    <w:rsid w:val="00D701D4"/>
    <w:rsid w:val="00D740D2"/>
    <w:rsid w:val="00DA17DC"/>
    <w:rsid w:val="00DA34DE"/>
    <w:rsid w:val="00DE307F"/>
    <w:rsid w:val="00E12046"/>
    <w:rsid w:val="00E1613B"/>
    <w:rsid w:val="00E61E7B"/>
    <w:rsid w:val="00EC50FD"/>
    <w:rsid w:val="00ED0492"/>
    <w:rsid w:val="00ED6050"/>
    <w:rsid w:val="00EF2C0D"/>
    <w:rsid w:val="00EF7C27"/>
    <w:rsid w:val="00F03877"/>
    <w:rsid w:val="00F117F4"/>
    <w:rsid w:val="00F2147B"/>
    <w:rsid w:val="00F570F6"/>
    <w:rsid w:val="00F62A82"/>
    <w:rsid w:val="00F83296"/>
    <w:rsid w:val="00FD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6F944"/>
  <w15:chartTrackingRefBased/>
  <w15:docId w15:val="{078B778A-B1D7-4EEC-BBFC-0F0AC4F6F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2B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2B0D"/>
    <w:pPr>
      <w:keepNext/>
      <w:ind w:firstLine="180"/>
      <w:jc w:val="center"/>
      <w:outlineLvl w:val="0"/>
    </w:pPr>
    <w:rPr>
      <w:i/>
      <w:iCs/>
      <w:sz w:val="40"/>
    </w:rPr>
  </w:style>
  <w:style w:type="paragraph" w:styleId="2">
    <w:name w:val="heading 2"/>
    <w:basedOn w:val="a"/>
    <w:next w:val="a"/>
    <w:link w:val="20"/>
    <w:qFormat/>
    <w:rsid w:val="009C2B0D"/>
    <w:pPr>
      <w:keepNext/>
      <w:ind w:firstLine="180"/>
      <w:jc w:val="center"/>
      <w:outlineLvl w:val="1"/>
    </w:pPr>
    <w:rPr>
      <w:b/>
      <w:bCs/>
      <w:i/>
      <w:iCs/>
      <w:sz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2B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2B0D"/>
    <w:rPr>
      <w:rFonts w:ascii="Times New Roman" w:eastAsia="Times New Roman" w:hAnsi="Times New Roman" w:cs="Times New Roman"/>
      <w:i/>
      <w:iCs/>
      <w:sz w:val="4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C2B0D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3">
    <w:name w:val="Body Text"/>
    <w:basedOn w:val="a"/>
    <w:link w:val="a4"/>
    <w:rsid w:val="009C2B0D"/>
    <w:pPr>
      <w:jc w:val="both"/>
    </w:pPr>
    <w:rPr>
      <w:sz w:val="52"/>
    </w:rPr>
  </w:style>
  <w:style w:type="character" w:customStyle="1" w:styleId="a4">
    <w:name w:val="Основной текст Знак"/>
    <w:basedOn w:val="a0"/>
    <w:link w:val="a3"/>
    <w:rsid w:val="009C2B0D"/>
    <w:rPr>
      <w:rFonts w:ascii="Times New Roman" w:eastAsia="Times New Roman" w:hAnsi="Times New Roman" w:cs="Times New Roman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C2B0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9C2B0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C2B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C2B0D"/>
    <w:pPr>
      <w:spacing w:before="100" w:beforeAutospacing="1" w:after="100" w:afterAutospacing="1"/>
    </w:pPr>
  </w:style>
  <w:style w:type="table" w:styleId="a6">
    <w:name w:val="Table Grid"/>
    <w:basedOn w:val="a1"/>
    <w:uiPriority w:val="99"/>
    <w:rsid w:val="009C2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C2B0D"/>
    <w:pPr>
      <w:ind w:left="720"/>
      <w:contextualSpacing/>
    </w:pPr>
  </w:style>
  <w:style w:type="character" w:styleId="a8">
    <w:name w:val="Strong"/>
    <w:basedOn w:val="a0"/>
    <w:uiPriority w:val="22"/>
    <w:qFormat/>
    <w:rsid w:val="009410C8"/>
    <w:rPr>
      <w:b/>
      <w:bCs/>
    </w:rPr>
  </w:style>
  <w:style w:type="character" w:styleId="a9">
    <w:name w:val="Hyperlink"/>
    <w:basedOn w:val="a0"/>
    <w:unhideWhenUsed/>
    <w:rsid w:val="009410C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E4FF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E4FF3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8E4FF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4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4FF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4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DA17DC"/>
    <w:pPr>
      <w:ind w:left="720"/>
      <w:contextualSpacing/>
    </w:pPr>
    <w:rPr>
      <w:rFonts w:eastAsia="Calibri"/>
    </w:rPr>
  </w:style>
  <w:style w:type="paragraph" w:customStyle="1" w:styleId="Normal1">
    <w:name w:val="Normal1"/>
    <w:rsid w:val="00DA17DC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0">
    <w:name w:val="Emphasis"/>
    <w:basedOn w:val="a0"/>
    <w:uiPriority w:val="20"/>
    <w:qFormat/>
    <w:rsid w:val="002B3E90"/>
    <w:rPr>
      <w:i/>
      <w:iCs/>
    </w:rPr>
  </w:style>
  <w:style w:type="paragraph" w:customStyle="1" w:styleId="af1">
    <w:name w:val="a"/>
    <w:basedOn w:val="a"/>
    <w:rsid w:val="002B3E90"/>
    <w:pPr>
      <w:spacing w:before="100" w:beforeAutospacing="1" w:after="100" w:afterAutospacing="1"/>
    </w:pPr>
  </w:style>
  <w:style w:type="character" w:customStyle="1" w:styleId="a10">
    <w:name w:val="a1"/>
    <w:basedOn w:val="a0"/>
    <w:rsid w:val="002B3E90"/>
  </w:style>
  <w:style w:type="character" w:customStyle="1" w:styleId="specialofferblocklist-text">
    <w:name w:val="specialofferblock__list-text"/>
    <w:basedOn w:val="a0"/>
    <w:rsid w:val="004F27BC"/>
  </w:style>
  <w:style w:type="character" w:customStyle="1" w:styleId="blk">
    <w:name w:val="blk"/>
    <w:basedOn w:val="a0"/>
    <w:rsid w:val="0051416D"/>
  </w:style>
  <w:style w:type="paragraph" w:customStyle="1" w:styleId="text2">
    <w:name w:val="text2"/>
    <w:basedOn w:val="a"/>
    <w:rsid w:val="00B65BD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D71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338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73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17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921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180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403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50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57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863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67816">
          <w:marLeft w:val="300"/>
          <w:marRight w:val="450"/>
          <w:marTop w:val="300"/>
          <w:marBottom w:val="195"/>
          <w:divBdr>
            <w:top w:val="none" w:sz="0" w:space="0" w:color="auto"/>
            <w:left w:val="single" w:sz="36" w:space="9" w:color="F4A53D"/>
            <w:bottom w:val="none" w:sz="0" w:space="0" w:color="auto"/>
            <w:right w:val="none" w:sz="0" w:space="0" w:color="auto"/>
          </w:divBdr>
        </w:div>
      </w:divsChild>
    </w:div>
    <w:div w:id="2710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0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39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3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9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9469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37851">
      <w:marLeft w:val="0"/>
      <w:marRight w:val="0"/>
      <w:marTop w:val="2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8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198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8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718906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87796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7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69181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44466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2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35846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1745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80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62909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591705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4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83316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2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783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60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061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52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383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65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101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2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22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358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6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65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1935">
      <w:marLeft w:val="0"/>
      <w:marRight w:val="0"/>
      <w:marTop w:val="3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8298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8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7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59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38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564466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3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54CCA-0513-444C-ACBF-7B850E186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8703</TotalTime>
  <Pages>5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Elina N</cp:lastModifiedBy>
  <cp:revision>61</cp:revision>
  <cp:lastPrinted>2020-11-28T06:30:00Z</cp:lastPrinted>
  <dcterms:created xsi:type="dcterms:W3CDTF">2020-10-09T07:58:00Z</dcterms:created>
  <dcterms:modified xsi:type="dcterms:W3CDTF">2020-12-07T11:32:00Z</dcterms:modified>
</cp:coreProperties>
</file>