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0" w:rsidRPr="00864686" w:rsidRDefault="0019397A" w:rsidP="00900560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Дата: 20</w:t>
      </w:r>
      <w:r w:rsidR="00900560" w:rsidRPr="00864686">
        <w:rPr>
          <w:rFonts w:ascii="Times New Roman" w:hAnsi="Times New Roman" w:cs="Times New Roman"/>
          <w:b/>
          <w:bCs/>
          <w:sz w:val="28"/>
          <w:szCs w:val="28"/>
        </w:rPr>
        <w:t>.01.2021</w:t>
      </w:r>
    </w:p>
    <w:p w:rsidR="00900560" w:rsidRPr="00864686" w:rsidRDefault="00900560" w:rsidP="00900560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900560" w:rsidRPr="00864686" w:rsidRDefault="00900560" w:rsidP="00900560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Общ. (Право)</w:t>
      </w:r>
    </w:p>
    <w:p w:rsidR="00900560" w:rsidRDefault="00900560" w:rsidP="00900560">
      <w:pPr>
        <w:rPr>
          <w:rFonts w:ascii="Times New Roman" w:hAnsi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00560">
        <w:rPr>
          <w:rFonts w:ascii="Times New Roman" w:hAnsi="Times New Roman"/>
          <w:b/>
          <w:bCs/>
          <w:sz w:val="28"/>
          <w:szCs w:val="28"/>
        </w:rPr>
        <w:t>Система местного самоуправления в  РФ</w:t>
      </w:r>
    </w:p>
    <w:p w:rsidR="0019397A" w:rsidRPr="0019397A" w:rsidRDefault="0019397A" w:rsidP="001939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19397A">
          <w:rPr>
            <w:rFonts w:ascii="Times New Roman" w:eastAsia="Times New Roman" w:hAnsi="Times New Roman" w:cs="Times New Roman"/>
            <w:b/>
            <w:bCs/>
            <w:color w:val="666699"/>
            <w:sz w:val="28"/>
            <w:szCs w:val="28"/>
            <w:u w:val="single"/>
          </w:rPr>
          <w:t>Федеральный закон от 06.10.2003 N 131-ФЗ (ред. от 29.12.2020) "Об общих принципах организации местного самоуправления в Российской Федерации"</w:t>
        </w:r>
      </w:hyperlink>
    </w:p>
    <w:p w:rsidR="0019397A" w:rsidRPr="0019397A" w:rsidRDefault="0019397A" w:rsidP="0019397A">
      <w:pPr>
        <w:shd w:val="clear" w:color="auto" w:fill="FFFFFF"/>
        <w:spacing w:after="144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dst100010"/>
      <w:bookmarkEnd w:id="0"/>
      <w:r w:rsidRPr="001939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Статья 1. Местное самоуправление</w:t>
      </w:r>
    </w:p>
    <w:p w:rsidR="0019397A" w:rsidRPr="0019397A" w:rsidRDefault="0019397A" w:rsidP="0019397A">
      <w:pPr>
        <w:shd w:val="clear" w:color="auto" w:fill="FFFFFF"/>
        <w:spacing w:after="144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9397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p w:rsidR="0019397A" w:rsidRPr="0019397A" w:rsidRDefault="0019397A" w:rsidP="0019397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011"/>
      <w:bookmarkEnd w:id="1"/>
      <w:r w:rsidRPr="0019397A">
        <w:rPr>
          <w:rFonts w:ascii="Times New Roman" w:eastAsia="Times New Roman" w:hAnsi="Times New Roman" w:cs="Times New Roman"/>
          <w:color w:val="000000"/>
          <w:sz w:val="28"/>
          <w:szCs w:val="28"/>
        </w:rP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19397A" w:rsidRPr="0019397A" w:rsidRDefault="0019397A" w:rsidP="0019397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2"/>
      <w:bookmarkEnd w:id="2"/>
      <w:r w:rsidRPr="001939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19397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Местное самоуправление в Российской Федерации - форма осуществления народом своей власти, обеспечивающая в пределах, установленных </w:t>
      </w:r>
      <w:hyperlink r:id="rId6" w:anchor="dst0" w:history="1">
        <w:r w:rsidRPr="0019397A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</w:rPr>
          <w:t>Конституцией</w:t>
        </w:r>
      </w:hyperlink>
      <w:r w:rsidRPr="0019397A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Федерации, федеральными законами, а в случаях, установленных федеральными законами, -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19397A" w:rsidRDefault="0019397A" w:rsidP="00900560">
      <w:pPr>
        <w:rPr>
          <w:rFonts w:ascii="Times New Roman" w:hAnsi="Times New Roman"/>
          <w:b/>
          <w:bCs/>
          <w:sz w:val="28"/>
          <w:szCs w:val="28"/>
        </w:rPr>
      </w:pP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 xml:space="preserve">Различные элементы местного самоуправления находятся во взаимосвязях друг с другом, образуя систему местного самоуправления в РФ. Термин "система местного самоуправления" не используется ни в Конституции РФ, ни в судебных решениях по проблемам местного самоуправления. Вместе с тем использование данного термина представляется вполне уместным, поскольку понятие "система" подразумевает, что ее элементы </w:t>
      </w:r>
      <w:r w:rsidRPr="0019397A">
        <w:rPr>
          <w:color w:val="333333"/>
          <w:sz w:val="28"/>
          <w:szCs w:val="28"/>
        </w:rPr>
        <w:lastRenderedPageBreak/>
        <w:t>структурированы, находятся между собой в определенных упорядоченных связях и образуют в силу этого некоторую целостность.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Система местного самоуправления - это совокупность местных сообществ жителей, муниципальных образований, их внутренних субъектов и институтов, взаимодействующих между собою и с внешней средой в процессе осуществления самоуправленческих функций.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Элементами системы местного самоуправления являются: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1) формы осуществления местного самоуправления непосредственно жителями муниципального образования: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муниципальные выборы,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местный референдум,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отзыв выборных лиц местного самоуправления,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голосование по выявлению мнения населения о его отношении к изменению границ территорий, в которых осуществляется местное самоуправление,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сход жителей муниципального образования (в муниципальных образованиях с численностью избирателей, не превышающей 100 человек);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2) деятельность органов местного самоуправления: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выборных коллегиальных,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- выборных единоличных (выборных должностных лиц местного самоуправления),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lastRenderedPageBreak/>
        <w:t xml:space="preserve">- </w:t>
      </w:r>
      <w:proofErr w:type="gramStart"/>
      <w:r w:rsidRPr="0019397A">
        <w:rPr>
          <w:color w:val="333333"/>
          <w:sz w:val="28"/>
          <w:szCs w:val="28"/>
        </w:rPr>
        <w:t>невыборных</w:t>
      </w:r>
      <w:proofErr w:type="gramEnd"/>
      <w:r w:rsidRPr="0019397A">
        <w:rPr>
          <w:color w:val="333333"/>
          <w:sz w:val="28"/>
          <w:szCs w:val="28"/>
        </w:rPr>
        <w:t xml:space="preserve"> - сформированных (назначенных) выборными органами или в ином порядке, предусмотренном комментируемым Федеральным законом и уставом муниципального образования;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3) инициативные формы участия жителей в местном самоуправлении (территориальное общественное самоуправления, клубы по интересам, связанным с решением вопросов местного значения, собрания граждан по месту жительства, народная правотворческая инициатива, участие в публичных слушаниях, обращения в органы местного самоуправления, обсуждение проблем, связанных с решением вопросов местного значения, в СМИ и т.п.);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4) деятельность муниципальных служащих.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5)муниципальные предприятия, учреждения, организации, коммерческие негосударственные и немуниципальные объединения.</w:t>
      </w:r>
    </w:p>
    <w:p w:rsidR="00900560" w:rsidRPr="0019397A" w:rsidRDefault="00900560" w:rsidP="0019397A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19397A">
        <w:rPr>
          <w:color w:val="333333"/>
          <w:sz w:val="28"/>
          <w:szCs w:val="28"/>
        </w:rPr>
        <w:t>6)Различные ассоциативные связи в системе местного самоуправления (ассоциации и союзы муниципальных образований). Первыми возникли региональные ассоциации (ассоциация Сибирских, ассоциация Уральских городов). И только потом появился Союз Российских Городов. 28 октября 1998 Указом Президента РФ был создан Конгресс Муниципальных Образований РФ. У всех этих структур одна цель, как можно лучше организоваться, и сохранить институт местного самоуправления для населения.</w:t>
      </w:r>
    </w:p>
    <w:p w:rsidR="00900560" w:rsidRPr="0019397A" w:rsidRDefault="0019397A" w:rsidP="00900560">
      <w:pPr>
        <w:rPr>
          <w:rFonts w:ascii="Times New Roman" w:hAnsi="Times New Roman" w:cs="Times New Roman"/>
          <w:sz w:val="28"/>
          <w:szCs w:val="28"/>
        </w:rPr>
      </w:pPr>
      <w:r w:rsidRPr="0019397A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9397A" w:rsidRPr="0019397A" w:rsidRDefault="0019397A" w:rsidP="00193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97A">
        <w:rPr>
          <w:rFonts w:ascii="Times New Roman" w:hAnsi="Times New Roman" w:cs="Times New Roman"/>
          <w:sz w:val="28"/>
          <w:szCs w:val="28"/>
        </w:rPr>
        <w:t>Приведите 3 примера местного самоуправления в Чеченской Республике;</w:t>
      </w:r>
    </w:p>
    <w:p w:rsidR="0019397A" w:rsidRPr="0019397A" w:rsidRDefault="0019397A" w:rsidP="00193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97A">
        <w:rPr>
          <w:rFonts w:ascii="Times New Roman" w:hAnsi="Times New Roman" w:cs="Times New Roman"/>
          <w:sz w:val="28"/>
          <w:szCs w:val="28"/>
        </w:rPr>
        <w:t>Что такое местное самоуправление?</w:t>
      </w:r>
    </w:p>
    <w:p w:rsidR="0019397A" w:rsidRPr="0019397A" w:rsidRDefault="0019397A" w:rsidP="001939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397A">
        <w:rPr>
          <w:rFonts w:ascii="Times New Roman" w:hAnsi="Times New Roman" w:cs="Times New Roman"/>
          <w:sz w:val="28"/>
          <w:szCs w:val="28"/>
        </w:rPr>
        <w:t>Назовите правовые основы местного самоуправления.</w:t>
      </w:r>
    </w:p>
    <w:p w:rsidR="00507F06" w:rsidRDefault="0019397A">
      <w:r w:rsidRPr="0019397A">
        <w:rPr>
          <w:rFonts w:ascii="Times New Roman" w:hAnsi="Times New Roman" w:cs="Times New Roman"/>
          <w:sz w:val="28"/>
          <w:szCs w:val="28"/>
        </w:rPr>
        <w:t>Преподаватель:             А.</w:t>
      </w:r>
      <w:proofErr w:type="gramStart"/>
      <w:r w:rsidRPr="0019397A">
        <w:rPr>
          <w:rFonts w:ascii="Times New Roman" w:hAnsi="Times New Roman" w:cs="Times New Roman"/>
          <w:sz w:val="28"/>
          <w:szCs w:val="28"/>
        </w:rPr>
        <w:t>С-Э</w:t>
      </w:r>
      <w:proofErr w:type="gramEnd"/>
      <w:r w:rsidRPr="001939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397A"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sectPr w:rsidR="00507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782"/>
    <w:multiLevelType w:val="hybridMultilevel"/>
    <w:tmpl w:val="2B1C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560"/>
    <w:rsid w:val="0019397A"/>
    <w:rsid w:val="00507F06"/>
    <w:rsid w:val="009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3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3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19397A"/>
    <w:rPr>
      <w:color w:val="0000FF"/>
      <w:u w:val="single"/>
    </w:rPr>
  </w:style>
  <w:style w:type="character" w:customStyle="1" w:styleId="blk">
    <w:name w:val="blk"/>
    <w:basedOn w:val="a0"/>
    <w:rsid w:val="0019397A"/>
  </w:style>
  <w:style w:type="character" w:customStyle="1" w:styleId="hl">
    <w:name w:val="hl"/>
    <w:basedOn w:val="a0"/>
    <w:rsid w:val="0019397A"/>
  </w:style>
  <w:style w:type="character" w:customStyle="1" w:styleId="nobr">
    <w:name w:val="nobr"/>
    <w:basedOn w:val="a0"/>
    <w:rsid w:val="00193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32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5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2021-01-19T10:49:00Z</dcterms:created>
  <dcterms:modified xsi:type="dcterms:W3CDTF">2021-01-19T11:07:00Z</dcterms:modified>
</cp:coreProperties>
</file>