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72" w:rsidRPr="000A5A72" w:rsidRDefault="000A5A72" w:rsidP="000A5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Pr="000A5A72">
        <w:rPr>
          <w:rFonts w:ascii="Times New Roman" w:eastAsia="Times New Roman" w:hAnsi="Times New Roman" w:cs="Times New Roman"/>
          <w:sz w:val="24"/>
          <w:szCs w:val="24"/>
          <w:u w:val="single"/>
        </w:rPr>
        <w:t>.12.2020</w:t>
      </w:r>
    </w:p>
    <w:p w:rsidR="000A5A72" w:rsidRPr="000A5A72" w:rsidRDefault="000A5A72" w:rsidP="000A5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</w:t>
      </w:r>
      <w:r w:rsidRPr="000A5A72">
        <w:rPr>
          <w:rFonts w:ascii="Times New Roman" w:eastAsia="Times New Roman" w:hAnsi="Times New Roman" w:cs="Times New Roman"/>
          <w:sz w:val="24"/>
          <w:szCs w:val="24"/>
          <w:u w:val="single"/>
        </w:rPr>
        <w:t>20-ИСиП-1дк</w:t>
      </w:r>
    </w:p>
    <w:p w:rsidR="000A5A72" w:rsidRPr="000A5A72" w:rsidRDefault="000A5A72" w:rsidP="000A5A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A5A72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0A5A72">
        <w:rPr>
          <w:rFonts w:ascii="Times New Roman" w:eastAsia="Times New Roman" w:hAnsi="Times New Roman" w:cs="Times New Roman"/>
          <w:sz w:val="24"/>
          <w:szCs w:val="24"/>
          <w:u w:val="single"/>
        </w:rPr>
        <w:t>Естествознание (физика)</w:t>
      </w:r>
    </w:p>
    <w:p w:rsidR="000A5A72" w:rsidRPr="000A5A72" w:rsidRDefault="000A5A72" w:rsidP="000A5A72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5A7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урока </w:t>
      </w:r>
      <w:r w:rsidRPr="000640B4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Принцип Гюйгенса. Закон отражения света</w:t>
      </w:r>
    </w:p>
    <w:p w:rsidR="00D44B21" w:rsidRPr="000A5A72" w:rsidRDefault="00F1542F" w:rsidP="000A5A7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44B21" w:rsidRPr="000A5A72">
        <w:rPr>
          <w:rFonts w:ascii="Times New Roman" w:eastAsia="Times New Roman" w:hAnsi="Times New Roman" w:cs="Times New Roman"/>
          <w:sz w:val="24"/>
          <w:szCs w:val="24"/>
        </w:rPr>
        <w:t>еорий, объясняющих природу света, было и есть огромное количество.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Например, греческий ученый </w:t>
      </w:r>
      <w:proofErr w:type="spellStart"/>
      <w:r w:rsidRPr="000A5A72">
        <w:rPr>
          <w:rFonts w:ascii="Times New Roman" w:eastAsia="Times New Roman" w:hAnsi="Times New Roman" w:cs="Times New Roman"/>
          <w:sz w:val="24"/>
          <w:szCs w:val="24"/>
        </w:rPr>
        <w:t>Демокрит</w:t>
      </w:r>
      <w:proofErr w:type="spellEnd"/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представлял, что свет – это поток частичек, которые исходят из светящихся тел.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Мы же подробно остановимся на двух из теорий, конкуренция между которыми и привела к развитию оптики. Начнем с теории Ньютона.</w:t>
      </w:r>
    </w:p>
    <w:p w:rsidR="00F1542F" w:rsidRPr="000A5A72" w:rsidRDefault="00F1542F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Корпускулярная теория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Исаак Ньютон полагал, что свет – это поток частичек (с лат. – корпускул). Также он предполагал, что эти частички и их движение подчиняются законам механики, и благодаря этому успешно доказывал закон отражения света, закон преломления света и другие известные на тот момент законы распространения света.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Однако существовали две проблемы, которые не подчинялись доказательству с помощью корпускулярной теории. Первая – данная теория не объясняла закон независимого распространения света. А именно, если два пучка света пересекаются в пространстве, они не влияют друг на друга, если же рассматривать свет как поток корпускул, то они должны сталкиваться друг с другом и, соответственно, влиять (Рис. 1).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5051" cy="904875"/>
            <wp:effectExtent l="19050" t="0" r="1299" b="0"/>
            <wp:docPr id="1" name="Рисунок 1" descr="https://static-interneturok.cdnvideo.ru/content/konspekt_image/291420/8e751530_a2bc_0133_1264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291420/8e751530_a2bc_0133_1264_12313c0dad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5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1. Пересечения двух пучков света в пространстве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Вторая проблема, с которой сталкивается корпускулярная теория, – тот факт, что если свет действительно представляет собой поток частиц, то скорость распространения света в вакууме должна быть меньше, чем скорость света в среде.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Но, как мы знаем, это совершенно не так, скорость света в вакууме максимальна, в среде же меньше.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Тем не менее научный авторитет Ньютона был столь высок, а эксперименты, проведенные им в области оптики, столь доскональными, что вплоть до XIX века его теория считалась основной.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Принцип Гюйгенса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Примерно в то же время, как Ньютон писал свой знаменитый труд «Оптика», вышел труд «Трактат про свет» голландского ученого </w:t>
      </w:r>
      <w:proofErr w:type="spellStart"/>
      <w:r w:rsidRPr="000A5A72">
        <w:rPr>
          <w:rFonts w:ascii="Times New Roman" w:eastAsia="Times New Roman" w:hAnsi="Times New Roman" w:cs="Times New Roman"/>
          <w:sz w:val="24"/>
          <w:szCs w:val="24"/>
        </w:rPr>
        <w:t>Христиана</w:t>
      </w:r>
      <w:proofErr w:type="spellEnd"/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 Гюйгенса (Рис. 2.3).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657475" cy="1465018"/>
            <wp:effectExtent l="19050" t="0" r="9525" b="0"/>
            <wp:docPr id="2" name="Рисунок 2" descr="https://static-interneturok.cdnvideo.ru/content/konspekt_image/291421/8f4c9c00_a2bc_0133_1265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291421/8f4c9c00_a2bc_0133_1265_12313c0dade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2.3. Христиан Гюйгенс; его труд «Трактат про свет»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Это первый труд, в котором свет рассматривается как волна.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Согласно волновой теории Гюйгенса, свет – это волны, которые распространяются в световом эфире (гипотетической упругой среде, которая заполняет все мировое пространство, а также промежутки между мелкими частями тел).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Важно отметить, что ученый считал свет механической продольной волной, но, конечно же, это не так, и мы обсудим это на следующих уроках.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Тем не менее, сформулировав свой принцип, который носит название принципа Гюйгенса, он смог доказать и закон отражения света, и закон преломления света.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О чем же нам говорит принцип Гюйгенса?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Совокупность всех точек пространства, которых достигает световая волна в какой-то момент времени, называют волновой поверхностью, или волновым фронтом.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Лучи, которые задают направление распространения волны, перпендикулярны волновой поверхности (Рис. 4).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544691"/>
            <wp:effectExtent l="19050" t="0" r="9525" b="0"/>
            <wp:docPr id="3" name="Рисунок 3" descr="https://static-interneturok.cdnvideo.ru/content/konspekt_image/291422/901f03a0_a2bc_0133_1266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291422/901f03a0_a2bc_0133_1266_12313c0dad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44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4. Волновая поверхность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Зная положение волновой поверхности в момент времени </w:t>
      </w: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" cy="209550"/>
            <wp:effectExtent l="19050" t="0" r="9525" b="0"/>
            <wp:docPr id="4" name="Рисунок 4" descr="https://static-interneturok.cdnvideo.ru/content/konspekt_image/291423/915484d0_a2bc_0133_1267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291423/915484d0_a2bc_0133_1267_12313c0dade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A72">
        <w:rPr>
          <w:rFonts w:ascii="Times New Roman" w:eastAsia="Times New Roman" w:hAnsi="Times New Roman" w:cs="Times New Roman"/>
          <w:sz w:val="24"/>
          <w:szCs w:val="24"/>
        </w:rPr>
        <w:t>, можно, пользуясь принципом Гюйгенса, найти положение в следующий момент времени</w:t>
      </w: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209550"/>
            <wp:effectExtent l="19050" t="0" r="0" b="0"/>
            <wp:docPr id="5" name="Рисунок 5" descr="https://static-interneturok.cdnvideo.ru/content/konspekt_image/291424/92567a30_a2bc_0133_1268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291424/92567a30_a2bc_0133_1268_12313c0dade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A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Каждая точка среды, до которой дошло волновое возмущение, сама становится источником второй волны (Рис. 5).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5225" cy="1600200"/>
            <wp:effectExtent l="19050" t="0" r="9525" b="0"/>
            <wp:docPr id="6" name="Рисунок 6" descr="https://static-interneturok.cdnvideo.ru/content/konspekt_image/291425/933caa50_a2bc_0133_1269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291425/933caa50_a2bc_0133_1269_12313c0dade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5. Принцип Гюйгенса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Волновая теория света была поддержана такими маститыми учеными, как Леонард Эйлер и Михаил Ломоносов. Тем не менее до начала XIX века свет все равно считался потоком корпускул.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Все изменилось, когда появились научные работы Томаса Юнга и Огюстена Жана Френеля. Они изучали явления дифракции и интерференции, а эти свойства света можно было объяснить только с точки зрения волновой теории. И таким образом волновая теория света стала основной.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Электромагнитная природа света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 середине XIX века шотландский физик Джеймс Клерк Максвелл сформулировал свою теорию электромагнетизма. Согласно этой теории свет представляет собой частный случай электромагнитной волны. Примерно в то же время немецкий ученый Генрих Рудольф Герц провел свои знаменитые опыты, которые наглядно показали, что Максвелл был прав. Свет действительно представляет собой электромагнитную волну (Рис. 6).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0" cy="1401594"/>
            <wp:effectExtent l="19050" t="0" r="0" b="0"/>
            <wp:docPr id="7" name="Рисунок 7" descr="https://static-interneturok.cdnvideo.ru/content/konspekt_image/291426/94818100_a2bc_0133_126a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291426/94818100_a2bc_0133_126a_12313c0dade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40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Рис. 6. Распространение электромагнитной волны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Так мы пришли к выводу, что свет – волна, правда не продольная механическая, как считал Гюйгенс, а электромагнитная поперечная. Но, тем не менее, оказалось, что волновая природа света очевидна.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 начале ХХ века все вновь меняется. Были открыты свойства света, которые уже и волновая теория не могла объяснить. В первую очередь речь идет о явлении фотоэффекта, а также о некоторых аспектах поглощения и излучения света. Объяснить их можно было, лишь предположив, что свет поглощается и излучается маленькими порциями – квантами. Таким образом, возникает парадокс (Табл. 1).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5055"/>
      </w:tblGrid>
      <w:tr w:rsidR="00D44B21" w:rsidRPr="000A5A72" w:rsidTr="00D44B21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B21" w:rsidRPr="000A5A72" w:rsidRDefault="00D44B21" w:rsidP="00D44B2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7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– волна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B21" w:rsidRPr="000A5A72" w:rsidRDefault="00D44B21" w:rsidP="00D44B2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72">
              <w:rPr>
                <w:rFonts w:ascii="Times New Roman" w:eastAsia="Times New Roman" w:hAnsi="Times New Roman" w:cs="Times New Roman"/>
                <w:sz w:val="24"/>
                <w:szCs w:val="24"/>
              </w:rPr>
              <w:t>Свет – поток частиц</w:t>
            </w:r>
          </w:p>
        </w:tc>
      </w:tr>
      <w:tr w:rsidR="00D44B21" w:rsidRPr="000A5A72" w:rsidTr="00D44B21">
        <w:trPr>
          <w:tblCellSpacing w:w="0" w:type="dxa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B21" w:rsidRPr="000A5A72" w:rsidRDefault="00D44B21" w:rsidP="00D44B2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7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Интерференция, дифракция</w:t>
            </w:r>
          </w:p>
        </w:tc>
        <w:tc>
          <w:tcPr>
            <w:tcW w:w="5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4B21" w:rsidRPr="000A5A72" w:rsidRDefault="00D44B21" w:rsidP="00D44B21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A7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Фотоэффект, квантовая гипотеза Планка</w:t>
            </w:r>
          </w:p>
        </w:tc>
      </w:tr>
    </w:tbl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Таблица 1. Парадокс: свет проявляет одновременно и волновые, и корпускулярные свойства.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5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Корпускулярно-волновой дуализм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Принято считать, что свет обладает двойственной природой, говорят, что свету присущ корпускулярно-волновой дуализм, а именно в некоторых случаях он ведет себя подобно потоку частиц, а в некоторых – подобно волнам.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Безусловно, это не значит, что на самом деле все обстоит именно так. Корпускулярно-волновой дуализм является неким компромиссом, свидетельством того, что человечество еще не до конца разобралось в природе света.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6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Скорость света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Одним из самых мощных инструментов исследования природы света были попытки человечества измерить скорость света. То, что свет распространяется очень быстро, было ясно уже давно, но на сколько быстро?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7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Опыт Галилея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Первые научные попытки измерения скорости света предпринял Галилео Галилей. На озере Комо, в Италии, он вместе со своим ассистентом расположился в лодках, удаленных одна от другой на расстоянии 4 км (Рис. 7).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57675" cy="1466850"/>
            <wp:effectExtent l="19050" t="0" r="9525" b="0"/>
            <wp:docPr id="8" name="Рисунок 8" descr="https://static-interneturok.cdnvideo.ru/content/konspekt_image/291427/9551ca80_a2bc_0133_126b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291427/9551ca80_a2bc_0133_126b_12313c0dade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7. Опыт Галилея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В темное время суток ассистент зажигал фонарь, Галилей фиксировал приход луча света, зажигал свой фонарь и ассистент фиксировал момент прихода луча света от Галилея. Таким образом, зная промежуток времени, в течение которого распространялся свет, а также расстояние между лодками, можно было измерить скорость света.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Конечно же, измерение было довольно грубым, в нем плохо учитывалось время реакции человека, но тем не менее это было одно из первых зафиксированных измерений скорости света в науке.</w:t>
      </w: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9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Метод </w:t>
        </w:r>
        <w:proofErr w:type="spellStart"/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Рёмера</w:t>
        </w:r>
        <w:proofErr w:type="spellEnd"/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Раз свет распространяется очень быстро, значит, должны быть и очень большие расстояния для того, чтобы фиксировать нормальные промежутки времени, в течение которых можно было бы измерять эту скорость. Именно с расстояниями таких масштабов мы сталкиваемся в астрономии. Так и есть, первый относительно точный результат получил датский ученый </w:t>
      </w:r>
      <w:proofErr w:type="spellStart"/>
      <w:r w:rsidRPr="000A5A72">
        <w:rPr>
          <w:rFonts w:ascii="Times New Roman" w:eastAsia="Times New Roman" w:hAnsi="Times New Roman" w:cs="Times New Roman"/>
          <w:sz w:val="24"/>
          <w:szCs w:val="24"/>
        </w:rPr>
        <w:t>Рёмер</w:t>
      </w:r>
      <w:proofErr w:type="spellEnd"/>
      <w:r w:rsidRPr="000A5A72">
        <w:rPr>
          <w:rFonts w:ascii="Times New Roman" w:eastAsia="Times New Roman" w:hAnsi="Times New Roman" w:cs="Times New Roman"/>
          <w:sz w:val="24"/>
          <w:szCs w:val="24"/>
        </w:rPr>
        <w:t>, который исследовал затмения спутника Юпитера и при этом получил значение скорости света.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Наблюдая за спутником Земли, ученый заметил, что спутник входит в тень Юпитера через каждые 42 часа 28 минут (Рис. 8).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1657350"/>
            <wp:effectExtent l="19050" t="0" r="9525" b="0"/>
            <wp:docPr id="9" name="Рисунок 9" descr="https://static-interneturok.cdnvideo.ru/content/konspekt_image/291428/961cb5e0_a2bc_0133_126c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291428/961cb5e0_a2bc_0133_126c_12313c0dade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8. Опыт </w:t>
      </w:r>
      <w:proofErr w:type="spellStart"/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Рёмера</w:t>
      </w:r>
      <w:proofErr w:type="spellEnd"/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Но в течение полугода, когда Земля, вращаясь вокруг Солнца, отдалялась от Юпитера, затмение спутника происходило с большим опозданием (Рис. 9).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562100"/>
            <wp:effectExtent l="19050" t="0" r="0" b="0"/>
            <wp:docPr id="10" name="Рисунок 10" descr="https://static-interneturok.cdnvideo.ru/content/konspekt_image/291429/9719cde0_a2bc_0133_126d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291429/9719cde0_a2bc_0133_126d_12313c0dade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9. Опыт </w:t>
      </w:r>
      <w:proofErr w:type="spellStart"/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Рёмера</w:t>
      </w:r>
      <w:proofErr w:type="spellEnd"/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5A72">
        <w:rPr>
          <w:rFonts w:ascii="Times New Roman" w:eastAsia="Times New Roman" w:hAnsi="Times New Roman" w:cs="Times New Roman"/>
          <w:sz w:val="24"/>
          <w:szCs w:val="24"/>
        </w:rPr>
        <w:t>Рёмер</w:t>
      </w:r>
      <w:proofErr w:type="spellEnd"/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 догадался, что такое опоздание объясняется увеличением расстояния, которое преодолевает свет, распространяясь от спутника к Земле. Зная диаметр орбиты Земли и время опоздания, ученый определил скорость света </w:t>
      </w: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266700"/>
            <wp:effectExtent l="19050" t="0" r="0" b="0"/>
            <wp:docPr id="11" name="Рисунок 11" descr="https://static-interneturok.cdnvideo.ru/content/konspekt_image/291430/981491f0_a2bc_0133_126e_12313c0da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291430/981491f0_a2bc_0133_126e_12313c0dade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5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542F" w:rsidRPr="000A5A72" w:rsidRDefault="00F1542F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44B21" w:rsidRPr="00281DEF" w:rsidRDefault="00033597" w:rsidP="00D44B2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23" w:anchor="mediaplayer" w:tooltip="Смотреть в видеоуроке" w:history="1">
        <w:r w:rsidR="00D44B21" w:rsidRPr="00281DEF">
          <w:rPr>
            <w:rFonts w:ascii="Times New Roman" w:eastAsia="Times New Roman" w:hAnsi="Times New Roman" w:cs="Times New Roman"/>
            <w:b/>
            <w:sz w:val="24"/>
            <w:szCs w:val="24"/>
          </w:rPr>
          <w:t>Другие методы</w:t>
        </w:r>
      </w:hyperlink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>С развитием уровня науки и техники ученые научились измерять скорость света не только в астрономических масштабах, но и в лабораториях.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Один из таких методов провел ученый </w:t>
      </w:r>
      <w:proofErr w:type="spellStart"/>
      <w:r w:rsidRPr="000A5A72">
        <w:rPr>
          <w:rFonts w:ascii="Times New Roman" w:eastAsia="Times New Roman" w:hAnsi="Times New Roman" w:cs="Times New Roman"/>
          <w:sz w:val="24"/>
          <w:szCs w:val="24"/>
        </w:rPr>
        <w:t>Физо</w:t>
      </w:r>
      <w:proofErr w:type="spellEnd"/>
      <w:r w:rsidRPr="000A5A72">
        <w:rPr>
          <w:rFonts w:ascii="Times New Roman" w:eastAsia="Times New Roman" w:hAnsi="Times New Roman" w:cs="Times New Roman"/>
          <w:sz w:val="24"/>
          <w:szCs w:val="24"/>
        </w:rPr>
        <w:t xml:space="preserve"> (Рис. 10), а также известны опыты Майкельсона (Рис. 11).</w:t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1809750"/>
            <wp:effectExtent l="19050" t="0" r="0" b="0"/>
            <wp:docPr id="12" name="Рисунок 12" descr="https://static-interneturok.cdnvideo.ru/content/konspekt_image/291431/98dfa7b0_a2bc_0133_126f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291431/98dfa7b0_a2bc_0133_126f_12313c0dade2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 xml:space="preserve">Рис. 10. Эксперимент </w:t>
      </w:r>
      <w:proofErr w:type="spellStart"/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Физо</w:t>
      </w:r>
      <w:proofErr w:type="spellEnd"/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1813570"/>
            <wp:effectExtent l="19050" t="0" r="0" b="0"/>
            <wp:docPr id="13" name="Рисунок 13" descr="https://static-interneturok.cdnvideo.ru/content/konspekt_image/291432/99db75d0_a2bc_0133_1270_12313c0d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291432/99db75d0_a2bc_0133_1270_12313c0dade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81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B21" w:rsidRPr="000A5A72" w:rsidRDefault="00D44B21" w:rsidP="00D44B2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5A72">
        <w:rPr>
          <w:rFonts w:ascii="Times New Roman" w:eastAsia="Times New Roman" w:hAnsi="Times New Roman" w:cs="Times New Roman"/>
          <w:i/>
          <w:sz w:val="24"/>
          <w:szCs w:val="24"/>
        </w:rPr>
        <w:t>Рис. 11. Опыт Майкельсона</w:t>
      </w:r>
    </w:p>
    <w:p w:rsidR="00281DEF" w:rsidRDefault="00281DEF">
      <w:pPr>
        <w:rPr>
          <w:rFonts w:ascii="Times New Roman" w:hAnsi="Times New Roman" w:cs="Times New Roman"/>
          <w:sz w:val="24"/>
          <w:szCs w:val="24"/>
        </w:rPr>
      </w:pPr>
    </w:p>
    <w:p w:rsidR="00FC63C5" w:rsidRPr="00281DEF" w:rsidRDefault="00281DEF" w:rsidP="00281DEF">
      <w:pPr>
        <w:rPr>
          <w:rFonts w:ascii="Times New Roman" w:hAnsi="Times New Roman" w:cs="Times New Roman"/>
          <w:b/>
          <w:sz w:val="24"/>
          <w:szCs w:val="24"/>
        </w:rPr>
      </w:pPr>
      <w:r w:rsidRPr="00281DEF">
        <w:rPr>
          <w:rFonts w:ascii="Times New Roman" w:hAnsi="Times New Roman" w:cs="Times New Roman"/>
          <w:b/>
          <w:sz w:val="24"/>
          <w:szCs w:val="24"/>
        </w:rPr>
        <w:t>Контрольные задания:</w:t>
      </w:r>
    </w:p>
    <w:p w:rsidR="00281DEF" w:rsidRDefault="00281DEF" w:rsidP="00281D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 света падает на плоское зеркало. Угол падения равен 15</w:t>
      </w:r>
      <w:r w:rsidRPr="000335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Чему равен угол между отраженным лучом и зеркалом?</w:t>
      </w:r>
    </w:p>
    <w:p w:rsidR="00281DEF" w:rsidRPr="00281DEF" w:rsidRDefault="00281DEF" w:rsidP="00281DE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DEF">
        <w:rPr>
          <w:rFonts w:ascii="Times New Roman" w:hAnsi="Times New Roman" w:cs="Times New Roman"/>
          <w:sz w:val="24"/>
          <w:szCs w:val="24"/>
        </w:rPr>
        <w:t>Луч света падает на плоское зеркало.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DEF">
        <w:rPr>
          <w:rFonts w:ascii="Times New Roman" w:hAnsi="Times New Roman" w:cs="Times New Roman"/>
          <w:sz w:val="24"/>
          <w:szCs w:val="24"/>
        </w:rPr>
        <w:t>Угол между падающим лучом и зеркалом равен 20</w:t>
      </w:r>
      <w:r w:rsidRPr="0003359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81DEF">
        <w:rPr>
          <w:rFonts w:ascii="Times New Roman" w:hAnsi="Times New Roman" w:cs="Times New Roman"/>
          <w:sz w:val="24"/>
          <w:szCs w:val="24"/>
        </w:rPr>
        <w:t xml:space="preserve">. Чему равен угол между </w:t>
      </w:r>
      <w:r>
        <w:rPr>
          <w:rFonts w:ascii="Times New Roman" w:hAnsi="Times New Roman" w:cs="Times New Roman"/>
          <w:sz w:val="24"/>
          <w:szCs w:val="24"/>
        </w:rPr>
        <w:t xml:space="preserve">падающим и </w:t>
      </w:r>
      <w:r w:rsidRPr="00281DEF">
        <w:rPr>
          <w:rFonts w:ascii="Times New Roman" w:hAnsi="Times New Roman" w:cs="Times New Roman"/>
          <w:sz w:val="24"/>
          <w:szCs w:val="24"/>
        </w:rPr>
        <w:t xml:space="preserve">отраженным </w:t>
      </w:r>
      <w:r>
        <w:rPr>
          <w:rFonts w:ascii="Times New Roman" w:hAnsi="Times New Roman" w:cs="Times New Roman"/>
          <w:sz w:val="24"/>
          <w:szCs w:val="24"/>
        </w:rPr>
        <w:t>лучами</w:t>
      </w:r>
      <w:r w:rsidRPr="00281DEF">
        <w:rPr>
          <w:rFonts w:ascii="Times New Roman" w:hAnsi="Times New Roman" w:cs="Times New Roman"/>
          <w:sz w:val="24"/>
          <w:szCs w:val="24"/>
        </w:rPr>
        <w:t>?</w:t>
      </w:r>
    </w:p>
    <w:p w:rsidR="00281DEF" w:rsidRDefault="00281DEF" w:rsidP="00281DE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1DEF" w:rsidRDefault="00281DEF" w:rsidP="00281DEF">
      <w:bookmarkStart w:id="0" w:name="_GoBack"/>
      <w:bookmarkEnd w:id="0"/>
    </w:p>
    <w:p w:rsidR="00281DEF" w:rsidRPr="00281DEF" w:rsidRDefault="00281DEF" w:rsidP="00281DEF">
      <w:pPr>
        <w:tabs>
          <w:tab w:val="left" w:pos="1668"/>
        </w:tabs>
        <w:rPr>
          <w:rFonts w:ascii="Times New Roman" w:hAnsi="Times New Roman" w:cs="Times New Roman"/>
        </w:rPr>
      </w:pPr>
      <w:r>
        <w:tab/>
      </w:r>
      <w:r w:rsidRPr="00281DEF">
        <w:rPr>
          <w:rFonts w:ascii="Times New Roman" w:hAnsi="Times New Roman" w:cs="Times New Roman"/>
        </w:rPr>
        <w:t xml:space="preserve">Преподаватель _____________ </w:t>
      </w:r>
      <w:proofErr w:type="spellStart"/>
      <w:r w:rsidRPr="00281DEF">
        <w:rPr>
          <w:rFonts w:ascii="Times New Roman" w:hAnsi="Times New Roman" w:cs="Times New Roman"/>
        </w:rPr>
        <w:t>Исмаилова</w:t>
      </w:r>
      <w:proofErr w:type="spellEnd"/>
      <w:r w:rsidRPr="00281DEF">
        <w:rPr>
          <w:rFonts w:ascii="Times New Roman" w:hAnsi="Times New Roman" w:cs="Times New Roman"/>
        </w:rPr>
        <w:t xml:space="preserve"> З.И.</w:t>
      </w:r>
    </w:p>
    <w:sectPr w:rsidR="00281DEF" w:rsidRPr="00281DEF" w:rsidSect="00FC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43A"/>
    <w:multiLevelType w:val="hybridMultilevel"/>
    <w:tmpl w:val="F9B8C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B21"/>
    <w:rsid w:val="00033597"/>
    <w:rsid w:val="000640B4"/>
    <w:rsid w:val="000A5A72"/>
    <w:rsid w:val="000F78D7"/>
    <w:rsid w:val="00281DEF"/>
    <w:rsid w:val="0080120F"/>
    <w:rsid w:val="00D44B21"/>
    <w:rsid w:val="00F1542F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F3908-6382-4945-893A-D790F6C7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C5"/>
  </w:style>
  <w:style w:type="paragraph" w:styleId="2">
    <w:name w:val="heading 2"/>
    <w:basedOn w:val="a"/>
    <w:link w:val="20"/>
    <w:uiPriority w:val="9"/>
    <w:qFormat/>
    <w:rsid w:val="00D44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4B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4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4B21"/>
    <w:rPr>
      <w:color w:val="0000FF"/>
      <w:u w:val="single"/>
    </w:rPr>
  </w:style>
  <w:style w:type="character" w:customStyle="1" w:styleId="1">
    <w:name w:val="Название объекта1"/>
    <w:basedOn w:val="a0"/>
    <w:rsid w:val="00D44B21"/>
  </w:style>
  <w:style w:type="paragraph" w:styleId="a5">
    <w:name w:val="Balloon Text"/>
    <w:basedOn w:val="a"/>
    <w:link w:val="a6"/>
    <w:uiPriority w:val="99"/>
    <w:semiHidden/>
    <w:unhideWhenUsed/>
    <w:rsid w:val="00D4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8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physics/11-klass/boptikab/razvitie-predstavleniya-o-prirode-sveta-tochka-gyugensa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hyperlink" Target="https://interneturok.ru/lesson/physics/11-klass/boptikab/razvitie-predstavleniya-o-prirode-sveta-tochka-gyugensa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interneturok.ru/lesson/physics/11-klass/boptikab/razvitie-predstavleniya-o-prirode-sveta-tochka-gyugensa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hyperlink" Target="https://interneturok.ru/lesson/physics/11-klass/boptikab/razvitie-predstavleniya-o-prirode-sveta-tochka-gyugensa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gif"/><Relationship Id="rId24" Type="http://schemas.openxmlformats.org/officeDocument/2006/relationships/image" Target="media/image12.jpeg"/><Relationship Id="rId5" Type="http://schemas.openxmlformats.org/officeDocument/2006/relationships/hyperlink" Target="https://interneturok.ru/lesson/physics/11-klass/boptikab/razvitie-predstavleniya-o-prirode-sveta-tochka-gyugensa" TargetMode="External"/><Relationship Id="rId15" Type="http://schemas.openxmlformats.org/officeDocument/2006/relationships/hyperlink" Target="https://interneturok.ru/lesson/physics/11-klass/boptikab/razvitie-predstavleniya-o-prirode-sveta-tochka-gyugensa" TargetMode="External"/><Relationship Id="rId23" Type="http://schemas.openxmlformats.org/officeDocument/2006/relationships/hyperlink" Target="https://interneturok.ru/lesson/physics/11-klass/boptikab/razvitie-predstavleniya-o-prirode-sveta-tochka-gyugensa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s://interneturok.ru/lesson/physics/11-klass/boptikab/razvitie-predstavleniya-o-prirode-sveta-tochka-gyugens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1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6</cp:revision>
  <dcterms:created xsi:type="dcterms:W3CDTF">2020-12-11T11:52:00Z</dcterms:created>
  <dcterms:modified xsi:type="dcterms:W3CDTF">2020-12-12T07:10:00Z</dcterms:modified>
</cp:coreProperties>
</file>