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9A" w:rsidRPr="007A03BF" w:rsidRDefault="008D649A" w:rsidP="008D649A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8D649A" w:rsidRPr="007A03BF" w:rsidRDefault="008D649A" w:rsidP="008D649A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8D649A" w:rsidRPr="007A03BF" w:rsidRDefault="008D649A" w:rsidP="008D64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D0CED" w:rsidRPr="00ED0CED" w:rsidRDefault="00ED0CED" w:rsidP="00ED0C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ED">
        <w:rPr>
          <w:rFonts w:ascii="Times New Roman" w:hAnsi="Times New Roman" w:cs="Times New Roman"/>
          <w:b/>
          <w:sz w:val="28"/>
          <w:szCs w:val="28"/>
        </w:rPr>
        <w:t>Э.М. Ремарк «</w:t>
      </w:r>
      <w:r>
        <w:rPr>
          <w:rFonts w:ascii="Times New Roman" w:hAnsi="Times New Roman" w:cs="Times New Roman"/>
          <w:b/>
          <w:sz w:val="28"/>
          <w:szCs w:val="28"/>
        </w:rPr>
        <w:t>На западном фронте без перемен»</w:t>
      </w:r>
    </w:p>
    <w:p w:rsidR="00ED0CED" w:rsidRP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ED" w:rsidRP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 один из авторов, которые на себе почувствовали ужасы Первой и Второй мировой войны. Он является представителем писателей «потерянного поколения».</w:t>
      </w:r>
    </w:p>
    <w:p w:rsidR="00ED0CED" w:rsidRP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«Потерянное поколение» (фр.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Génération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perdue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англ.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Lost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Generation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) - литературное течение, возникшее в период между двумя войнами (Первой и Второй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вой). Данное определение, приме</w:t>
      </w: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нимо к </w:t>
      </w:r>
      <w:proofErr w:type="gram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западно-европейским</w:t>
      </w:r>
      <w:proofErr w:type="gram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американским писателям таким, как Эрнест Хемингуэй, Эрих Мария Ремарк, Анри Барбюс, Ричард Олдингтон, Гертруда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Стайн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Эзра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Паунд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Пассос,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Скотт Фицджеральд, выступившим в 20-е гг. 20 в. после трагического опыта 1-й мировой войны 1914-18г.г. с произведениями, выразившими глубокое разочарование в капиталистической цивилизации.</w:t>
      </w:r>
    </w:p>
    <w:p w:rsidR="008D649A" w:rsidRDefault="008D649A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A" w:rsidRDefault="008D649A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8FF42B" wp14:editId="2C96C6B3">
            <wp:extent cx="3759200" cy="2819400"/>
            <wp:effectExtent l="0" t="0" r="0" b="0"/>
            <wp:docPr id="1" name="Рисунок 1" descr="Презентация по литературе &quot;Э.М.Ремарк&quot;На западном фронте без переме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литературе &quot;Э.М.Ремарк&quot;На западном фронте без перемен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695" cy="28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«Потерянное поколение» - это молодые люди, призванные на фронт в возрасте 18 лет, часто еще не окончившие школу, рано начавшие убивать. Вернувшись </w:t>
      </w: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войны такие люди часто не могли адаптироваться к мирной жизни, многие кончали с собой, некоторые сходили с ума.</w:t>
      </w:r>
      <w:r w:rsidR="008D649A" w:rsidRPr="008D649A">
        <w:rPr>
          <w:noProof/>
          <w:lang w:eastAsia="ru-RU"/>
        </w:rPr>
        <w:t xml:space="preserve"> </w:t>
      </w:r>
    </w:p>
    <w:p w:rsidR="00ED0CED" w:rsidRP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ED" w:rsidRP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Авторство термина «потерянное поколение» принадлежит Гертруде </w:t>
      </w:r>
      <w:proofErr w:type="spellStart"/>
      <w:r w:rsidRPr="00E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Стайн</w:t>
      </w:r>
      <w:proofErr w:type="spellEnd"/>
      <w:r w:rsidRPr="00E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которым она называла эмигрировавших за границу американских писателей, часто собиравшихся у неё в салоне на улице </w:t>
      </w:r>
      <w:proofErr w:type="spellStart"/>
      <w:r w:rsidRPr="00E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Флёрюс</w:t>
      </w:r>
      <w:proofErr w:type="spellEnd"/>
      <w:r w:rsidRPr="00E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27. Термин впоследствии послужил определением для целой группы писателей послевоенного времени, выразивших в своих произведениях разочарование в современной цивилизации, пессимизм и утрату прежних идеалов.</w:t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что об этом говорила сама Гертруда: </w:t>
      </w: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она услышала это выражение от владельца гостиницы «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Пернолле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Белле, городе в департаменте Эн: «Он сказал, что каждый мужчина становится цивилизованным существом между восемнадцатью и двадцатью пятью годами. Если он не проходит через необходимый опыт в этом возрасте, он не станет цивилизованным человеком. Мужчины, которые в восемнадцать лет отправились на войну, пропустили этот период и никогда не смогут стать цивилизованными. Они - «потерянное поколение».</w:t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9389"/>
            <wp:effectExtent l="0" t="0" r="3175" b="3810"/>
            <wp:docPr id="2" name="Рисунок 2" descr="Э.М.Ремарк &quot;На западном фронте без перемен&quot;.Книги.Ч.12 | Белая и пушистая | 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.М.Ремарк &quot;На западном фронте без перемен&quot;.Книги.Ч.12 | Белая и пушистая | 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романа:</w:t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романа происходит в 1914—1918 годах, когда Германия воевала против Франции, России, Англии и Америки одновременно. Повествование ведётся от лица Пауля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Боймера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роту которого призваны школьники, крестьяне, рыбаки, ремесленники разных возрастов. После описания окопных «будней» (от роты в 150 человек осталось только 32) и судеб вчерашних одноклассников, повествование переносится в тыл — Пауль получает отпускное свидетельство. Отец мечтает показать сына в мундире своим друзьям, но Паулю ни с кем не хочется говорить о войне. Он ищет уединения в тихих уголках ресторанчиков за кружкой пива или в своей комнате, где всё знакомо до мелочей. Патриотически настроенные учителя строят грандиозные планы завоеваний, а Пауль узнаёт, что его бывший учитель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Канторек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больше всех агитировал за участие страны в войне, призван в ополчение и теперь подвергается муштре. Далее Пауля ставят на охрану лагеря пленных русских, и он размышляет, глядя на этих людей с «детскими лицами и бородами апостолов», о том, кто превратил простых людей во врагов и убийц. </w:t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86015" cy="2686050"/>
            <wp:effectExtent l="0" t="0" r="0" b="0"/>
            <wp:docPr id="3" name="Рисунок 3" descr="На западном фронте без перемен — презентация на Slide-Share.ru 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западном фронте без перемен — презентация на Slide-Share.ru 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90" cy="26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ломает сигареты и по половинке, через сетку, передаёт их русским. Они каждый день хоронят умерших и поют панихиды. Далее Пауля возвращают в родную часть, где он становится свидетелем визита кайзера, который не производит на солдат никакого впечатления. После ряда других эпизодов, повествование идёт к финалу. Положение Германии безнадёжно. </w:t>
      </w: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35269"/>
            <wp:effectExtent l="0" t="0" r="3175" b="0"/>
            <wp:docPr id="4" name="Рисунок 4" descr="Э.М.Ремарк &quot;На западном фронте без перемен&quot;.Книги.Ч.12 | Белая и пушистая | 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.М.Ремарк &quot;На западном фронте без перемен&quot;.Книги.Ч.12 | Белая и пушистая | 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ED" w:rsidRP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Американские, английские и французские полки наступают. Мюллер убит осветительной ракетой.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раненного в голень, Пауль на спине выносит из-под обстрела, но во время перебежек его ранит в голову осколком, и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умирает. Пауль остаётся последним из одноклассников, ушедших на войну. Все говорят о скором перемирии. В последнем абзаце романа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безэмоционально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сообщается, что Пауля убили в октябре 1918 года. Тогда было тихо и военные сводки были кратки: «На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Западном фронте без перемен»</w:t>
      </w: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CED" w:rsidRP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ED" w:rsidRDefault="00ED0CED" w:rsidP="00ED0C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вопросы:</w:t>
      </w:r>
    </w:p>
    <w:p w:rsidR="00ED0CED" w:rsidRDefault="00ED0CED" w:rsidP="004C161A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 какие группы можно условно разделить систему образов в романе и почему?</w:t>
      </w:r>
    </w:p>
    <w:p w:rsidR="00ED0CED" w:rsidRPr="00ED0CED" w:rsidRDefault="00ED0CED" w:rsidP="004C161A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были герои романа до войны?</w:t>
      </w:r>
    </w:p>
    <w:p w:rsidR="00ED0CED" w:rsidRPr="00ED0CED" w:rsidRDefault="00ED0CED" w:rsidP="00ED0CE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для чего Ремарк акцентирует внимание читателей на довоенных профессиях своих героев?</w:t>
      </w:r>
    </w:p>
    <w:p w:rsidR="00ED0CED" w:rsidRPr="00ED0CED" w:rsidRDefault="00ED0CED" w:rsidP="00ED0CE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происходит ранение Франца </w:t>
      </w:r>
      <w:proofErr w:type="spell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Киммериха</w:t>
      </w:r>
      <w:proofErr w:type="spell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 I и II). Какую особую символику в связи с этим имеет роман? Для чего Ремарк несколько раз упоминает в главе ботинки Франца?</w:t>
      </w:r>
    </w:p>
    <w:p w:rsidR="00ED0CED" w:rsidRDefault="00ED0CED" w:rsidP="00ED0CE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играет природа в повествовании?</w:t>
      </w:r>
    </w:p>
    <w:p w:rsidR="00ED0CED" w:rsidRPr="00ED0CED" w:rsidRDefault="00ED0CED" w:rsidP="00ED0CE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Ремарк видит выход из ужаса войны? И есть ли этот выход вообще?</w:t>
      </w:r>
    </w:p>
    <w:p w:rsidR="00F50D1B" w:rsidRDefault="00F50D1B" w:rsidP="00ED0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CED" w:rsidRPr="00ED0CED" w:rsidRDefault="00ED0CED" w:rsidP="00ED0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ED0CED" w:rsidRPr="00ED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0367"/>
    <w:multiLevelType w:val="multilevel"/>
    <w:tmpl w:val="534A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64B4E"/>
    <w:multiLevelType w:val="multilevel"/>
    <w:tmpl w:val="603EA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B2338"/>
    <w:multiLevelType w:val="multilevel"/>
    <w:tmpl w:val="B5E245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65DE3"/>
    <w:multiLevelType w:val="multilevel"/>
    <w:tmpl w:val="207C9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356E7"/>
    <w:multiLevelType w:val="multilevel"/>
    <w:tmpl w:val="4C0E4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F2787"/>
    <w:multiLevelType w:val="multilevel"/>
    <w:tmpl w:val="174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C6F39"/>
    <w:multiLevelType w:val="multilevel"/>
    <w:tmpl w:val="5F34C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A7952"/>
    <w:multiLevelType w:val="multilevel"/>
    <w:tmpl w:val="43FC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53D63"/>
    <w:multiLevelType w:val="multilevel"/>
    <w:tmpl w:val="6BC6E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403BE"/>
    <w:multiLevelType w:val="multilevel"/>
    <w:tmpl w:val="970E9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03D9A"/>
    <w:multiLevelType w:val="multilevel"/>
    <w:tmpl w:val="DF6CB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D"/>
    <w:rsid w:val="008D649A"/>
    <w:rsid w:val="00ED0CED"/>
    <w:rsid w:val="00F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62EA-D73D-40B5-A288-4A1C1B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2021-01-19T06:12:00Z</dcterms:created>
  <dcterms:modified xsi:type="dcterms:W3CDTF">2021-01-19T06:22:00Z</dcterms:modified>
</cp:coreProperties>
</file>