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5" w:rsidRPr="00742025" w:rsidRDefault="00D55125" w:rsidP="00D55125">
      <w:pPr>
        <w:pStyle w:val="a3"/>
        <w:spacing w:before="0" w:beforeAutospacing="0" w:after="0" w:afterAutospacing="0"/>
        <w:ind w:firstLine="284"/>
        <w:jc w:val="both"/>
      </w:pPr>
      <w:r w:rsidRPr="00742025">
        <w:t>08.12.2020</w:t>
      </w:r>
    </w:p>
    <w:p w:rsidR="00D55125" w:rsidRPr="00742025" w:rsidRDefault="00D55125" w:rsidP="00D55125">
      <w:pPr>
        <w:pStyle w:val="a3"/>
        <w:spacing w:before="0" w:beforeAutospacing="0" w:after="0" w:afterAutospacing="0"/>
        <w:ind w:firstLine="284"/>
        <w:jc w:val="both"/>
      </w:pPr>
      <w:r w:rsidRPr="00742025">
        <w:t>Группа 1</w:t>
      </w:r>
      <w:r w:rsidR="00742025">
        <w:t>9</w:t>
      </w:r>
      <w:bookmarkStart w:id="0" w:name="_GoBack"/>
      <w:bookmarkEnd w:id="0"/>
      <w:r w:rsidRPr="00742025">
        <w:t>-сзс-1д</w:t>
      </w:r>
    </w:p>
    <w:p w:rsidR="00D55125" w:rsidRPr="00742025" w:rsidRDefault="00742025" w:rsidP="00D55125">
      <w:pPr>
        <w:pStyle w:val="a3"/>
        <w:spacing w:before="0" w:beforeAutospacing="0" w:after="0" w:afterAutospacing="0"/>
        <w:ind w:firstLine="284"/>
        <w:jc w:val="both"/>
      </w:pPr>
      <w:r>
        <w:t>Строительная физика</w:t>
      </w:r>
    </w:p>
    <w:p w:rsidR="00D55125" w:rsidRPr="00742025" w:rsidRDefault="00D55125" w:rsidP="00D55125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42025">
        <w:rPr>
          <w:rFonts w:ascii="Times New Roman" w:hAnsi="Times New Roman" w:cs="Times New Roman"/>
          <w:b w:val="0"/>
          <w:color w:val="auto"/>
          <w:sz w:val="24"/>
          <w:szCs w:val="24"/>
        </w:rPr>
        <w:t>Тема:</w:t>
      </w:r>
      <w:r w:rsidR="00742025" w:rsidRPr="0074202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42025" w:rsidRPr="0074202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Определение коэффициента светопропускания</w:t>
      </w:r>
      <w:r w:rsidRPr="007420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</w:p>
    <w:p w:rsidR="00D55125" w:rsidRPr="00742025" w:rsidRDefault="00D55125" w:rsidP="00742025">
      <w:pPr>
        <w:pStyle w:val="a3"/>
        <w:spacing w:before="0" w:beforeAutospacing="0" w:after="0" w:afterAutospacing="0"/>
        <w:ind w:firstLine="284"/>
      </w:pPr>
      <w:r w:rsidRPr="00742025">
        <w:t xml:space="preserve">   </w:t>
      </w:r>
      <w:r w:rsidR="00742025" w:rsidRPr="00742025">
        <w:rPr>
          <w:shd w:val="clear" w:color="auto" w:fill="FFFFFF"/>
        </w:rPr>
        <w:t> </w:t>
      </w:r>
      <w:r w:rsidR="00742025" w:rsidRPr="00742025">
        <w:rPr>
          <w:shd w:val="clear" w:color="auto" w:fill="FFFFFF"/>
        </w:rPr>
        <w:t xml:space="preserve">Для определения </w:t>
      </w:r>
      <w:proofErr w:type="spellStart"/>
      <w:r w:rsidR="00742025" w:rsidRPr="00742025">
        <w:rPr>
          <w:shd w:val="clear" w:color="auto" w:fill="FFFFFF"/>
        </w:rPr>
        <w:t>оптпческих</w:t>
      </w:r>
      <w:proofErr w:type="spellEnd"/>
      <w:r w:rsidR="00742025" w:rsidRPr="00742025">
        <w:rPr>
          <w:shd w:val="clear" w:color="auto" w:fill="FFFFFF"/>
        </w:rPr>
        <w:t xml:space="preserve"> свойств непигментированных покрытий (</w:t>
      </w:r>
      <w:hyperlink r:id="rId4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коэффициент преломления</w:t>
        </w:r>
      </w:hyperlink>
      <w:r w:rsidR="00742025" w:rsidRPr="00742025">
        <w:rPr>
          <w:shd w:val="clear" w:color="auto" w:fill="FFFFFF"/>
        </w:rPr>
        <w:t>, </w:t>
      </w:r>
      <w:hyperlink r:id="rId5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оптическая анизотропия</w:t>
        </w:r>
      </w:hyperlink>
      <w:r w:rsidR="00742025" w:rsidRPr="00742025">
        <w:rPr>
          <w:shd w:val="clear" w:color="auto" w:fill="FFFFFF"/>
        </w:rPr>
        <w:t>, светопропускание в </w:t>
      </w:r>
      <w:hyperlink r:id="rId6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различных спектральных</w:t>
        </w:r>
      </w:hyperlink>
      <w:r w:rsidR="00742025" w:rsidRPr="00742025">
        <w:rPr>
          <w:shd w:val="clear" w:color="auto" w:fill="FFFFFF"/>
        </w:rPr>
        <w:t> областях) могут </w:t>
      </w:r>
      <w:hyperlink r:id="rId7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быть использованы</w:t>
        </w:r>
      </w:hyperlink>
      <w:r w:rsidR="00742025" w:rsidRPr="00742025">
        <w:rPr>
          <w:shd w:val="clear" w:color="auto" w:fill="FFFFFF"/>
        </w:rPr>
        <w:t> </w:t>
      </w:r>
      <w:hyperlink r:id="rId8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также методы</w:t>
        </w:r>
      </w:hyperlink>
      <w:r w:rsidR="00742025" w:rsidRPr="00742025">
        <w:rPr>
          <w:shd w:val="clear" w:color="auto" w:fill="FFFFFF"/>
        </w:rPr>
        <w:t> и приборы, применяемые при </w:t>
      </w:r>
      <w:hyperlink r:id="rId9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исследовании пластмасс</w:t>
        </w:r>
      </w:hyperlink>
      <w:r w:rsidR="00742025" w:rsidRPr="00742025">
        <w:rPr>
          <w:shd w:val="clear" w:color="auto" w:fill="FFFFFF"/>
        </w:rPr>
        <w:t>, в частности шаровые фотометры ФШУ, ФМШ-56М, </w:t>
      </w:r>
      <w:hyperlink r:id="rId10" w:history="1">
        <w:r w:rsidR="00742025" w:rsidRPr="00742025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автоматические спектрофотометры</w:t>
        </w:r>
      </w:hyperlink>
      <w:r w:rsidR="00742025" w:rsidRPr="00742025">
        <w:rPr>
          <w:shd w:val="clear" w:color="auto" w:fill="FFFFFF"/>
        </w:rPr>
        <w:t> ИКС-22, ИКС-29, рефрактометры РЛУ, ИРФ-25, ИФ-24 и др. [50, с. 15].</w:t>
      </w:r>
      <w:r w:rsidR="00742025" w:rsidRPr="00742025">
        <w:rPr>
          <w:shd w:val="clear" w:color="auto" w:fill="FFFFFF"/>
        </w:rPr>
        <w:t> </w:t>
      </w:r>
      <w:r w:rsidR="00742025" w:rsidRPr="00742025">
        <w:t xml:space="preserve"> </w:t>
      </w:r>
    </w:p>
    <w:p w:rsidR="00D55125" w:rsidRDefault="00742025" w:rsidP="00742025">
      <w:pPr>
        <w:tabs>
          <w:tab w:val="left" w:pos="2205"/>
        </w:tabs>
      </w:pP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Спектрофотометр СФ-46, так же как СФ-26, предназначен для </w:t>
      </w:r>
      <w:hyperlink r:id="rId11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измерения коэффициентов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пропускания жидких и твердых прозрачных веществ в </w:t>
      </w:r>
      <w:hyperlink r:id="rId12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области спектра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190 до 1100 </w:t>
      </w:r>
      <w:proofErr w:type="spellStart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нм</w:t>
      </w:r>
      <w:proofErr w:type="spellEnd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, но снабжен </w:t>
      </w:r>
      <w:hyperlink r:id="rId13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микропроцессорной системой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(МПС) Электроника МС-2703 , значительно расширяющей возможности спектрофотометра. Так, кроме значений светопропускания и </w:t>
      </w:r>
      <w:hyperlink r:id="rId14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оптической плотности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, прибор может показывать </w:t>
      </w:r>
      <w:hyperlink r:id="rId15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непосредственно концентрацию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вещества как в одноразовом, так и в циклическом режиме с периодом 5 с. </w:t>
      </w:r>
      <w:hyperlink r:id="rId16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Возможно также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определение скорости изменения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оптической плотности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42025">
        <w:rPr>
          <w:rFonts w:ascii="Times New Roman" w:hAnsi="Times New Roman" w:cs="Times New Roman"/>
          <w:sz w:val="24"/>
          <w:szCs w:val="24"/>
        </w:rPr>
        <w:br/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18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Выбор метода определения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взвешенных </w:t>
      </w:r>
      <w:hyperlink r:id="rId19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частиц зависит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от концентрации их в воде. При содержании взвешенных частиц до 100 мг/л </w:t>
      </w:r>
      <w:hyperlink r:id="rId20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применяют фотометрический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метод, основанный на определении коэффициента светопропускания или </w:t>
      </w:r>
      <w:hyperlink r:id="rId21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светорассеяния образца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воды, а </w:t>
      </w:r>
      <w:hyperlink r:id="rId22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также гравиметрический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hyperlink r:id="rId23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мембранными фильтрами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при содержании взвешенных </w:t>
      </w:r>
      <w:hyperlink r:id="rId24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частиц более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100 мг/л —гравиметрический с </w:t>
      </w:r>
      <w:hyperlink r:id="rId25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бумажными фильтрами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6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Если вода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содержит менее 3 мг/л взвешенных частиц, определяют ее мутность сравнением с эталоном.</w:t>
      </w:r>
      <w:r w:rsidRPr="00742025">
        <w:rPr>
          <w:rFonts w:ascii="Times New Roman" w:hAnsi="Times New Roman" w:cs="Times New Roman"/>
          <w:sz w:val="24"/>
          <w:szCs w:val="24"/>
        </w:rPr>
        <w:t xml:space="preserve"> </w:t>
      </w:r>
      <w:r w:rsidRPr="00742025">
        <w:rPr>
          <w:rFonts w:ascii="Times New Roman" w:hAnsi="Times New Roman" w:cs="Times New Roman"/>
          <w:sz w:val="24"/>
          <w:szCs w:val="24"/>
        </w:rPr>
        <w:br/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Ход работы. Для определения коэффициента светопропускания на концах </w:t>
      </w:r>
      <w:hyperlink r:id="rId27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оптической скамьи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на расстоянии около 2 м друг от друга устанавливают две диафрагмы с </w:t>
      </w:r>
      <w:hyperlink r:id="rId28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круглыми отверстиями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 центре. Отверстия закрывают </w:t>
      </w:r>
      <w:hyperlink r:id="rId29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матовыми стеклами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и позади отверстий устанавливают на одинаковом расстоянии от скамьи 2 электролампы одинаковой светимости в футлярах, так чтобы </w:t>
      </w:r>
      <w:hyperlink r:id="rId30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свет падал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только на диафрагмы посередине между </w:t>
      </w:r>
      <w:proofErr w:type="spellStart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диаф</w:t>
      </w:r>
      <w:proofErr w:type="spellEnd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42025">
        <w:rPr>
          <w:rFonts w:ascii="Times New Roman" w:hAnsi="Times New Roman" w:cs="Times New Roman"/>
          <w:sz w:val="24"/>
          <w:szCs w:val="24"/>
        </w:rPr>
        <w:br/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При </w:t>
      </w:r>
      <w:hyperlink r:id="rId31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испытаниях образцов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небольшой толщины эта поправка не оказывает существенного влияния на результат определения коэффициента светопропускания. При испытаниях же толстых стекол без </w:t>
      </w:r>
      <w:hyperlink r:id="rId32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учета поправки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можно получить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значение коэффициента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светопропускания, завышенное на несколько процентов по сравнению с действительным его значением. Так, при сравнительных </w:t>
      </w:r>
      <w:hyperlink r:id="rId35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измерениях образцов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органического стекла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толщиной 35 мм указанное расхождение составляет 5 5%.,В табл. 2.1 </w:t>
      </w:r>
      <w:proofErr w:type="spellStart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приведены.поправки</w:t>
      </w:r>
      <w:proofErr w:type="spellEnd"/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, вычисленные для пластин </w:t>
      </w:r>
      <w:hyperlink r:id="rId37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стекла различной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толщины.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</w:rPr>
        <w:t xml:space="preserve"> </w:t>
      </w:r>
      <w:r w:rsidRPr="00742025">
        <w:rPr>
          <w:rFonts w:ascii="Times New Roman" w:hAnsi="Times New Roman" w:cs="Times New Roman"/>
          <w:sz w:val="24"/>
          <w:szCs w:val="24"/>
        </w:rPr>
        <w:br/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hyperlink r:id="rId38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Конструкция фотометра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ИФ-16 удобна для </w:t>
      </w:r>
      <w:hyperlink r:id="rId39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контроля органических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и силикатных стекол и </w:t>
      </w:r>
      <w:hyperlink r:id="rId40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готовых изделий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фототок </w:t>
      </w:r>
      <w:hyperlink r:id="rId41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селенового фотоэлемента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, засвечиваемого через шар, не зависит от смещений светового пятна и </w:t>
      </w:r>
      <w:hyperlink r:id="rId42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перераспределения энергии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 этом пятне, что обычно наблюдается при наличии различных </w:t>
      </w:r>
      <w:hyperlink r:id="rId43" w:history="1">
        <w:r w:rsidRPr="007420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оптических дефектов</w:t>
        </w:r>
      </w:hyperlink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 в контролируемых образцах. Аналогичная методика принята в американских и английских стандартах на определение коэффициента светопропускания авиационного остекления.</w:t>
      </w:r>
      <w:r w:rsidRPr="00742025">
        <w:rPr>
          <w:rFonts w:ascii="Times New Roman" w:hAnsi="Times New Roman" w:cs="Times New Roman"/>
          <w:sz w:val="24"/>
          <w:szCs w:val="24"/>
          <w:shd w:val="clear" w:color="auto" w:fill="FFFFFF"/>
        </w:rPr>
        <w:t> </w:t>
      </w:r>
      <w:r>
        <w:t xml:space="preserve"> </w:t>
      </w:r>
    </w:p>
    <w:p w:rsidR="00742025" w:rsidRDefault="00742025" w:rsidP="00D55125">
      <w:pPr>
        <w:tabs>
          <w:tab w:val="left" w:pos="2205"/>
        </w:tabs>
      </w:pPr>
    </w:p>
    <w:p w:rsidR="00742025" w:rsidRDefault="00742025" w:rsidP="00D55125">
      <w:pPr>
        <w:tabs>
          <w:tab w:val="left" w:pos="2205"/>
        </w:tabs>
      </w:pPr>
    </w:p>
    <w:p w:rsidR="00D430E5" w:rsidRPr="00742025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742025">
        <w:rPr>
          <w:rFonts w:ascii="Times New Roman" w:hAnsi="Times New Roman" w:cs="Times New Roman"/>
        </w:rPr>
        <w:t>Преподаватель ______________</w:t>
      </w:r>
      <w:proofErr w:type="spellStart"/>
      <w:r w:rsidRPr="00742025">
        <w:rPr>
          <w:rFonts w:ascii="Times New Roman" w:hAnsi="Times New Roman" w:cs="Times New Roman"/>
        </w:rPr>
        <w:t>Дадаева</w:t>
      </w:r>
      <w:proofErr w:type="spellEnd"/>
      <w:r w:rsidRPr="00742025">
        <w:rPr>
          <w:rFonts w:ascii="Times New Roman" w:hAnsi="Times New Roman" w:cs="Times New Roman"/>
        </w:rPr>
        <w:t xml:space="preserve"> С.Х.</w:t>
      </w:r>
    </w:p>
    <w:sectPr w:rsidR="00D430E5" w:rsidRPr="00742025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5"/>
    <w:rsid w:val="00742025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7BBA"/>
  <w15:docId w15:val="{E1C4C35C-4FDD-4280-8938-5035E9E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21.info/info/43344" TargetMode="External"/><Relationship Id="rId13" Type="http://schemas.openxmlformats.org/officeDocument/2006/relationships/hyperlink" Target="https://www.chem21.info/info/1597762" TargetMode="External"/><Relationship Id="rId18" Type="http://schemas.openxmlformats.org/officeDocument/2006/relationships/hyperlink" Target="https://www.chem21.info/info/1685193" TargetMode="External"/><Relationship Id="rId26" Type="http://schemas.openxmlformats.org/officeDocument/2006/relationships/hyperlink" Target="https://www.chem21.info/info/1855436" TargetMode="External"/><Relationship Id="rId39" Type="http://schemas.openxmlformats.org/officeDocument/2006/relationships/hyperlink" Target="https://www.chem21.info/info/15787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em21.info/info/128908" TargetMode="External"/><Relationship Id="rId34" Type="http://schemas.openxmlformats.org/officeDocument/2006/relationships/hyperlink" Target="https://www.chem21.info/info/90718" TargetMode="External"/><Relationship Id="rId42" Type="http://schemas.openxmlformats.org/officeDocument/2006/relationships/hyperlink" Target="https://www.chem21.info/info/518609" TargetMode="External"/><Relationship Id="rId7" Type="http://schemas.openxmlformats.org/officeDocument/2006/relationships/hyperlink" Target="https://www.chem21.info/info/1484544" TargetMode="External"/><Relationship Id="rId12" Type="http://schemas.openxmlformats.org/officeDocument/2006/relationships/hyperlink" Target="https://www.chem21.info/info/5234" TargetMode="External"/><Relationship Id="rId17" Type="http://schemas.openxmlformats.org/officeDocument/2006/relationships/hyperlink" Target="https://www.chem21.info/info/694875" TargetMode="External"/><Relationship Id="rId25" Type="http://schemas.openxmlformats.org/officeDocument/2006/relationships/hyperlink" Target="https://www.chem21.info/info/8521" TargetMode="External"/><Relationship Id="rId33" Type="http://schemas.openxmlformats.org/officeDocument/2006/relationships/hyperlink" Target="https://www.chem21.info/info/1715115" TargetMode="External"/><Relationship Id="rId38" Type="http://schemas.openxmlformats.org/officeDocument/2006/relationships/hyperlink" Target="https://www.chem21.info/info/16194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m21.info/info/1079505" TargetMode="External"/><Relationship Id="rId20" Type="http://schemas.openxmlformats.org/officeDocument/2006/relationships/hyperlink" Target="https://www.chem21.info/info/1500968" TargetMode="External"/><Relationship Id="rId29" Type="http://schemas.openxmlformats.org/officeDocument/2006/relationships/hyperlink" Target="https://www.chem21.info/info/140191" TargetMode="External"/><Relationship Id="rId41" Type="http://schemas.openxmlformats.org/officeDocument/2006/relationships/hyperlink" Target="https://www.chem21.info/info/14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m21.info/info/1541508" TargetMode="External"/><Relationship Id="rId11" Type="http://schemas.openxmlformats.org/officeDocument/2006/relationships/hyperlink" Target="https://www.chem21.info/info/21596" TargetMode="External"/><Relationship Id="rId24" Type="http://schemas.openxmlformats.org/officeDocument/2006/relationships/hyperlink" Target="https://www.chem21.info/info/1602204" TargetMode="External"/><Relationship Id="rId32" Type="http://schemas.openxmlformats.org/officeDocument/2006/relationships/hyperlink" Target="https://www.chem21.info/info/1158533" TargetMode="External"/><Relationship Id="rId37" Type="http://schemas.openxmlformats.org/officeDocument/2006/relationships/hyperlink" Target="https://www.chem21.info/info/500705" TargetMode="External"/><Relationship Id="rId40" Type="http://schemas.openxmlformats.org/officeDocument/2006/relationships/hyperlink" Target="https://www.chem21.info/info/94793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hem21.info/info/56211" TargetMode="External"/><Relationship Id="rId15" Type="http://schemas.openxmlformats.org/officeDocument/2006/relationships/hyperlink" Target="https://www.chem21.info/info/1627218" TargetMode="External"/><Relationship Id="rId23" Type="http://schemas.openxmlformats.org/officeDocument/2006/relationships/hyperlink" Target="https://www.chem21.info/info/93708" TargetMode="External"/><Relationship Id="rId28" Type="http://schemas.openxmlformats.org/officeDocument/2006/relationships/hyperlink" Target="https://www.chem21.info/info/945032" TargetMode="External"/><Relationship Id="rId36" Type="http://schemas.openxmlformats.org/officeDocument/2006/relationships/hyperlink" Target="https://www.chem21.info/info/11709" TargetMode="External"/><Relationship Id="rId10" Type="http://schemas.openxmlformats.org/officeDocument/2006/relationships/hyperlink" Target="https://www.chem21.info/info/380300" TargetMode="External"/><Relationship Id="rId19" Type="http://schemas.openxmlformats.org/officeDocument/2006/relationships/hyperlink" Target="https://www.chem21.info/info/1492679" TargetMode="External"/><Relationship Id="rId31" Type="http://schemas.openxmlformats.org/officeDocument/2006/relationships/hyperlink" Target="https://www.chem21.info/info/22308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hem21.info/info/147447" TargetMode="External"/><Relationship Id="rId9" Type="http://schemas.openxmlformats.org/officeDocument/2006/relationships/hyperlink" Target="https://www.chem21.info/info/1652011" TargetMode="External"/><Relationship Id="rId14" Type="http://schemas.openxmlformats.org/officeDocument/2006/relationships/hyperlink" Target="https://www.chem21.info/info/3038" TargetMode="External"/><Relationship Id="rId22" Type="http://schemas.openxmlformats.org/officeDocument/2006/relationships/hyperlink" Target="https://www.chem21.info/info/517079" TargetMode="External"/><Relationship Id="rId27" Type="http://schemas.openxmlformats.org/officeDocument/2006/relationships/hyperlink" Target="https://www.chem21.info/info/1894900" TargetMode="External"/><Relationship Id="rId30" Type="http://schemas.openxmlformats.org/officeDocument/2006/relationships/hyperlink" Target="https://www.chem21.info/info/701320" TargetMode="External"/><Relationship Id="rId35" Type="http://schemas.openxmlformats.org/officeDocument/2006/relationships/hyperlink" Target="https://www.chem21.info/info/320918" TargetMode="External"/><Relationship Id="rId43" Type="http://schemas.openxmlformats.org/officeDocument/2006/relationships/hyperlink" Target="https://www.chem21.info/info/1735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2020-12-07T08:05:00Z</dcterms:created>
  <dcterms:modified xsi:type="dcterms:W3CDTF">2020-12-07T08:05:00Z</dcterms:modified>
</cp:coreProperties>
</file>