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176B1F" w:rsidRDefault="00A435B8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3157B7">
        <w:rPr>
          <w:bCs/>
          <w:sz w:val="28"/>
          <w:szCs w:val="28"/>
        </w:rPr>
        <w:t>.</w:t>
      </w:r>
      <w:r w:rsidR="00595A7F" w:rsidRPr="00176B1F">
        <w:rPr>
          <w:bCs/>
          <w:sz w:val="28"/>
          <w:szCs w:val="28"/>
        </w:rPr>
        <w:t>01</w:t>
      </w:r>
      <w:r w:rsidR="002E7BF0" w:rsidRPr="00176B1F">
        <w:rPr>
          <w:bCs/>
          <w:sz w:val="28"/>
          <w:szCs w:val="28"/>
        </w:rPr>
        <w:t>.202</w:t>
      </w:r>
      <w:r w:rsidR="00595A7F" w:rsidRPr="00176B1F">
        <w:rPr>
          <w:bCs/>
          <w:sz w:val="28"/>
          <w:szCs w:val="28"/>
        </w:rPr>
        <w:t>1</w:t>
      </w:r>
      <w:r w:rsidR="002E7BF0" w:rsidRPr="00176B1F">
        <w:rPr>
          <w:bCs/>
          <w:sz w:val="28"/>
          <w:szCs w:val="28"/>
        </w:rPr>
        <w:t>г.</w:t>
      </w:r>
      <w:bookmarkStart w:id="0" w:name="_GoBack"/>
      <w:bookmarkEnd w:id="0"/>
    </w:p>
    <w:p w:rsidR="002E7BF0" w:rsidRPr="00176B1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176B1F">
        <w:rPr>
          <w:bCs/>
          <w:sz w:val="28"/>
          <w:szCs w:val="28"/>
        </w:rPr>
        <w:t>20-</w:t>
      </w:r>
      <w:r w:rsidR="003157B7">
        <w:rPr>
          <w:bCs/>
          <w:sz w:val="28"/>
          <w:szCs w:val="28"/>
        </w:rPr>
        <w:t>ИСи П</w:t>
      </w:r>
      <w:r w:rsidRPr="00176B1F">
        <w:rPr>
          <w:bCs/>
          <w:sz w:val="28"/>
          <w:szCs w:val="28"/>
        </w:rPr>
        <w:t>-</w:t>
      </w:r>
      <w:r w:rsidR="003157B7">
        <w:rPr>
          <w:bCs/>
          <w:sz w:val="28"/>
          <w:szCs w:val="28"/>
        </w:rPr>
        <w:t>1</w:t>
      </w:r>
      <w:r w:rsidRPr="00176B1F">
        <w:rPr>
          <w:bCs/>
          <w:sz w:val="28"/>
          <w:szCs w:val="28"/>
        </w:rPr>
        <w:t>д</w:t>
      </w:r>
      <w:r w:rsidR="003157B7">
        <w:rPr>
          <w:bCs/>
          <w:sz w:val="28"/>
          <w:szCs w:val="28"/>
        </w:rPr>
        <w:t>к</w:t>
      </w:r>
    </w:p>
    <w:p w:rsidR="00BA77A5" w:rsidRDefault="003157B7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Обществознание  (экономика)</w:t>
      </w:r>
    </w:p>
    <w:p w:rsidR="003157B7" w:rsidRPr="00BA77A5" w:rsidRDefault="003157B7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</w:p>
    <w:p w:rsidR="00E04446" w:rsidRDefault="00E04446" w:rsidP="003157B7">
      <w:pPr>
        <w:pStyle w:val="3"/>
        <w:spacing w:before="0" w:line="360" w:lineRule="auto"/>
        <w:ind w:right="-1417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Тема: </w:t>
      </w:r>
      <w:r w:rsidR="00A435B8" w:rsidRPr="00A435B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прибыль</w:t>
      </w:r>
    </w:p>
    <w:p w:rsidR="00A435B8" w:rsidRPr="00A435B8" w:rsidRDefault="00A435B8" w:rsidP="00A435B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Прибыль</w:t>
      </w:r>
      <w:r w:rsidRPr="00A43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это результат производственной и коммерческой деятельности фирмы, главный фактор, стимулирующий предпринимательство. Иными словами, это финансовый результат производственной и хозяйственной деятельности организации, который показывает ее чистый доход. Прибыль также можно рассматривать как двигатель производства. В принципе, прибыль – это явление непостоянное, поскольку в рыночной экономике сильна конкуренция и общая экономическая ситуация нестабильна. Однако причины возникновения прибыли постоянно меняются, дополняются, поэтому теоретически ее все-таки можно назвать статичной формой.</w:t>
      </w:r>
    </w:p>
    <w:p w:rsidR="00A435B8" w:rsidRPr="00A435B8" w:rsidRDefault="00A435B8" w:rsidP="00A435B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Прибыль в соответствии с ролью, отведенной ей в экономике, выполняет ряд функций.</w:t>
      </w:r>
    </w:p>
    <w:p w:rsidR="00A435B8" w:rsidRPr="00A435B8" w:rsidRDefault="00A435B8" w:rsidP="00A435B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Регулирующая. Прибыль позволяет регулировать денежные потоки, поскольку распределяется по различным фондам и направлениям на предприятии (резервный, валютный, фонд развития производства, фонд материальных поощрений).</w:t>
      </w:r>
    </w:p>
    <w:p w:rsidR="00A435B8" w:rsidRPr="00A435B8" w:rsidRDefault="00A435B8" w:rsidP="00A435B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Стимулирующая. Любая фирма в процессе своего функционирования стремится укрепить свои позиции в бизнесе и на рынке, получить некоторые преимущества перед конкурентами и экономическую прибыль. Все это способствует ее динамичному развитию. Ожидание экономической прибыли заставляет предпринимателя тщательно заниматься вопросом организации производства, чтобы максимально снизить издержки, наиболее рационально использовать ограниченные ресурсы и добиться наибольшей отдачи от факторов производства. С этой целью совершенствуются технологии, осваиваются достижения науки и техники, что способствует экономическому росту фирмы и всей национальной экономики.</w:t>
      </w:r>
    </w:p>
    <w:p w:rsidR="00A435B8" w:rsidRPr="00A435B8" w:rsidRDefault="00A435B8" w:rsidP="00A435B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Контролирующая функция представляет собой не что иное, как характеристику экономического эффекта деятельности предприятия.</w:t>
      </w:r>
    </w:p>
    <w:p w:rsidR="00A435B8" w:rsidRPr="00A435B8" w:rsidRDefault="00A435B8" w:rsidP="00A435B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Наличие экономической прибыли способствует эффективному распределению ресурсов между альтернативными способами их применения. Важная черта бизнеса – это возможность предугадать альтернативные возможности и издержки. Если в отдельной отрасли прибыль превышает среднее значение, это свидетельствует о том, что на данный товар существует высокий спрос, т. е. он абсолютно отвечает потребностям и желаниям потребителей. В результате такой сектор экономики становится более привлекательным, и фирмы будут бороться за возможность вложения в него капитала и ресурсов. Посредством такого перемещения ресурсов достигается наибольшая эффективность функционирования экономики.</w:t>
      </w:r>
    </w:p>
    <w:p w:rsidR="00A435B8" w:rsidRPr="00A435B8" w:rsidRDefault="00A435B8" w:rsidP="00A435B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Прибыль выступает источником финансирования расширения масштаба производства. Фирмы, которые получают прибыль, имеют возможность вести непрерывную производственную деятельность. Они обладают инвестиционным запасом и могут направить его снова в производство, при этом не только для расширения его масштаба, но также и в целях совершенствования предприятия, разработки новых методов управления, использования продуктов НТП.</w:t>
      </w:r>
    </w:p>
    <w:p w:rsidR="00A435B8" w:rsidRPr="00A435B8" w:rsidRDefault="00A435B8" w:rsidP="00A435B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всего вышесказанного можно сделать вывод, что прибыль не только стимулирует развитие предпринимательства, но и создает реальные предпосылки для ее получения в дальнейшем и активизирует методы конкурентной борьбы. С одной стороны, прибыль характеризует эффективность функционирования организации, а с другой – является экономическим инструментом, вызывающим стимулирующий эффект. Таким образом, прибыль – это необходимое условие рыночного равновесия и развития экономики в целом.</w:t>
      </w:r>
    </w:p>
    <w:p w:rsidR="00A435B8" w:rsidRPr="00A435B8" w:rsidRDefault="00A435B8" w:rsidP="00A435B8">
      <w:pPr>
        <w:spacing w:after="0"/>
        <w:rPr>
          <w:sz w:val="28"/>
          <w:szCs w:val="28"/>
        </w:rPr>
      </w:pPr>
    </w:p>
    <w:p w:rsidR="009231BA" w:rsidRPr="00A435B8" w:rsidRDefault="009231BA" w:rsidP="00F15914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A435B8">
        <w:rPr>
          <w:b/>
          <w:sz w:val="28"/>
          <w:szCs w:val="28"/>
        </w:rPr>
        <w:t>Контрольные вопросы по теме:</w:t>
      </w:r>
    </w:p>
    <w:p w:rsidR="003157B7" w:rsidRPr="00A435B8" w:rsidRDefault="008E65D7" w:rsidP="003157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207E24" w:rsidRPr="00A4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называют </w:t>
      </w:r>
      <w:r w:rsidR="00A435B8" w:rsidRPr="00A435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прибылью</w:t>
      </w:r>
      <w:r w:rsidR="003157B7" w:rsidRPr="00A435B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E65D7" w:rsidRPr="0059498B" w:rsidRDefault="008E65D7" w:rsidP="00594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3157B7" w:rsidRPr="00A4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A4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функции </w:t>
      </w:r>
      <w:r w:rsidR="0059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 </w:t>
      </w:r>
      <w:r w:rsidR="00594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43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рибыль</w:t>
      </w:r>
      <w:r w:rsidR="00594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A43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57B7" w:rsidRPr="00A435B8" w:rsidRDefault="00E04446" w:rsidP="003157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59498B">
        <w:rPr>
          <w:rFonts w:ascii="Times New Roman" w:hAnsi="Times New Roman" w:cs="Times New Roman"/>
          <w:color w:val="000000" w:themeColor="text1"/>
          <w:sz w:val="28"/>
          <w:szCs w:val="28"/>
        </w:rPr>
        <w:t>В сущность стимулирующей функции</w:t>
      </w:r>
      <w:r w:rsidR="003157B7" w:rsidRPr="00A435B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46639" w:rsidRPr="00207E24" w:rsidRDefault="00846639" w:rsidP="00F159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6639" w:rsidRPr="00207E24" w:rsidSect="003157B7"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5C69"/>
    <w:multiLevelType w:val="multilevel"/>
    <w:tmpl w:val="DED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23706"/>
    <w:multiLevelType w:val="multilevel"/>
    <w:tmpl w:val="1DAA5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3EC0A04"/>
    <w:multiLevelType w:val="multilevel"/>
    <w:tmpl w:val="CF0CB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53C56"/>
    <w:multiLevelType w:val="multilevel"/>
    <w:tmpl w:val="D5D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D7596"/>
    <w:multiLevelType w:val="multilevel"/>
    <w:tmpl w:val="9D88D1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7379FC"/>
    <w:multiLevelType w:val="multilevel"/>
    <w:tmpl w:val="FB60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A1179B1"/>
    <w:multiLevelType w:val="multilevel"/>
    <w:tmpl w:val="8B84A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26400"/>
    <w:multiLevelType w:val="multilevel"/>
    <w:tmpl w:val="1FDCB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0797E"/>
    <w:multiLevelType w:val="multilevel"/>
    <w:tmpl w:val="6D386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B225A5A"/>
    <w:multiLevelType w:val="multilevel"/>
    <w:tmpl w:val="13B6B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E4F150D"/>
    <w:multiLevelType w:val="multilevel"/>
    <w:tmpl w:val="839EA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F056009"/>
    <w:multiLevelType w:val="multilevel"/>
    <w:tmpl w:val="058C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89C582E"/>
    <w:multiLevelType w:val="multilevel"/>
    <w:tmpl w:val="44C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4402B"/>
    <w:multiLevelType w:val="multilevel"/>
    <w:tmpl w:val="D8E2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34000"/>
    <w:multiLevelType w:val="multilevel"/>
    <w:tmpl w:val="E10A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E0055"/>
    <w:multiLevelType w:val="multilevel"/>
    <w:tmpl w:val="B7B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5969CE"/>
    <w:multiLevelType w:val="multilevel"/>
    <w:tmpl w:val="AB161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2BD3C77"/>
    <w:multiLevelType w:val="multilevel"/>
    <w:tmpl w:val="CCC4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10304F"/>
    <w:multiLevelType w:val="multilevel"/>
    <w:tmpl w:val="E6DE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650564D"/>
    <w:multiLevelType w:val="multilevel"/>
    <w:tmpl w:val="12E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11E1C"/>
    <w:multiLevelType w:val="multilevel"/>
    <w:tmpl w:val="B448D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7A363BCE"/>
    <w:multiLevelType w:val="multilevel"/>
    <w:tmpl w:val="16C61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B41502F"/>
    <w:multiLevelType w:val="multilevel"/>
    <w:tmpl w:val="DC2C0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2"/>
  </w:num>
  <w:num w:numId="14">
    <w:abstractNumId w:val="17"/>
  </w:num>
  <w:num w:numId="15">
    <w:abstractNumId w:val="28"/>
  </w:num>
  <w:num w:numId="16">
    <w:abstractNumId w:val="26"/>
  </w:num>
  <w:num w:numId="17">
    <w:abstractNumId w:val="16"/>
  </w:num>
  <w:num w:numId="18">
    <w:abstractNumId w:val="2"/>
  </w:num>
  <w:num w:numId="19">
    <w:abstractNumId w:val="31"/>
  </w:num>
  <w:num w:numId="20">
    <w:abstractNumId w:val="8"/>
  </w:num>
  <w:num w:numId="21">
    <w:abstractNumId w:val="29"/>
  </w:num>
  <w:num w:numId="22">
    <w:abstractNumId w:val="14"/>
  </w:num>
  <w:num w:numId="23">
    <w:abstractNumId w:val="38"/>
  </w:num>
  <w:num w:numId="24">
    <w:abstractNumId w:val="33"/>
  </w:num>
  <w:num w:numId="25">
    <w:abstractNumId w:val="39"/>
  </w:num>
  <w:num w:numId="26">
    <w:abstractNumId w:val="18"/>
  </w:num>
  <w:num w:numId="27">
    <w:abstractNumId w:val="20"/>
  </w:num>
  <w:num w:numId="28">
    <w:abstractNumId w:val="9"/>
  </w:num>
  <w:num w:numId="29">
    <w:abstractNumId w:val="3"/>
  </w:num>
  <w:num w:numId="30">
    <w:abstractNumId w:val="24"/>
  </w:num>
  <w:num w:numId="31">
    <w:abstractNumId w:val="4"/>
  </w:num>
  <w:num w:numId="32">
    <w:abstractNumId w:val="27"/>
  </w:num>
  <w:num w:numId="33">
    <w:abstractNumId w:val="36"/>
  </w:num>
  <w:num w:numId="34">
    <w:abstractNumId w:val="10"/>
  </w:num>
  <w:num w:numId="35">
    <w:abstractNumId w:val="19"/>
  </w:num>
  <w:num w:numId="36">
    <w:abstractNumId w:val="30"/>
  </w:num>
  <w:num w:numId="37">
    <w:abstractNumId w:val="21"/>
  </w:num>
  <w:num w:numId="38">
    <w:abstractNumId w:val="22"/>
  </w:num>
  <w:num w:numId="39">
    <w:abstractNumId w:val="7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8481F"/>
    <w:rsid w:val="000C08B4"/>
    <w:rsid w:val="00176B1F"/>
    <w:rsid w:val="001B6797"/>
    <w:rsid w:val="001E2275"/>
    <w:rsid w:val="00207E24"/>
    <w:rsid w:val="0022066F"/>
    <w:rsid w:val="00256EA8"/>
    <w:rsid w:val="002E7BF0"/>
    <w:rsid w:val="003157B7"/>
    <w:rsid w:val="0036077C"/>
    <w:rsid w:val="00363210"/>
    <w:rsid w:val="0043593D"/>
    <w:rsid w:val="004B598D"/>
    <w:rsid w:val="004C6D48"/>
    <w:rsid w:val="00531D24"/>
    <w:rsid w:val="00546637"/>
    <w:rsid w:val="00556737"/>
    <w:rsid w:val="00584DDC"/>
    <w:rsid w:val="0059498B"/>
    <w:rsid w:val="00595A7F"/>
    <w:rsid w:val="007675D9"/>
    <w:rsid w:val="007E2413"/>
    <w:rsid w:val="008161A7"/>
    <w:rsid w:val="00846639"/>
    <w:rsid w:val="008702DC"/>
    <w:rsid w:val="008E65D7"/>
    <w:rsid w:val="009231BA"/>
    <w:rsid w:val="009C59C0"/>
    <w:rsid w:val="009C5BD9"/>
    <w:rsid w:val="009E3D26"/>
    <w:rsid w:val="00A435B8"/>
    <w:rsid w:val="00A77627"/>
    <w:rsid w:val="00BA77A5"/>
    <w:rsid w:val="00BD7530"/>
    <w:rsid w:val="00BE31E5"/>
    <w:rsid w:val="00BF6E65"/>
    <w:rsid w:val="00C03B7C"/>
    <w:rsid w:val="00C84E31"/>
    <w:rsid w:val="00DE0B08"/>
    <w:rsid w:val="00E04446"/>
    <w:rsid w:val="00E16407"/>
    <w:rsid w:val="00E51BC8"/>
    <w:rsid w:val="00EA78A4"/>
    <w:rsid w:val="00ED70B1"/>
    <w:rsid w:val="00F1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7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74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18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78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56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255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725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81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605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2021-01-11T08:36:00Z</cp:lastPrinted>
  <dcterms:created xsi:type="dcterms:W3CDTF">2020-12-05T12:37:00Z</dcterms:created>
  <dcterms:modified xsi:type="dcterms:W3CDTF">2021-01-20T02:42:00Z</dcterms:modified>
</cp:coreProperties>
</file>