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617DB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617DB6" w:rsidRDefault="005413A0" w:rsidP="00431F1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7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DB6" w:rsidRPr="00617DB6">
        <w:rPr>
          <w:rFonts w:ascii="Times New Roman" w:hAnsi="Times New Roman" w:cs="Times New Roman"/>
          <w:color w:val="000000"/>
          <w:sz w:val="28"/>
          <w:szCs w:val="28"/>
        </w:rPr>
        <w:t>Геометрический смысл производной</w:t>
      </w:r>
      <w:r w:rsidR="00617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F19" w:rsidRDefault="00431F19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1110" w:rsidRPr="00501110" w:rsidRDefault="00617DB6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sz w:val="28"/>
          <w:szCs w:val="28"/>
        </w:rPr>
        <w:t xml:space="preserve"> </w:t>
      </w:r>
      <w:r w:rsidR="00501110" w:rsidRPr="00501110">
        <w:rPr>
          <w:color w:val="333333"/>
          <w:sz w:val="28"/>
          <w:szCs w:val="28"/>
        </w:rPr>
        <w:t>Пойдем по пути Ньютона и Лейбница и посмотрим, каким способом можно анализировать процесс, рассматривая его как функцию времени.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Введем несколько понятий, которые помогут нам в дальнейшем.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 xml:space="preserve">Графиком линейной функции </w:t>
      </w:r>
      <w:proofErr w:type="spellStart"/>
      <w:r w:rsidRPr="00501110">
        <w:rPr>
          <w:color w:val="333333"/>
          <w:sz w:val="28"/>
          <w:szCs w:val="28"/>
        </w:rPr>
        <w:t>y=kx+</w:t>
      </w:r>
      <w:proofErr w:type="spellEnd"/>
      <w:r w:rsidRPr="00501110">
        <w:rPr>
          <w:color w:val="333333"/>
          <w:sz w:val="28"/>
          <w:szCs w:val="28"/>
        </w:rPr>
        <w:t xml:space="preserve"> </w:t>
      </w:r>
      <w:proofErr w:type="spellStart"/>
      <w:r w:rsidRPr="00501110">
        <w:rPr>
          <w:color w:val="333333"/>
          <w:sz w:val="28"/>
          <w:szCs w:val="28"/>
        </w:rPr>
        <w:t>b</w:t>
      </w:r>
      <w:proofErr w:type="spellEnd"/>
      <w:r w:rsidRPr="00501110">
        <w:rPr>
          <w:color w:val="333333"/>
          <w:sz w:val="28"/>
          <w:szCs w:val="28"/>
        </w:rPr>
        <w:t xml:space="preserve"> является прямая, число </w:t>
      </w:r>
      <w:proofErr w:type="spellStart"/>
      <w:r w:rsidRPr="00501110">
        <w:rPr>
          <w:color w:val="333333"/>
          <w:sz w:val="28"/>
          <w:szCs w:val="28"/>
        </w:rPr>
        <w:t>k</w:t>
      </w:r>
      <w:proofErr w:type="spellEnd"/>
      <w:r w:rsidRPr="00501110">
        <w:rPr>
          <w:color w:val="333333"/>
          <w:sz w:val="28"/>
          <w:szCs w:val="28"/>
        </w:rPr>
        <w:t xml:space="preserve"> называют </w:t>
      </w:r>
      <w:r w:rsidRPr="00501110">
        <w:rPr>
          <w:b/>
          <w:bCs/>
          <w:color w:val="333333"/>
          <w:sz w:val="28"/>
          <w:szCs w:val="28"/>
        </w:rPr>
        <w:t>угловым коэффициентом прямой. </w:t>
      </w:r>
      <w:proofErr w:type="spellStart"/>
      <w:r w:rsidRPr="00501110">
        <w:rPr>
          <w:color w:val="333333"/>
          <w:sz w:val="28"/>
          <w:szCs w:val="28"/>
        </w:rPr>
        <w:t>k=tg</w:t>
      </w:r>
      <w:proofErr w:type="spellEnd"/>
      <w:r w:rsidRPr="00501110">
        <w:rPr>
          <w:color w:val="333333"/>
          <w:sz w:val="28"/>
          <w:szCs w:val="28"/>
        </w:rPr>
        <w:t>, где  – угол прямой, то есть угол между этой прямой и положительным направлением оси</w:t>
      </w:r>
      <w:proofErr w:type="gramStart"/>
      <w:r w:rsidRPr="00501110">
        <w:rPr>
          <w:color w:val="333333"/>
          <w:sz w:val="28"/>
          <w:szCs w:val="28"/>
        </w:rPr>
        <w:t xml:space="preserve"> О</w:t>
      </w:r>
      <w:proofErr w:type="gramEnd"/>
      <w:r w:rsidRPr="00501110">
        <w:rPr>
          <w:color w:val="333333"/>
          <w:sz w:val="28"/>
          <w:szCs w:val="28"/>
        </w:rPr>
        <w:t>х.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762500" cy="2400300"/>
            <wp:effectExtent l="19050" t="0" r="0" b="0"/>
            <wp:docPr id="1" name="Рисунок 1" descr="hello_html_143af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3af6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1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219575" cy="2114550"/>
            <wp:effectExtent l="19050" t="0" r="9525" b="0"/>
            <wp:docPr id="2" name="Рисунок 2" descr="hello_html_m5c189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c18917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 xml:space="preserve">Рассмотрим график функции </w:t>
      </w:r>
      <w:proofErr w:type="spellStart"/>
      <w:r w:rsidRPr="00501110">
        <w:rPr>
          <w:color w:val="333333"/>
          <w:sz w:val="28"/>
          <w:szCs w:val="28"/>
        </w:rPr>
        <w:t>у=f</w:t>
      </w:r>
      <w:proofErr w:type="spellEnd"/>
      <w:r w:rsidRPr="00501110">
        <w:rPr>
          <w:color w:val="333333"/>
          <w:sz w:val="28"/>
          <w:szCs w:val="28"/>
        </w:rPr>
        <w:t>(</w:t>
      </w:r>
      <w:proofErr w:type="spellStart"/>
      <w:r w:rsidRPr="00501110">
        <w:rPr>
          <w:color w:val="333333"/>
          <w:sz w:val="28"/>
          <w:szCs w:val="28"/>
        </w:rPr>
        <w:t>х</w:t>
      </w:r>
      <w:proofErr w:type="spellEnd"/>
      <w:r w:rsidRPr="00501110">
        <w:rPr>
          <w:color w:val="333333"/>
          <w:sz w:val="28"/>
          <w:szCs w:val="28"/>
        </w:rPr>
        <w:t>). Проведем секущую через любые две точки, например, секущую АМ. (Рис.2)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lastRenderedPageBreak/>
        <w:t xml:space="preserve">Угловой коэффициент секущей </w:t>
      </w:r>
      <w:proofErr w:type="spellStart"/>
      <w:r w:rsidRPr="00501110">
        <w:rPr>
          <w:color w:val="333333"/>
          <w:sz w:val="28"/>
          <w:szCs w:val="28"/>
        </w:rPr>
        <w:t>k=tg</w:t>
      </w:r>
      <w:proofErr w:type="spellEnd"/>
      <w:r w:rsidRPr="00501110">
        <w:rPr>
          <w:color w:val="333333"/>
          <w:sz w:val="28"/>
          <w:szCs w:val="28"/>
        </w:rPr>
        <w:t xml:space="preserve">. В прямоугольном треугольнике АМС &lt;МАС =  (объясните почему?). Тогда 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71450" cy="333375"/>
            <wp:effectExtent l="19050" t="0" r="0" b="0"/>
            <wp:docPr id="3" name="Рисунок 3" descr="hello_html_m45af4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af4c3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600075" cy="361950"/>
            <wp:effectExtent l="19050" t="0" r="9525" b="0"/>
            <wp:docPr id="4" name="Рисунок 4" descr="hello_html_m10fbbe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0fbbe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,  что с точки зрения физики есть величина средней скорости протекания любого процесса на данном промежутке времени, например, скорости изменения расстояния в механике.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943350" cy="2867025"/>
            <wp:effectExtent l="19050" t="0" r="0" b="0"/>
            <wp:docPr id="5" name="Рисунок 5" descr="hello_html_6b75a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75af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2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714750" cy="3028950"/>
            <wp:effectExtent l="19050" t="0" r="0" b="0"/>
            <wp:docPr id="6" name="Рисунок 6" descr="hello_html_7f52cb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52cb9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3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lastRenderedPageBreak/>
        <w:t>Сам термин “скорость” характеризует зависимость изменения одной величины от изменения другой, и последняя необязательно должна быть временем.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 xml:space="preserve">Итак, тангенс угла наклона секущей 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52400" cy="342900"/>
            <wp:effectExtent l="19050" t="0" r="0" b="0"/>
            <wp:docPr id="7" name="Рисунок 7" descr="hello_html_m2cd11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cd1194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Нас интересует зависимость изменения величин в более короткий промежуток времени. Устремим приращение аргумента к нулю. Тогда правая часть формулы – производная функции в точке</w:t>
      </w:r>
      <w:proofErr w:type="gramStart"/>
      <w:r w:rsidRPr="00501110">
        <w:rPr>
          <w:color w:val="333333"/>
          <w:sz w:val="28"/>
          <w:szCs w:val="28"/>
        </w:rPr>
        <w:t xml:space="preserve"> А</w:t>
      </w:r>
      <w:proofErr w:type="gramEnd"/>
      <w:r w:rsidRPr="00501110">
        <w:rPr>
          <w:color w:val="333333"/>
          <w:sz w:val="28"/>
          <w:szCs w:val="28"/>
        </w:rPr>
        <w:t xml:space="preserve"> (объясните почему). Если </w:t>
      </w:r>
      <w:proofErr w:type="spellStart"/>
      <w:r w:rsidRPr="00501110">
        <w:rPr>
          <w:color w:val="333333"/>
          <w:sz w:val="28"/>
          <w:szCs w:val="28"/>
        </w:rPr>
        <w:t>х</w:t>
      </w:r>
      <w:proofErr w:type="spellEnd"/>
      <w:r w:rsidRPr="00501110">
        <w:rPr>
          <w:color w:val="333333"/>
          <w:sz w:val="28"/>
          <w:szCs w:val="28"/>
        </w:rPr>
        <w:t xml:space="preserve"> –&gt; 0, то точка М движется по графику к точке</w:t>
      </w:r>
      <w:proofErr w:type="gramStart"/>
      <w:r w:rsidRPr="00501110">
        <w:rPr>
          <w:color w:val="333333"/>
          <w:sz w:val="28"/>
          <w:szCs w:val="28"/>
        </w:rPr>
        <w:t xml:space="preserve"> А</w:t>
      </w:r>
      <w:proofErr w:type="gramEnd"/>
      <w:r w:rsidRPr="00501110">
        <w:rPr>
          <w:color w:val="333333"/>
          <w:sz w:val="28"/>
          <w:szCs w:val="28"/>
        </w:rPr>
        <w:t>, значит прямая АМ приближается к некоторой прямой АВ, которая является </w:t>
      </w:r>
      <w:r w:rsidRPr="00501110">
        <w:rPr>
          <w:b/>
          <w:bCs/>
          <w:color w:val="333333"/>
          <w:sz w:val="28"/>
          <w:szCs w:val="28"/>
        </w:rPr>
        <w:t xml:space="preserve">касательной к графику функции у = </w:t>
      </w:r>
      <w:proofErr w:type="spellStart"/>
      <w:r w:rsidRPr="00501110">
        <w:rPr>
          <w:b/>
          <w:bCs/>
          <w:color w:val="333333"/>
          <w:sz w:val="28"/>
          <w:szCs w:val="28"/>
        </w:rPr>
        <w:t>f</w:t>
      </w:r>
      <w:proofErr w:type="spellEnd"/>
      <w:r w:rsidRPr="00501110">
        <w:rPr>
          <w:b/>
          <w:bCs/>
          <w:color w:val="333333"/>
          <w:sz w:val="28"/>
          <w:szCs w:val="28"/>
        </w:rPr>
        <w:t>(</w:t>
      </w:r>
      <w:proofErr w:type="spellStart"/>
      <w:r w:rsidRPr="00501110">
        <w:rPr>
          <w:b/>
          <w:bCs/>
          <w:color w:val="333333"/>
          <w:sz w:val="28"/>
          <w:szCs w:val="28"/>
        </w:rPr>
        <w:t>х</w:t>
      </w:r>
      <w:proofErr w:type="spellEnd"/>
      <w:r w:rsidRPr="00501110">
        <w:rPr>
          <w:b/>
          <w:bCs/>
          <w:color w:val="333333"/>
          <w:sz w:val="28"/>
          <w:szCs w:val="28"/>
        </w:rPr>
        <w:t>) в точке А</w:t>
      </w:r>
      <w:r w:rsidRPr="00501110">
        <w:rPr>
          <w:color w:val="333333"/>
          <w:sz w:val="28"/>
          <w:szCs w:val="28"/>
        </w:rPr>
        <w:t>. (Рис.3)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Угол наклона секущей стремится к углу наклона касательной.</w:t>
      </w:r>
    </w:p>
    <w:p w:rsid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110">
        <w:rPr>
          <w:b/>
          <w:bCs/>
          <w:color w:val="333333"/>
          <w:sz w:val="28"/>
          <w:szCs w:val="28"/>
        </w:rPr>
        <w:t>Геометрический смысл производной</w:t>
      </w:r>
      <w:r w:rsidRPr="00501110">
        <w:rPr>
          <w:color w:val="333333"/>
          <w:sz w:val="28"/>
          <w:szCs w:val="28"/>
        </w:rPr>
        <w:t> состоит в том, что значение производной в точке равно угловому коэффициенту касательной к графику функции в точке.</w:t>
      </w:r>
    </w:p>
    <w:p w:rsidR="00905E53" w:rsidRPr="00905E53" w:rsidRDefault="00905E53" w:rsidP="00905E5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5E53">
        <w:rPr>
          <w:rFonts w:ascii="Times New Roman" w:hAnsi="Times New Roman" w:cs="Times New Roman"/>
          <w:bCs/>
          <w:sz w:val="28"/>
          <w:szCs w:val="28"/>
          <w:u w:val="single"/>
        </w:rPr>
        <w:t>Примеры и упражнения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bCs/>
          <w:sz w:val="28"/>
          <w:szCs w:val="28"/>
        </w:rPr>
        <w:t>Пример 1</w:t>
      </w:r>
      <w:proofErr w:type="gramStart"/>
      <w:r w:rsidRPr="00905E5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Найти производную функции: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)′=2∙5х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=10х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05E53">
        <w:rPr>
          <w:rFonts w:ascii="Times New Roman" w:hAnsi="Times New Roman" w:cs="Times New Roman"/>
          <w:sz w:val="28"/>
          <w:szCs w:val="28"/>
        </w:rPr>
        <w:t>)′=4∙12х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12-1</w:t>
      </w:r>
      <w:r w:rsidRPr="00905E53">
        <w:rPr>
          <w:rFonts w:ascii="Times New Roman" w:hAnsi="Times New Roman" w:cs="Times New Roman"/>
          <w:sz w:val="28"/>
          <w:szCs w:val="28"/>
        </w:rPr>
        <w:t>=48х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+2х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)′+(2х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)′=3∙4х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+2∙15х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05E53">
        <w:rPr>
          <w:rFonts w:ascii="Times New Roman" w:hAnsi="Times New Roman" w:cs="Times New Roman"/>
          <w:sz w:val="28"/>
          <w:szCs w:val="28"/>
        </w:rPr>
        <w:t>=12х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+30х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+4х-46)′= 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)′+(4х)′-(46)′=3∙2х+4∙1-0=6х+4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–2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 (6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 –(2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)′+(5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)′=6∙(-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)-2∙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+5∙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= =6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(23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 (23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)′-(12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)′=23∙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69665714" r:id="rId13"/>
        </w:object>
      </w:r>
      <w:r w:rsidRPr="00905E53">
        <w:rPr>
          <w:rFonts w:ascii="Times New Roman" w:hAnsi="Times New Roman" w:cs="Times New Roman"/>
          <w:sz w:val="28"/>
          <w:szCs w:val="28"/>
        </w:rPr>
        <w:t>-12∙4х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8" type="#_x0000_t75" style="width:17.25pt;height:30.75pt" o:ole="">
            <v:imagedata r:id="rId14" o:title=""/>
          </v:shape>
          <o:OLEObject Type="Embed" ProgID="Equation.3" ShapeID="_x0000_i1028" DrawAspect="Content" ObjectID="_1669665715" r:id="rId15"/>
        </w:object>
      </w:r>
      <w:r w:rsidRPr="00905E53">
        <w:rPr>
          <w:rFonts w:ascii="Times New Roman" w:hAnsi="Times New Roman" w:cs="Times New Roman"/>
          <w:sz w:val="28"/>
          <w:szCs w:val="28"/>
        </w:rPr>
        <w:t>-48х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05E53">
        <w:rPr>
          <w:rFonts w:ascii="Times New Roman" w:hAnsi="Times New Roman" w:cs="Times New Roman"/>
          <w:sz w:val="28"/>
          <w:szCs w:val="28"/>
        </w:rPr>
        <w:t>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7-1</w:t>
      </w:r>
      <w:r w:rsidRPr="00905E53">
        <w:rPr>
          <w:rFonts w:ascii="Times New Roman" w:hAnsi="Times New Roman" w:cs="Times New Roman"/>
          <w:sz w:val="28"/>
          <w:szCs w:val="28"/>
        </w:rPr>
        <w:t>∙(3х+15)'=7∙(3х+15)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05E53">
        <w:rPr>
          <w:rFonts w:ascii="Times New Roman" w:hAnsi="Times New Roman" w:cs="Times New Roman"/>
          <w:sz w:val="28"/>
          <w:szCs w:val="28"/>
        </w:rPr>
        <w:t>∙(3)=21(3х+15)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((5х-7)∙(4+3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))'= (5х-7)'∙(4+3х)+ (5х-7) ∙ (4+3х)'=</w:t>
      </w:r>
    </w:p>
    <w:p w:rsidR="00905E53" w:rsidRPr="00905E53" w:rsidRDefault="00905E53" w:rsidP="00905E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5∙(4+3х)+(5х-7)∙4=20+15х+20х-28=35х-8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6039" w:dyaOrig="1359">
          <v:shape id="_x0000_i1029" type="#_x0000_t75" style="width:302.25pt;height:68.25pt" o:ole="">
            <v:imagedata r:id="rId16" o:title=""/>
          </v:shape>
          <o:OLEObject Type="Embed" ProgID="Equation.3" ShapeID="_x0000_i1029" DrawAspect="Content" ObjectID="_1669665716" r:id="rId17"/>
        </w:objec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(sin(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0" type="#_x0000_t75" style="width:39.75pt;height:30.75pt" o:ole="">
            <v:imagedata r:id="rId18" o:title=""/>
          </v:shape>
          <o:OLEObject Type="Embed" ProgID="Equation.3" ShapeID="_x0000_i1030" DrawAspect="Content" ObjectID="_1669665717" r:id="rId19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)'=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05E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1" type="#_x0000_t75" style="width:39.75pt;height:30.75pt" o:ole="">
            <v:imagedata r:id="rId20" o:title=""/>
          </v:shape>
          <o:OLEObject Type="Embed" ProgID="Equation.3" ShapeID="_x0000_i1031" DrawAspect="Content" ObjectID="_1669665718" r:id="rId21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2" type="#_x0000_t75" style="width:39.75pt;height:30.75pt" o:ole="">
            <v:imagedata r:id="rId20" o:title=""/>
          </v:shape>
          <o:OLEObject Type="Embed" ProgID="Equation.3" ShapeID="_x0000_i1032" DrawAspect="Content" ObjectID="_1669665719" r:id="rId22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)'= 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05E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3" type="#_x0000_t75" style="width:39.75pt;height:30.75pt" o:ole="">
            <v:imagedata r:id="rId20" o:title=""/>
          </v:shape>
          <o:OLEObject Type="Embed" ProgID="Equation.3" ShapeID="_x0000_i1033" DrawAspect="Content" ObjectID="_1669665720" r:id="rId23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69665721" r:id="rId2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69665722" r:id="rId27"/>
        </w:objec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05E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6" type="#_x0000_t75" style="width:39.75pt;height:30.75pt" o:ole="">
            <v:imagedata r:id="rId20" o:title=""/>
          </v:shape>
          <o:OLEObject Type="Embed" ProgID="Equation.3" ShapeID="_x0000_i1036" DrawAspect="Content" ObjectID="_1669665723" r:id="rId28"/>
        </w:object>
      </w:r>
    </w:p>
    <w:p w:rsid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2:  </w:t>
      </w:r>
      <w:r w:rsidRPr="00905E53">
        <w:rPr>
          <w:rFonts w:ascii="Times New Roman" w:hAnsi="Times New Roman" w:cs="Times New Roman"/>
          <w:sz w:val="28"/>
          <w:szCs w:val="28"/>
        </w:rPr>
        <w:t>Вычислить значение производной в точке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37" type="#_x0000_t75" style="width:39.75pt;height:18.75pt" o:ole="">
            <v:imagedata r:id="rId29" o:title=""/>
          </v:shape>
          <o:OLEObject Type="Embed" ProgID="Equation.3" ShapeID="_x0000_i1037" DrawAspect="Content" ObjectID="_1669665724" r:id="rId30"/>
        </w:object>
      </w:r>
      <w:r w:rsidRPr="00905E53">
        <w:rPr>
          <w:rFonts w:ascii="Times New Roman" w:hAnsi="Times New Roman" w:cs="Times New Roman"/>
          <w:sz w:val="28"/>
          <w:szCs w:val="28"/>
        </w:rPr>
        <w:t xml:space="preserve">,если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1760" w:dyaOrig="440">
          <v:shape id="_x0000_i1038" type="#_x0000_t75" style="width:87.75pt;height:21.75pt" o:ole="">
            <v:imagedata r:id="rId31" o:title=""/>
          </v:shape>
          <o:OLEObject Type="Embed" ProgID="Equation.3" ShapeID="_x0000_i1038" DrawAspect="Content" ObjectID="_1669665725" r:id="rId32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∙(2х+3)'=5∙(2х+3)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∙(2)=10(2х+3)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'(-2)= 10(2∙(-2)+3)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=10(-1)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'(-2)=10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5E5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 xml:space="preserve">Найти;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39" type="#_x0000_t75" style="width:27.75pt;height:18.75pt" o:ole="">
            <v:imagedata r:id="rId33" o:title=""/>
          </v:shape>
          <o:OLEObject Type="Embed" ProgID="Equation.3" ShapeID="_x0000_i1039" DrawAspect="Content" ObjectID="_1669665726" r:id="rId34"/>
        </w:object>
      </w:r>
      <w:r w:rsidRPr="00905E53">
        <w:rPr>
          <w:rFonts w:ascii="Times New Roman" w:hAnsi="Times New Roman" w:cs="Times New Roman"/>
          <w:sz w:val="28"/>
          <w:szCs w:val="28"/>
        </w:rPr>
        <w:t>,если</w:t>
      </w:r>
      <w:proofErr w:type="gramEnd"/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 =</w:t>
      </w:r>
      <w:r w:rsidRPr="00905E5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20" w:dyaOrig="499">
          <v:shape id="_x0000_i1040" type="#_x0000_t75" style="width:26.25pt;height:24.75pt" o:ole="">
            <v:imagedata r:id="rId35" o:title=""/>
          </v:shape>
          <o:OLEObject Type="Embed" ProgID="Equation.3" ShapeID="_x0000_i1040" DrawAspect="Content" ObjectID="_1669665727" r:id="rId36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1" type="#_x0000_t75" style="width:26.25pt;height:24.75pt" o:ole="">
            <v:imagedata r:id="rId37" o:title=""/>
          </v:shape>
          <o:OLEObject Type="Embed" ProgID="Equation.3" ShapeID="_x0000_i1041" DrawAspect="Content" ObjectID="_1669665728" r:id="rId38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2" type="#_x0000_t75" style="width:26.25pt;height:24.75pt" o:ole="">
            <v:imagedata r:id="rId37" o:title=""/>
          </v:shape>
          <o:OLEObject Type="Embed" ProgID="Equation.3" ShapeID="_x0000_i1042" DrawAspect="Content" ObjectID="_1669665729" r:id="rId39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3" type="#_x0000_t75" style="width:33.75pt;height:30.75pt" o:ole="">
            <v:imagedata r:id="rId40" o:title=""/>
          </v:shape>
          <o:OLEObject Type="Embed" ProgID="Equation.3" ShapeID="_x0000_i1043" DrawAspect="Content" ObjectID="_1669665730" r:id="rId41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4" type="#_x0000_t75" style="width:26.25pt;height:24.75pt" o:ole="">
            <v:imagedata r:id="rId37" o:title=""/>
          </v:shape>
          <o:OLEObject Type="Embed" ProgID="Equation.3" ShapeID="_x0000_i1044" DrawAspect="Content" ObjectID="_1669665731" r:id="rId42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5" type="#_x0000_t75" style="width:36pt;height:30.75pt" o:ole="">
            <v:imagedata r:id="rId43" o:title=""/>
          </v:shape>
          <o:OLEObject Type="Embed" ProgID="Equation.3" ShapeID="_x0000_i1045" DrawAspect="Content" ObjectID="_1669665732" r:id="rId44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6" type="#_x0000_t75" style="width:26.25pt;height:24.75pt" o:ole="">
            <v:imagedata r:id="rId37" o:title=""/>
          </v:shape>
          <o:OLEObject Type="Embed" ProgID="Equation.3" ShapeID="_x0000_i1046" DrawAspect="Content" ObjectID="_1669665733" r:id="rId45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46" o:title=""/>
          </v:shape>
          <o:OLEObject Type="Embed" ProgID="Equation.3" ShapeID="_x0000_i1047" DrawAspect="Content" ObjectID="_1669665734" r:id="rId47"/>
        </w:object>
      </w:r>
      <w:r w:rsidRPr="00905E53">
        <w:rPr>
          <w:rFonts w:ascii="Times New Roman" w:hAnsi="Times New Roman" w:cs="Times New Roman"/>
          <w:sz w:val="28"/>
          <w:szCs w:val="28"/>
        </w:rPr>
        <w:t>)=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48" o:title=""/>
          </v:shape>
          <o:OLEObject Type="Embed" ProgID="Equation.3" ShapeID="_x0000_i1048" DrawAspect="Content" ObjectID="_1669665735" r:id="rId49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9" type="#_x0000_t75" style="width:26.25pt;height:24.75pt" o:ole="">
            <v:imagedata r:id="rId37" o:title=""/>
          </v:shape>
          <o:OLEObject Type="Embed" ProgID="Equation.3" ShapeID="_x0000_i1049" DrawAspect="Content" ObjectID="_1669665736" r:id="rId50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50" type="#_x0000_t75" style="width:27.75pt;height:18.75pt" o:ole="">
            <v:imagedata r:id="rId33" o:title=""/>
          </v:shape>
          <o:OLEObject Type="Embed" ProgID="Equation.3" ShapeID="_x0000_i1050" DrawAspect="Content" ObjectID="_1669665737" r:id="rId51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48" o:title=""/>
          </v:shape>
          <o:OLEObject Type="Embed" ProgID="Equation.3" ShapeID="_x0000_i1051" DrawAspect="Content" ObjectID="_1669665738" r:id="rId52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52" type="#_x0000_t75" style="width:26.25pt;height:24.75pt" o:ole="">
            <v:imagedata r:id="rId53" o:title=""/>
          </v:shape>
          <o:OLEObject Type="Embed" ProgID="Equation.3" ShapeID="_x0000_i1052" DrawAspect="Content" ObjectID="_1669665739" r:id="rId54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48" o:title=""/>
          </v:shape>
          <o:OLEObject Type="Embed" ProgID="Equation.3" ShapeID="_x0000_i1053" DrawAspect="Content" ObjectID="_1669665740" r:id="rId5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54" type="#_x0000_t75" style="width:27.75pt;height:18.75pt" o:ole="">
            <v:imagedata r:id="rId33" o:title=""/>
          </v:shape>
          <o:OLEObject Type="Embed" ProgID="Equation.3" ShapeID="_x0000_i1054" DrawAspect="Content" ObjectID="_1669665741" r:id="rId56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48" o:title=""/>
          </v:shape>
          <o:OLEObject Type="Embed" ProgID="Equation.3" ShapeID="_x0000_i1055" DrawAspect="Content" ObjectID="_1669665742" r:id="rId57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 xml:space="preserve">Пример 3: </w:t>
      </w:r>
      <w:r w:rsidRPr="00905E53">
        <w:rPr>
          <w:rFonts w:ascii="Times New Roman" w:hAnsi="Times New Roman" w:cs="Times New Roman"/>
          <w:sz w:val="28"/>
          <w:szCs w:val="28"/>
        </w:rPr>
        <w:t xml:space="preserve">Найти угловой коэффициент касательной к графику функции </w: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 в точке х</w:t>
      </w:r>
      <w:proofErr w:type="gramStart"/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.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 = 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+8х-10 ,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E53">
        <w:rPr>
          <w:rFonts w:ascii="Times New Roman" w:hAnsi="Times New Roman" w:cs="Times New Roman"/>
          <w:sz w:val="28"/>
          <w:szCs w:val="28"/>
        </w:rPr>
        <w:t>к=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)- угловой коэффициент касательной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+8х-10)'=15х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-12х+8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E53">
        <w:rPr>
          <w:rFonts w:ascii="Times New Roman" w:hAnsi="Times New Roman" w:cs="Times New Roman"/>
          <w:sz w:val="28"/>
          <w:szCs w:val="28"/>
        </w:rPr>
        <w:t>к=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'(1)=15∙1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-12∙1+8=11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Ответ: к=11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>Пример 4:</w:t>
      </w:r>
      <w:r w:rsidRPr="00905E53">
        <w:rPr>
          <w:rFonts w:ascii="Times New Roman" w:hAnsi="Times New Roman" w:cs="Times New Roman"/>
          <w:sz w:val="28"/>
          <w:szCs w:val="28"/>
        </w:rPr>
        <w:t xml:space="preserve"> Написать уравнение касательной к графику функции </w: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 в точке х</w:t>
      </w:r>
      <w:proofErr w:type="gramStart"/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56" type="#_x0000_t75" style="width:38.25pt;height:30.75pt" o:ole="">
            <v:imagedata r:id="rId58" o:title=""/>
          </v:shape>
          <o:OLEObject Type="Embed" ProgID="Equation.3" ShapeID="_x0000_i1056" DrawAspect="Content" ObjectID="_1669665743" r:id="rId59"/>
        </w:objec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х=1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 –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lastRenderedPageBreak/>
        <w:t>f(</w:t>
      </w:r>
      <w:proofErr w:type="gramEnd"/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)= f(1)= 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57" type="#_x0000_t75" style="width:80.25pt;height:30.75pt" o:ole="">
            <v:imagedata r:id="rId60" o:title=""/>
          </v:shape>
          <o:OLEObject Type="Embed" ProgID="Equation.3" ShapeID="_x0000_i1057" DrawAspect="Content" ObjectID="_1669665744" r:id="rId61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'(x)=( </w:t>
      </w: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7200" w:dyaOrig="1359">
          <v:shape id="_x0000_i1058" type="#_x0000_t75" style="width:5in;height:68.25pt" o:ole="">
            <v:imagedata r:id="rId62" o:title=""/>
          </v:shape>
          <o:OLEObject Type="Embed" ProgID="Equation.3" ShapeID="_x0000_i1058" DrawAspect="Content" ObjectID="_1669665745" r:id="rId63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 xml:space="preserve">'(1)= </w:t>
      </w:r>
      <w:r w:rsidRPr="00905E53">
        <w:rPr>
          <w:rFonts w:ascii="Times New Roman" w:hAnsi="Times New Roman" w:cs="Times New Roman"/>
          <w:position w:val="-30"/>
          <w:sz w:val="28"/>
          <w:szCs w:val="28"/>
        </w:rPr>
        <w:object w:dxaOrig="1860" w:dyaOrig="680">
          <v:shape id="_x0000_i1059" type="#_x0000_t75" style="width:93pt;height:33.75pt" o:ole="">
            <v:imagedata r:id="rId64" o:title=""/>
          </v:shape>
          <o:OLEObject Type="Embed" ProgID="Equation.3" ShapeID="_x0000_i1059" DrawAspect="Content" ObjectID="_1669665746" r:id="rId65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0" type="#_x0000_t75" style="width:15.75pt;height:30.75pt" o:ole="">
            <v:imagedata r:id="rId66" o:title=""/>
          </v:shape>
          <o:OLEObject Type="Embed" ProgID="Equation.3" ShapeID="_x0000_i1060" DrawAspect="Content" ObjectID="_1669665747" r:id="rId67"/>
        </w:object>
      </w:r>
      <w:r w:rsidRPr="00905E53">
        <w:rPr>
          <w:rFonts w:ascii="Times New Roman" w:hAnsi="Times New Roman" w:cs="Times New Roman"/>
          <w:sz w:val="28"/>
          <w:szCs w:val="28"/>
        </w:rPr>
        <w:t>(х-1)=3+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5.75pt;height:30.75pt" o:ole="">
            <v:imagedata r:id="rId68" o:title=""/>
          </v:shape>
          <o:OLEObject Type="Embed" ProgID="Equation.3" ShapeID="_x0000_i1061" DrawAspect="Content" ObjectID="_1669665748" r:id="rId69"/>
        </w:object>
      </w:r>
      <w:proofErr w:type="spellStart"/>
      <w:proofErr w:type="gramStart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2" type="#_x0000_t75" style="width:15.75pt;height:30.75pt" o:ole="">
            <v:imagedata r:id="rId68" o:title=""/>
          </v:shape>
          <o:OLEObject Type="Embed" ProgID="Equation.3" ShapeID="_x0000_i1062" DrawAspect="Content" ObjectID="_1669665749" r:id="rId70"/>
        </w:objec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3" type="#_x0000_t75" style="width:15.75pt;height:30.75pt" o:ole="">
            <v:imagedata r:id="rId68" o:title=""/>
          </v:shape>
          <o:OLEObject Type="Embed" ProgID="Equation.3" ShapeID="_x0000_i1063" DrawAspect="Content" ObjectID="_1669665750" r:id="rId71"/>
        </w:objec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4" type="#_x0000_t75" style="width:11.25pt;height:30.75pt" o:ole="">
            <v:imagedata r:id="rId72" o:title=""/>
          </v:shape>
          <o:OLEObject Type="Embed" ProgID="Equation.3" ShapeID="_x0000_i1064" DrawAspect="Content" ObjectID="_1669665751" r:id="rId73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905E5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5" type="#_x0000_t75" style="width:15.75pt;height:30.75pt" o:ole="">
            <v:imagedata r:id="rId68" o:title=""/>
          </v:shape>
          <o:OLEObject Type="Embed" ProgID="Equation.3" ShapeID="_x0000_i1065" DrawAspect="Content" ObjectID="_1669665752" r:id="rId74"/>
        </w:object>
      </w:r>
      <w:proofErr w:type="spellStart"/>
      <w:proofErr w:type="gramStart"/>
      <w:r w:rsidRPr="00905E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6" type="#_x0000_t75" style="width:11.25pt;height:30.75pt" o:ole="">
            <v:imagedata r:id="rId75" o:title=""/>
          </v:shape>
          <o:OLEObject Type="Embed" ProgID="Equation.3" ShapeID="_x0000_i1066" DrawAspect="Content" ObjectID="_1669665753" r:id="rId76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1110" w:rsidRPr="00501110" w:rsidRDefault="00072377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2377">
        <w:rPr>
          <w:color w:val="000000"/>
          <w:sz w:val="28"/>
          <w:szCs w:val="28"/>
        </w:rPr>
        <w:drawing>
          <wp:inline distT="0" distB="0" distL="0" distR="0">
            <wp:extent cx="5763970" cy="3581400"/>
            <wp:effectExtent l="19050" t="0" r="818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r="2972" b="4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1A" w:rsidRDefault="006D2F89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D32F52" w:rsidRPr="00501110" w:rsidRDefault="006D2F89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3970" cy="2552700"/>
            <wp:effectExtent l="19050" t="0" r="81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t="53238" r="2972" b="8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Pr="001D1094" w:rsidRDefault="00617DB6" w:rsidP="000723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1110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t xml:space="preserve"> </w:t>
      </w:r>
      <w:r w:rsidR="00072377" w:rsidRPr="00072377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drawing>
          <wp:inline distT="0" distB="0" distL="0" distR="0">
            <wp:extent cx="5859145" cy="781050"/>
            <wp:effectExtent l="19050" t="0" r="825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r="1387" b="9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04" cy="7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Default="00072377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</w:p>
    <w:p w:rsidR="00D32F52" w:rsidRDefault="00072377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53">
        <w:rPr>
          <w:rFonts w:ascii="Times New Roman" w:hAnsi="Times New Roman" w:cs="Times New Roman"/>
          <w:sz w:val="28"/>
          <w:szCs w:val="28"/>
        </w:rPr>
        <w:t>По учебнику Ш.А. Алимова  № 860-862</w:t>
      </w: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9" w:rsidRPr="00A60866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72377"/>
    <w:rsid w:val="000E35F1"/>
    <w:rsid w:val="00102F5F"/>
    <w:rsid w:val="00112DF4"/>
    <w:rsid w:val="00143A6B"/>
    <w:rsid w:val="00145566"/>
    <w:rsid w:val="002E3362"/>
    <w:rsid w:val="00431F19"/>
    <w:rsid w:val="004D774A"/>
    <w:rsid w:val="00501110"/>
    <w:rsid w:val="00525E6D"/>
    <w:rsid w:val="005413A0"/>
    <w:rsid w:val="00617DB6"/>
    <w:rsid w:val="00692B67"/>
    <w:rsid w:val="006D2F89"/>
    <w:rsid w:val="0071441A"/>
    <w:rsid w:val="0079523D"/>
    <w:rsid w:val="007B43A7"/>
    <w:rsid w:val="00882D86"/>
    <w:rsid w:val="008B74C2"/>
    <w:rsid w:val="00905E53"/>
    <w:rsid w:val="00982467"/>
    <w:rsid w:val="00A60866"/>
    <w:rsid w:val="00A93864"/>
    <w:rsid w:val="00AC6053"/>
    <w:rsid w:val="00B614FB"/>
    <w:rsid w:val="00C60DB5"/>
    <w:rsid w:val="00CE6DF0"/>
    <w:rsid w:val="00D32F52"/>
    <w:rsid w:val="00D559F2"/>
    <w:rsid w:val="00DD2ED3"/>
    <w:rsid w:val="00E11BCC"/>
    <w:rsid w:val="00E124F6"/>
    <w:rsid w:val="00EA464D"/>
    <w:rsid w:val="00EC70A8"/>
    <w:rsid w:val="00F55E71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oleObject" Target="embeddings/oleObject40.bin"/><Relationship Id="rId7" Type="http://schemas.openxmlformats.org/officeDocument/2006/relationships/image" Target="media/image3.gi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15.wmf"/><Relationship Id="rId11" Type="http://schemas.openxmlformats.org/officeDocument/2006/relationships/image" Target="media/image7.gif"/><Relationship Id="rId24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oleObject" Target="embeddings/oleObject31.bin"/><Relationship Id="rId10" Type="http://schemas.openxmlformats.org/officeDocument/2006/relationships/image" Target="media/image6.gi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emf"/><Relationship Id="rId8" Type="http://schemas.openxmlformats.org/officeDocument/2006/relationships/image" Target="media/image4.gi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30</cp:revision>
  <dcterms:created xsi:type="dcterms:W3CDTF">2020-12-07T11:16:00Z</dcterms:created>
  <dcterms:modified xsi:type="dcterms:W3CDTF">2020-12-16T20:15:00Z</dcterms:modified>
</cp:coreProperties>
</file>