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08" w:rsidRPr="00507208" w:rsidRDefault="008849F0" w:rsidP="00507208">
      <w:pPr>
        <w:spacing w:after="20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 19</w:t>
      </w:r>
      <w:r w:rsidR="00507208" w:rsidRPr="00507208">
        <w:rPr>
          <w:rFonts w:ascii="Times New Roman" w:eastAsia="Times New Roman" w:hAnsi="Times New Roman" w:cs="Times New Roman"/>
          <w:b/>
          <w:sz w:val="28"/>
          <w:szCs w:val="28"/>
          <w:lang w:eastAsia="ru-RU"/>
        </w:rPr>
        <w:t>.12.20.</w:t>
      </w:r>
    </w:p>
    <w:p w:rsidR="00507208" w:rsidRPr="00507208" w:rsidRDefault="00507208" w:rsidP="00507208">
      <w:pPr>
        <w:spacing w:after="200" w:line="360" w:lineRule="auto"/>
        <w:rPr>
          <w:rFonts w:ascii="Times New Roman" w:eastAsia="Times New Roman" w:hAnsi="Times New Roman" w:cs="Times New Roman"/>
          <w:b/>
          <w:sz w:val="28"/>
          <w:szCs w:val="28"/>
          <w:lang w:eastAsia="ru-RU"/>
        </w:rPr>
      </w:pPr>
      <w:r w:rsidRPr="00507208">
        <w:rPr>
          <w:rFonts w:ascii="Times New Roman" w:eastAsia="Times New Roman" w:hAnsi="Times New Roman" w:cs="Times New Roman"/>
          <w:b/>
          <w:sz w:val="28"/>
          <w:szCs w:val="28"/>
          <w:lang w:eastAsia="ru-RU"/>
        </w:rPr>
        <w:t>Группа 19-СЗС-1д</w:t>
      </w:r>
    </w:p>
    <w:p w:rsidR="00507208" w:rsidRPr="00507208" w:rsidRDefault="00507208" w:rsidP="00507208">
      <w:pPr>
        <w:spacing w:after="200" w:line="360" w:lineRule="auto"/>
        <w:rPr>
          <w:rFonts w:ascii="Times New Roman" w:eastAsia="Times New Roman" w:hAnsi="Times New Roman" w:cs="Times New Roman"/>
          <w:b/>
          <w:sz w:val="28"/>
          <w:szCs w:val="28"/>
          <w:lang w:eastAsia="ru-RU"/>
        </w:rPr>
      </w:pPr>
      <w:r w:rsidRPr="00507208">
        <w:rPr>
          <w:rFonts w:ascii="Times New Roman" w:eastAsia="Times New Roman" w:hAnsi="Times New Roman" w:cs="Times New Roman"/>
          <w:b/>
          <w:sz w:val="28"/>
          <w:szCs w:val="28"/>
          <w:lang w:eastAsia="ru-RU"/>
        </w:rPr>
        <w:t xml:space="preserve">Дисциплина Английский язык </w:t>
      </w:r>
    </w:p>
    <w:p w:rsidR="00507208" w:rsidRPr="008849F0" w:rsidRDefault="00507208" w:rsidP="00507208">
      <w:pPr>
        <w:spacing w:after="200" w:line="360" w:lineRule="auto"/>
        <w:rPr>
          <w:rStyle w:val="a4"/>
          <w:rFonts w:ascii="Times New Roman" w:eastAsia="Times New Roman" w:hAnsi="Times New Roman" w:cs="Times New Roman"/>
          <w:bCs w:val="0"/>
          <w:sz w:val="28"/>
          <w:szCs w:val="28"/>
          <w:lang w:eastAsia="ru-RU"/>
        </w:rPr>
      </w:pPr>
      <w:r w:rsidRPr="00507208">
        <w:rPr>
          <w:rFonts w:ascii="Times New Roman" w:eastAsia="Times New Roman" w:hAnsi="Times New Roman" w:cs="Times New Roman"/>
          <w:b/>
          <w:sz w:val="28"/>
          <w:szCs w:val="28"/>
          <w:lang w:eastAsia="ru-RU"/>
        </w:rPr>
        <w:t>Тема: Детали из дерева, преимущества и недостатки</w:t>
      </w:r>
      <w:bookmarkStart w:id="0" w:name="_GoBack"/>
      <w:bookmarkEnd w:id="0"/>
    </w:p>
    <w:p w:rsidR="00507208" w:rsidRPr="00507208" w:rsidRDefault="00507208" w:rsidP="00507208">
      <w:pPr>
        <w:pStyle w:val="a3"/>
        <w:shd w:val="clear" w:color="auto" w:fill="FFFFFF"/>
        <w:spacing w:before="0" w:beforeAutospacing="0" w:after="150" w:afterAutospacing="0" w:line="360" w:lineRule="auto"/>
        <w:rPr>
          <w:rFonts w:ascii="Helvetica" w:hAnsi="Helvetica"/>
          <w:color w:val="333333"/>
          <w:sz w:val="27"/>
          <w:szCs w:val="27"/>
          <w:lang w:val="en-US"/>
        </w:rPr>
      </w:pPr>
      <w:r w:rsidRPr="00507208">
        <w:rPr>
          <w:rStyle w:val="a4"/>
          <w:rFonts w:ascii="Tahoma" w:hAnsi="Tahoma" w:cs="Tahoma"/>
          <w:color w:val="333333"/>
          <w:sz w:val="20"/>
          <w:szCs w:val="20"/>
          <w:lang w:val="en-US"/>
        </w:rPr>
        <w:t>Woodworking</w:t>
      </w:r>
      <w:r w:rsidRPr="00507208">
        <w:rPr>
          <w:rFonts w:ascii="Tahoma" w:hAnsi="Tahoma" w:cs="Tahoma"/>
          <w:color w:val="333333"/>
          <w:sz w:val="20"/>
          <w:szCs w:val="20"/>
          <w:lang w:val="en-US"/>
        </w:rPr>
        <w:t xml:space="preserve"> is the forming and shaping of wood to make useful and decorative objects. It is one of the oldest crafts and ranks as a popular hobby and an important industry. A skilled woodworker with a well-equipped home workshop can build items as simple as a birdhouse or as complicated as decorative furniture. Tools for a workshop </w:t>
      </w:r>
      <w:proofErr w:type="gramStart"/>
      <w:r w:rsidRPr="00507208">
        <w:rPr>
          <w:rFonts w:ascii="Tahoma" w:hAnsi="Tahoma" w:cs="Tahoma"/>
          <w:color w:val="333333"/>
          <w:sz w:val="20"/>
          <w:szCs w:val="20"/>
          <w:lang w:val="en-US"/>
        </w:rPr>
        <w:t>can be purchased</w:t>
      </w:r>
      <w:proofErr w:type="gramEnd"/>
      <w:r w:rsidRPr="00507208">
        <w:rPr>
          <w:rFonts w:ascii="Tahoma" w:hAnsi="Tahoma" w:cs="Tahoma"/>
          <w:color w:val="333333"/>
          <w:sz w:val="20"/>
          <w:szCs w:val="20"/>
          <w:lang w:val="en-US"/>
        </w:rPr>
        <w:t xml:space="preserve"> at hardware and department stores. Lumber retail stores and hobby shops sell a wide variety of wood.</w:t>
      </w:r>
      <w:r w:rsidRPr="00507208">
        <w:rPr>
          <w:rFonts w:ascii="Tahoma" w:hAnsi="Tahoma" w:cs="Tahoma"/>
          <w:color w:val="333333"/>
          <w:sz w:val="20"/>
          <w:szCs w:val="20"/>
          <w:lang w:val="en-US"/>
        </w:rPr>
        <w:br/>
      </w:r>
      <w:r w:rsidRPr="00507208">
        <w:rPr>
          <w:rFonts w:ascii="Tahoma" w:hAnsi="Tahoma" w:cs="Tahoma"/>
          <w:color w:val="333333"/>
          <w:sz w:val="20"/>
          <w:szCs w:val="20"/>
          <w:lang w:val="en-US"/>
        </w:rPr>
        <w:br/>
        <w:t>The construction industry employs carpenters who construct the wooden framework of buildings. Other kinds of woodworkers include finish carpenters and cabinetmakers. Finish carpenters do the inside trim work around windows, cabinets, and other features that must fit exactly. Cabinetmakers design, shape, and assemble furniture, built-in cabinets, and stairways.</w:t>
      </w:r>
    </w:p>
    <w:p w:rsidR="00507208" w:rsidRDefault="00507208" w:rsidP="00507208">
      <w:pPr>
        <w:pStyle w:val="a3"/>
        <w:shd w:val="clear" w:color="auto" w:fill="FFFFFF"/>
        <w:spacing w:before="0" w:beforeAutospacing="0" w:after="150" w:afterAutospacing="0" w:line="360" w:lineRule="auto"/>
        <w:jc w:val="center"/>
        <w:rPr>
          <w:rFonts w:ascii="Helvetica" w:hAnsi="Helvetica"/>
          <w:color w:val="333333"/>
          <w:sz w:val="27"/>
          <w:szCs w:val="27"/>
        </w:rPr>
      </w:pPr>
      <w:r>
        <w:rPr>
          <w:rFonts w:ascii="Helvetica" w:hAnsi="Helvetica"/>
          <w:noProof/>
          <w:color w:val="333333"/>
          <w:sz w:val="27"/>
          <w:szCs w:val="27"/>
        </w:rPr>
        <w:drawing>
          <wp:inline distT="0" distB="0" distL="0" distR="0" wp14:anchorId="18F55217" wp14:editId="4332752C">
            <wp:extent cx="3390900" cy="3295650"/>
            <wp:effectExtent l="0" t="0" r="0" b="0"/>
            <wp:docPr id="1" name="Рисунок 1" descr="ПРОМЫШЛЕННОСТЬ. СРЕДСТВА ОБРАБОТКИ ДРЕВЕСИНЫ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МЫШЛЕННОСТЬ. СРЕДСТВА ОБРАБОТКИ ДРЕВЕСИНЫ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900" cy="3295650"/>
                    </a:xfrm>
                    <a:prstGeom prst="rect">
                      <a:avLst/>
                    </a:prstGeom>
                    <a:noFill/>
                    <a:ln>
                      <a:noFill/>
                    </a:ln>
                  </pic:spPr>
                </pic:pic>
              </a:graphicData>
            </a:graphic>
          </wp:inline>
        </w:drawing>
      </w:r>
    </w:p>
    <w:p w:rsidR="00507208" w:rsidRPr="00507208" w:rsidRDefault="00507208" w:rsidP="00507208">
      <w:pPr>
        <w:pStyle w:val="a3"/>
        <w:shd w:val="clear" w:color="auto" w:fill="FFFFFF"/>
        <w:spacing w:before="0" w:beforeAutospacing="0" w:after="150" w:afterAutospacing="0" w:line="360" w:lineRule="auto"/>
        <w:rPr>
          <w:rFonts w:ascii="Helvetica" w:hAnsi="Helvetica"/>
          <w:color w:val="333333"/>
          <w:sz w:val="27"/>
          <w:szCs w:val="27"/>
          <w:lang w:val="en-US"/>
        </w:rPr>
      </w:pPr>
      <w:r w:rsidRPr="00507208">
        <w:rPr>
          <w:rFonts w:ascii="Tahoma" w:hAnsi="Tahoma" w:cs="Tahoma"/>
          <w:color w:val="333333"/>
          <w:sz w:val="20"/>
          <w:szCs w:val="20"/>
          <w:lang w:val="en-US"/>
        </w:rPr>
        <w:t xml:space="preserve">The history of woodworking goes back to about 8,000 B.C., when people first used an ax as a woodworking tool. In the </w:t>
      </w:r>
      <w:proofErr w:type="gramStart"/>
      <w:r w:rsidRPr="00507208">
        <w:rPr>
          <w:rFonts w:ascii="Tahoma" w:hAnsi="Tahoma" w:cs="Tahoma"/>
          <w:color w:val="333333"/>
          <w:sz w:val="20"/>
          <w:szCs w:val="20"/>
          <w:lang w:val="en-US"/>
        </w:rPr>
        <w:t>Middle</w:t>
      </w:r>
      <w:proofErr w:type="gramEnd"/>
      <w:r w:rsidRPr="00507208">
        <w:rPr>
          <w:rFonts w:ascii="Tahoma" w:hAnsi="Tahoma" w:cs="Tahoma"/>
          <w:color w:val="333333"/>
          <w:sz w:val="20"/>
          <w:szCs w:val="20"/>
          <w:lang w:val="en-US"/>
        </w:rPr>
        <w:t xml:space="preserve"> Ages, woodworkers and other </w:t>
      </w:r>
      <w:proofErr w:type="spellStart"/>
      <w:r w:rsidRPr="00507208">
        <w:rPr>
          <w:rFonts w:ascii="Tahoma" w:hAnsi="Tahoma" w:cs="Tahoma"/>
          <w:color w:val="333333"/>
          <w:sz w:val="20"/>
          <w:szCs w:val="20"/>
          <w:lang w:val="en-US"/>
        </w:rPr>
        <w:t>craftworkers</w:t>
      </w:r>
      <w:proofErr w:type="spellEnd"/>
      <w:r w:rsidRPr="00507208">
        <w:rPr>
          <w:rFonts w:ascii="Tahoma" w:hAnsi="Tahoma" w:cs="Tahoma"/>
          <w:color w:val="333333"/>
          <w:sz w:val="20"/>
          <w:szCs w:val="20"/>
          <w:lang w:val="en-US"/>
        </w:rPr>
        <w:t xml:space="preserve"> formed organizations called guilds. The guilds were similar in some ways to today's labor unions.</w:t>
      </w:r>
      <w:r w:rsidRPr="00507208">
        <w:rPr>
          <w:rFonts w:ascii="Tahoma" w:hAnsi="Tahoma" w:cs="Tahoma"/>
          <w:color w:val="333333"/>
          <w:sz w:val="20"/>
          <w:szCs w:val="20"/>
          <w:lang w:val="en-US"/>
        </w:rPr>
        <w:br/>
      </w:r>
      <w:r w:rsidRPr="00507208">
        <w:rPr>
          <w:rFonts w:ascii="Tahoma" w:hAnsi="Tahoma" w:cs="Tahoma"/>
          <w:color w:val="333333"/>
          <w:sz w:val="20"/>
          <w:szCs w:val="20"/>
          <w:lang w:val="en-US"/>
        </w:rPr>
        <w:br/>
        <w:t xml:space="preserve">In 1873, electric power </w:t>
      </w:r>
      <w:proofErr w:type="gramStart"/>
      <w:r w:rsidRPr="00507208">
        <w:rPr>
          <w:rFonts w:ascii="Tahoma" w:hAnsi="Tahoma" w:cs="Tahoma"/>
          <w:color w:val="333333"/>
          <w:sz w:val="20"/>
          <w:szCs w:val="20"/>
          <w:lang w:val="en-US"/>
        </w:rPr>
        <w:t>was used</w:t>
      </w:r>
      <w:proofErr w:type="gramEnd"/>
      <w:r w:rsidRPr="00507208">
        <w:rPr>
          <w:rFonts w:ascii="Tahoma" w:hAnsi="Tahoma" w:cs="Tahoma"/>
          <w:color w:val="333333"/>
          <w:sz w:val="20"/>
          <w:szCs w:val="20"/>
          <w:lang w:val="en-US"/>
        </w:rPr>
        <w:t xml:space="preserve"> to drive machine tools for the first time. Through the years came the development of the power tools now used for woodworking. The first practical hand drill was patented in 1917. By 1925, woodworkers could buy electric portable saws for their home workshop. Today, power </w:t>
      </w:r>
      <w:r w:rsidRPr="00507208">
        <w:rPr>
          <w:rFonts w:ascii="Tahoma" w:hAnsi="Tahoma" w:cs="Tahoma"/>
          <w:color w:val="333333"/>
          <w:sz w:val="20"/>
          <w:szCs w:val="20"/>
          <w:lang w:val="en-US"/>
        </w:rPr>
        <w:lastRenderedPageBreak/>
        <w:t xml:space="preserve">tools </w:t>
      </w:r>
      <w:proofErr w:type="gramStart"/>
      <w:r w:rsidRPr="00507208">
        <w:rPr>
          <w:rFonts w:ascii="Tahoma" w:hAnsi="Tahoma" w:cs="Tahoma"/>
          <w:color w:val="333333"/>
          <w:sz w:val="20"/>
          <w:szCs w:val="20"/>
          <w:lang w:val="en-US"/>
        </w:rPr>
        <w:t>can be used</w:t>
      </w:r>
      <w:proofErr w:type="gramEnd"/>
      <w:r w:rsidRPr="00507208">
        <w:rPr>
          <w:rFonts w:ascii="Tahoma" w:hAnsi="Tahoma" w:cs="Tahoma"/>
          <w:color w:val="333333"/>
          <w:sz w:val="20"/>
          <w:szCs w:val="20"/>
          <w:lang w:val="en-US"/>
        </w:rPr>
        <w:t xml:space="preserve"> in most woodworking operations, but many people enjoy shaping wood with hand tools instead.</w:t>
      </w:r>
      <w:r w:rsidRPr="00507208">
        <w:rPr>
          <w:rFonts w:ascii="Tahoma" w:hAnsi="Tahoma" w:cs="Tahoma"/>
          <w:color w:val="333333"/>
          <w:sz w:val="20"/>
          <w:szCs w:val="20"/>
          <w:lang w:val="en-US"/>
        </w:rPr>
        <w:br/>
      </w:r>
      <w:r w:rsidRPr="00507208">
        <w:rPr>
          <w:rFonts w:ascii="Tahoma" w:hAnsi="Tahoma" w:cs="Tahoma"/>
          <w:color w:val="333333"/>
          <w:sz w:val="20"/>
          <w:szCs w:val="20"/>
          <w:lang w:val="en-US"/>
        </w:rPr>
        <w:br/>
      </w:r>
      <w:r w:rsidRPr="00507208">
        <w:rPr>
          <w:rStyle w:val="a4"/>
          <w:rFonts w:ascii="Tahoma" w:hAnsi="Tahoma" w:cs="Tahoma"/>
          <w:color w:val="333333"/>
          <w:sz w:val="20"/>
          <w:szCs w:val="20"/>
          <w:lang w:val="en-US"/>
        </w:rPr>
        <w:t>Steps in woodworking</w:t>
      </w:r>
      <w:r w:rsidRPr="00507208">
        <w:rPr>
          <w:rFonts w:ascii="Tahoma" w:hAnsi="Tahoma" w:cs="Tahoma"/>
          <w:color w:val="333333"/>
          <w:sz w:val="20"/>
          <w:szCs w:val="20"/>
          <w:lang w:val="en-US"/>
        </w:rPr>
        <w:br/>
      </w:r>
      <w:r w:rsidRPr="00507208">
        <w:rPr>
          <w:rFonts w:ascii="Tahoma" w:hAnsi="Tahoma" w:cs="Tahoma"/>
          <w:color w:val="333333"/>
          <w:sz w:val="20"/>
          <w:szCs w:val="20"/>
          <w:lang w:val="en-US"/>
        </w:rPr>
        <w:br/>
      </w:r>
      <w:proofErr w:type="spellStart"/>
      <w:r w:rsidRPr="00507208">
        <w:rPr>
          <w:rFonts w:ascii="Tahoma" w:hAnsi="Tahoma" w:cs="Tahoma"/>
          <w:color w:val="333333"/>
          <w:sz w:val="20"/>
          <w:szCs w:val="20"/>
          <w:lang w:val="en-US"/>
        </w:rPr>
        <w:t>Woodworking</w:t>
      </w:r>
      <w:proofErr w:type="spellEnd"/>
      <w:r w:rsidRPr="00507208">
        <w:rPr>
          <w:rFonts w:ascii="Tahoma" w:hAnsi="Tahoma" w:cs="Tahoma"/>
          <w:color w:val="333333"/>
          <w:sz w:val="20"/>
          <w:szCs w:val="20"/>
          <w:lang w:val="en-US"/>
        </w:rPr>
        <w:t xml:space="preserve"> projects, together with plans for their construction, </w:t>
      </w:r>
      <w:proofErr w:type="gramStart"/>
      <w:r w:rsidRPr="00507208">
        <w:rPr>
          <w:rFonts w:ascii="Tahoma" w:hAnsi="Tahoma" w:cs="Tahoma"/>
          <w:color w:val="333333"/>
          <w:sz w:val="20"/>
          <w:szCs w:val="20"/>
          <w:lang w:val="en-US"/>
        </w:rPr>
        <w:t>can be found</w:t>
      </w:r>
      <w:proofErr w:type="gramEnd"/>
      <w:r w:rsidRPr="00507208">
        <w:rPr>
          <w:rFonts w:ascii="Tahoma" w:hAnsi="Tahoma" w:cs="Tahoma"/>
          <w:color w:val="333333"/>
          <w:sz w:val="20"/>
          <w:szCs w:val="20"/>
          <w:lang w:val="en-US"/>
        </w:rPr>
        <w:t xml:space="preserve"> in books, magazines, and manuals in bookstores and public libraries. There are five main steps in woodworking: (1) planning and design, (2) cutting, (3) drilling, (4) fastening, and (5) sanding and finishing.</w:t>
      </w:r>
      <w:r w:rsidRPr="00507208">
        <w:rPr>
          <w:rFonts w:ascii="Tahoma" w:hAnsi="Tahoma" w:cs="Tahoma"/>
          <w:color w:val="333333"/>
          <w:sz w:val="20"/>
          <w:szCs w:val="20"/>
          <w:lang w:val="en-US"/>
        </w:rPr>
        <w:br/>
      </w:r>
      <w:r w:rsidRPr="00507208">
        <w:rPr>
          <w:rFonts w:ascii="Tahoma" w:hAnsi="Tahoma" w:cs="Tahoma"/>
          <w:color w:val="333333"/>
          <w:sz w:val="20"/>
          <w:szCs w:val="20"/>
          <w:lang w:val="en-US"/>
        </w:rPr>
        <w:br/>
        <w:t xml:space="preserve">Planning and design. Careful planning can prevent mistakes and save time and materials. A scale drawing of the object </w:t>
      </w:r>
      <w:proofErr w:type="gramStart"/>
      <w:r w:rsidRPr="00507208">
        <w:rPr>
          <w:rFonts w:ascii="Tahoma" w:hAnsi="Tahoma" w:cs="Tahoma"/>
          <w:color w:val="333333"/>
          <w:sz w:val="20"/>
          <w:szCs w:val="20"/>
          <w:lang w:val="en-US"/>
        </w:rPr>
        <w:t>being built</w:t>
      </w:r>
      <w:proofErr w:type="gramEnd"/>
      <w:r w:rsidRPr="00507208">
        <w:rPr>
          <w:rFonts w:ascii="Tahoma" w:hAnsi="Tahoma" w:cs="Tahoma"/>
          <w:color w:val="333333"/>
          <w:sz w:val="20"/>
          <w:szCs w:val="20"/>
          <w:lang w:val="en-US"/>
        </w:rPr>
        <w:t xml:space="preserve"> should be made before starting any woodworking project. This drawing includes the exact measurements of the object. The </w:t>
      </w:r>
      <w:proofErr w:type="spellStart"/>
      <w:r w:rsidRPr="00507208">
        <w:rPr>
          <w:rFonts w:ascii="Tahoma" w:hAnsi="Tahoma" w:cs="Tahoma"/>
          <w:color w:val="333333"/>
          <w:sz w:val="20"/>
          <w:szCs w:val="20"/>
          <w:lang w:val="en-US"/>
        </w:rPr>
        <w:t>craftworker</w:t>
      </w:r>
      <w:proofErr w:type="spellEnd"/>
      <w:r w:rsidRPr="00507208">
        <w:rPr>
          <w:rFonts w:ascii="Tahoma" w:hAnsi="Tahoma" w:cs="Tahoma"/>
          <w:color w:val="333333"/>
          <w:sz w:val="20"/>
          <w:szCs w:val="20"/>
          <w:lang w:val="en-US"/>
        </w:rPr>
        <w:t xml:space="preserve"> marks the measurements on the wood with a pencil and lists all the steps to </w:t>
      </w:r>
      <w:proofErr w:type="gramStart"/>
      <w:r w:rsidRPr="00507208">
        <w:rPr>
          <w:rFonts w:ascii="Tahoma" w:hAnsi="Tahoma" w:cs="Tahoma"/>
          <w:color w:val="333333"/>
          <w:sz w:val="20"/>
          <w:szCs w:val="20"/>
          <w:lang w:val="en-US"/>
        </w:rPr>
        <w:t>be followed</w:t>
      </w:r>
      <w:proofErr w:type="gramEnd"/>
      <w:r w:rsidRPr="00507208">
        <w:rPr>
          <w:rFonts w:ascii="Tahoma" w:hAnsi="Tahoma" w:cs="Tahoma"/>
          <w:color w:val="333333"/>
          <w:sz w:val="20"/>
          <w:szCs w:val="20"/>
          <w:lang w:val="en-US"/>
        </w:rPr>
        <w:t xml:space="preserve"> in the project.</w:t>
      </w:r>
    </w:p>
    <w:p w:rsidR="00507208" w:rsidRDefault="00507208" w:rsidP="00507208">
      <w:pPr>
        <w:pStyle w:val="a3"/>
        <w:spacing w:before="0" w:beforeAutospacing="0" w:after="150" w:afterAutospacing="0" w:line="360" w:lineRule="auto"/>
        <w:jc w:val="center"/>
        <w:rPr>
          <w:color w:val="333333"/>
          <w:shd w:val="clear" w:color="auto" w:fill="FFFFFF"/>
        </w:rPr>
      </w:pPr>
      <w:r>
        <w:rPr>
          <w:noProof/>
          <w:color w:val="333333"/>
          <w:shd w:val="clear" w:color="auto" w:fill="FFFFFF"/>
        </w:rPr>
        <w:drawing>
          <wp:inline distT="0" distB="0" distL="0" distR="0" wp14:anchorId="165AF4A1" wp14:editId="2F5EA683">
            <wp:extent cx="2676525" cy="3429000"/>
            <wp:effectExtent l="0" t="0" r="9525" b="0"/>
            <wp:docPr id="2" name="Рисунок 2" descr="ПРОМЫШЛЕННОСТЬ. СРЕДСТВА ОБРАБОТКИ ДРЕВЕСИНЫ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МЫШЛЕННОСТЬ. СРЕДСТВА ОБРАБОТКИ ДРЕВЕСИНЫ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3429000"/>
                    </a:xfrm>
                    <a:prstGeom prst="rect">
                      <a:avLst/>
                    </a:prstGeom>
                    <a:noFill/>
                    <a:ln>
                      <a:noFill/>
                    </a:ln>
                  </pic:spPr>
                </pic:pic>
              </a:graphicData>
            </a:graphic>
          </wp:inline>
        </w:drawing>
      </w:r>
    </w:p>
    <w:p w:rsidR="00507208" w:rsidRPr="00507208" w:rsidRDefault="00507208" w:rsidP="00507208">
      <w:pPr>
        <w:pStyle w:val="a3"/>
        <w:spacing w:before="0" w:beforeAutospacing="0" w:after="150" w:afterAutospacing="0" w:line="360" w:lineRule="auto"/>
        <w:rPr>
          <w:color w:val="333333"/>
          <w:shd w:val="clear" w:color="auto" w:fill="FFFFFF"/>
          <w:lang w:val="en-US"/>
        </w:rPr>
      </w:pPr>
      <w:r w:rsidRPr="00507208">
        <w:rPr>
          <w:rFonts w:ascii="Tahoma" w:hAnsi="Tahoma" w:cs="Tahoma"/>
          <w:color w:val="333333"/>
          <w:sz w:val="20"/>
          <w:szCs w:val="20"/>
          <w:shd w:val="clear" w:color="auto" w:fill="FFFFFF"/>
          <w:lang w:val="en-US"/>
        </w:rPr>
        <w:t xml:space="preserve">A woodworking tape and rule </w:t>
      </w:r>
      <w:proofErr w:type="gramStart"/>
      <w:r w:rsidRPr="00507208">
        <w:rPr>
          <w:rFonts w:ascii="Tahoma" w:hAnsi="Tahoma" w:cs="Tahoma"/>
          <w:color w:val="333333"/>
          <w:sz w:val="20"/>
          <w:szCs w:val="20"/>
          <w:shd w:val="clear" w:color="auto" w:fill="FFFFFF"/>
          <w:lang w:val="en-US"/>
        </w:rPr>
        <w:t>are used</w:t>
      </w:r>
      <w:proofErr w:type="gramEnd"/>
      <w:r w:rsidRPr="00507208">
        <w:rPr>
          <w:rFonts w:ascii="Tahoma" w:hAnsi="Tahoma" w:cs="Tahoma"/>
          <w:color w:val="333333"/>
          <w:sz w:val="20"/>
          <w:szCs w:val="20"/>
          <w:shd w:val="clear" w:color="auto" w:fill="FFFFFF"/>
          <w:lang w:val="en-US"/>
        </w:rPr>
        <w:t xml:space="preserve"> to measure dimensions. A square </w:t>
      </w:r>
      <w:proofErr w:type="gramStart"/>
      <w:r w:rsidRPr="00507208">
        <w:rPr>
          <w:rFonts w:ascii="Tahoma" w:hAnsi="Tahoma" w:cs="Tahoma"/>
          <w:color w:val="333333"/>
          <w:sz w:val="20"/>
          <w:szCs w:val="20"/>
          <w:shd w:val="clear" w:color="auto" w:fill="FFFFFF"/>
          <w:lang w:val="en-US"/>
        </w:rPr>
        <w:t>can also be used</w:t>
      </w:r>
      <w:proofErr w:type="gramEnd"/>
      <w:r w:rsidRPr="00507208">
        <w:rPr>
          <w:rFonts w:ascii="Tahoma" w:hAnsi="Tahoma" w:cs="Tahoma"/>
          <w:color w:val="333333"/>
          <w:sz w:val="20"/>
          <w:szCs w:val="20"/>
          <w:shd w:val="clear" w:color="auto" w:fill="FFFFFF"/>
          <w:lang w:val="en-US"/>
        </w:rPr>
        <w:t xml:space="preserve"> for measuring and for making straight lines and angles. Various gauges make marks and parallel lines for the woodworker to follow when cutting joints and attaching hinges.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The parts of the finished object will fit together properly if the drawing has been prepared correctly and if measuring and construction </w:t>
      </w:r>
      <w:proofErr w:type="gramStart"/>
      <w:r w:rsidRPr="00507208">
        <w:rPr>
          <w:rFonts w:ascii="Tahoma" w:hAnsi="Tahoma" w:cs="Tahoma"/>
          <w:color w:val="333333"/>
          <w:sz w:val="20"/>
          <w:szCs w:val="20"/>
          <w:shd w:val="clear" w:color="auto" w:fill="FFFFFF"/>
          <w:lang w:val="en-US"/>
        </w:rPr>
        <w:t>have been done</w:t>
      </w:r>
      <w:proofErr w:type="gramEnd"/>
      <w:r w:rsidRPr="00507208">
        <w:rPr>
          <w:rFonts w:ascii="Tahoma" w:hAnsi="Tahoma" w:cs="Tahoma"/>
          <w:color w:val="333333"/>
          <w:sz w:val="20"/>
          <w:szCs w:val="20"/>
          <w:shd w:val="clear" w:color="auto" w:fill="FFFFFF"/>
          <w:lang w:val="en-US"/>
        </w:rPr>
        <w:t xml:space="preserve"> accurately. A well-designed object is both attractive and the right size for its purpose. For example, a birdhouse must have an entrance that is large enough for the birds that will use it.</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Cutting wood to the right size and shape </w:t>
      </w:r>
      <w:proofErr w:type="gramStart"/>
      <w:r w:rsidRPr="00507208">
        <w:rPr>
          <w:rFonts w:ascii="Tahoma" w:hAnsi="Tahoma" w:cs="Tahoma"/>
          <w:color w:val="333333"/>
          <w:sz w:val="20"/>
          <w:szCs w:val="20"/>
          <w:shd w:val="clear" w:color="auto" w:fill="FFFFFF"/>
          <w:lang w:val="en-US"/>
        </w:rPr>
        <w:t>can be done</w:t>
      </w:r>
      <w:proofErr w:type="gramEnd"/>
      <w:r w:rsidRPr="00507208">
        <w:rPr>
          <w:rFonts w:ascii="Tahoma" w:hAnsi="Tahoma" w:cs="Tahoma"/>
          <w:color w:val="333333"/>
          <w:sz w:val="20"/>
          <w:szCs w:val="20"/>
          <w:shd w:val="clear" w:color="auto" w:fill="FFFFFF"/>
          <w:lang w:val="en-US"/>
        </w:rPr>
        <w:t xml:space="preserve"> with a variety of hand and power tools, including saws, chisels, and planes. The largest and most familiar handsaws are the crosscut saw and the ripsaw. </w:t>
      </w:r>
      <w:r w:rsidRPr="00507208">
        <w:rPr>
          <w:rFonts w:ascii="Tahoma" w:hAnsi="Tahoma" w:cs="Tahoma"/>
          <w:color w:val="333333"/>
          <w:sz w:val="20"/>
          <w:szCs w:val="20"/>
          <w:shd w:val="clear" w:color="auto" w:fill="FFFFFF"/>
          <w:lang w:val="en-US"/>
        </w:rPr>
        <w:lastRenderedPageBreak/>
        <w:t>Crosscut saws cut across the grain of the wood, and ripsaws cut with the grain.</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Power tools can do a job far more quickly, easily, and accurately than hand tools. For example, a circular saw has a toothed disk that spins at great speed. Different blades </w:t>
      </w:r>
      <w:proofErr w:type="gramStart"/>
      <w:r w:rsidRPr="00507208">
        <w:rPr>
          <w:rFonts w:ascii="Tahoma" w:hAnsi="Tahoma" w:cs="Tahoma"/>
          <w:color w:val="333333"/>
          <w:sz w:val="20"/>
          <w:szCs w:val="20"/>
          <w:shd w:val="clear" w:color="auto" w:fill="FFFFFF"/>
          <w:lang w:val="en-US"/>
        </w:rPr>
        <w:t>can be attached</w:t>
      </w:r>
      <w:proofErr w:type="gramEnd"/>
      <w:r w:rsidRPr="00507208">
        <w:rPr>
          <w:rFonts w:ascii="Tahoma" w:hAnsi="Tahoma" w:cs="Tahoma"/>
          <w:color w:val="333333"/>
          <w:sz w:val="20"/>
          <w:szCs w:val="20"/>
          <w:shd w:val="clear" w:color="auto" w:fill="FFFFFF"/>
          <w:lang w:val="en-US"/>
        </w:rPr>
        <w:t xml:space="preserve"> for a variety of cutting operations, such as crosscutting and ripping.</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A common hand tool for cutting joints is the backsaw, which has a thin rectangular blade for fine work. The blade has a metal bar along its back to make it stiff. Chisels, which can cut deeply into the surface of wood, </w:t>
      </w:r>
      <w:proofErr w:type="gramStart"/>
      <w:r w:rsidRPr="00507208">
        <w:rPr>
          <w:rFonts w:ascii="Tahoma" w:hAnsi="Tahoma" w:cs="Tahoma"/>
          <w:color w:val="333333"/>
          <w:sz w:val="20"/>
          <w:szCs w:val="20"/>
          <w:shd w:val="clear" w:color="auto" w:fill="FFFFFF"/>
          <w:lang w:val="en-US"/>
        </w:rPr>
        <w:t>can be used</w:t>
      </w:r>
      <w:proofErr w:type="gramEnd"/>
      <w:r w:rsidRPr="00507208">
        <w:rPr>
          <w:rFonts w:ascii="Tahoma" w:hAnsi="Tahoma" w:cs="Tahoma"/>
          <w:color w:val="333333"/>
          <w:sz w:val="20"/>
          <w:szCs w:val="20"/>
          <w:shd w:val="clear" w:color="auto" w:fill="FFFFFF"/>
          <w:lang w:val="en-US"/>
        </w:rPr>
        <w:t xml:space="preserve"> for making joints or for trimming and carving. A portable electric router has attachments called bits that </w:t>
      </w:r>
      <w:proofErr w:type="gramStart"/>
      <w:r w:rsidRPr="00507208">
        <w:rPr>
          <w:rFonts w:ascii="Tahoma" w:hAnsi="Tahoma" w:cs="Tahoma"/>
          <w:color w:val="333333"/>
          <w:sz w:val="20"/>
          <w:szCs w:val="20"/>
          <w:shd w:val="clear" w:color="auto" w:fill="FFFFFF"/>
          <w:lang w:val="en-US"/>
        </w:rPr>
        <w:t>can be used</w:t>
      </w:r>
      <w:proofErr w:type="gramEnd"/>
      <w:r w:rsidRPr="00507208">
        <w:rPr>
          <w:rFonts w:ascii="Tahoma" w:hAnsi="Tahoma" w:cs="Tahoma"/>
          <w:color w:val="333333"/>
          <w:sz w:val="20"/>
          <w:szCs w:val="20"/>
          <w:shd w:val="clear" w:color="auto" w:fill="FFFFFF"/>
          <w:lang w:val="en-US"/>
        </w:rPr>
        <w:t xml:space="preserve"> to trim or shape wood and to make joints and decorative cuts. A hand tool called a coping saw consists of a metal frame that holds a narrow blade used for cutting curves in wood. Jigsaws and saber saws, power tools that cut </w:t>
      </w:r>
      <w:proofErr w:type="gramStart"/>
      <w:r w:rsidRPr="00507208">
        <w:rPr>
          <w:rFonts w:ascii="Tahoma" w:hAnsi="Tahoma" w:cs="Tahoma"/>
          <w:color w:val="333333"/>
          <w:sz w:val="20"/>
          <w:szCs w:val="20"/>
          <w:shd w:val="clear" w:color="auto" w:fill="FFFFFF"/>
          <w:lang w:val="en-US"/>
        </w:rPr>
        <w:t>curves,</w:t>
      </w:r>
      <w:proofErr w:type="gramEnd"/>
      <w:r w:rsidRPr="00507208">
        <w:rPr>
          <w:rFonts w:ascii="Tahoma" w:hAnsi="Tahoma" w:cs="Tahoma"/>
          <w:color w:val="333333"/>
          <w:sz w:val="20"/>
          <w:szCs w:val="20"/>
          <w:shd w:val="clear" w:color="auto" w:fill="FFFFFF"/>
          <w:lang w:val="en-US"/>
        </w:rPr>
        <w:t xml:space="preserve"> have a thin blade that moves up and down at great speed.</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Mechanical planes, called jointers, and hand planes have sharp blades that smooth and shape wood. A </w:t>
      </w:r>
      <w:proofErr w:type="gramStart"/>
      <w:r w:rsidRPr="00507208">
        <w:rPr>
          <w:rFonts w:ascii="Tahoma" w:hAnsi="Tahoma" w:cs="Tahoma"/>
          <w:color w:val="333333"/>
          <w:sz w:val="20"/>
          <w:szCs w:val="20"/>
          <w:shd w:val="clear" w:color="auto" w:fill="FFFFFF"/>
          <w:lang w:val="en-US"/>
        </w:rPr>
        <w:t>wood-turning</w:t>
      </w:r>
      <w:proofErr w:type="gramEnd"/>
      <w:r w:rsidRPr="00507208">
        <w:rPr>
          <w:rFonts w:ascii="Tahoma" w:hAnsi="Tahoma" w:cs="Tahoma"/>
          <w:color w:val="333333"/>
          <w:sz w:val="20"/>
          <w:szCs w:val="20"/>
          <w:shd w:val="clear" w:color="auto" w:fill="FFFFFF"/>
          <w:lang w:val="en-US"/>
        </w:rPr>
        <w:t xml:space="preserve"> lathe shapes wood into rounded forms by rapidly spinning it against a cutting edge held by the operator. A file shapes wood in places where a sharper cutting tool does not fit. Files can also sharpen tools.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Drilling enables a woodworker to connect sections of wood with screws, metal plates, and hinges. Drilling may also be required when constructing some joints. Braces and hand drills have bits to make holes of different sizes for various purposes. Portable electric drills and drill presses also use bits to drill holes. They have attachments for sanding and other purposes.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Fastening. Sections of wood </w:t>
      </w:r>
      <w:proofErr w:type="gramStart"/>
      <w:r w:rsidRPr="00507208">
        <w:rPr>
          <w:rFonts w:ascii="Tahoma" w:hAnsi="Tahoma" w:cs="Tahoma"/>
          <w:color w:val="333333"/>
          <w:sz w:val="20"/>
          <w:szCs w:val="20"/>
          <w:shd w:val="clear" w:color="auto" w:fill="FFFFFF"/>
          <w:lang w:val="en-US"/>
        </w:rPr>
        <w:t>are fastened</w:t>
      </w:r>
      <w:proofErr w:type="gramEnd"/>
      <w:r w:rsidRPr="00507208">
        <w:rPr>
          <w:rFonts w:ascii="Tahoma" w:hAnsi="Tahoma" w:cs="Tahoma"/>
          <w:color w:val="333333"/>
          <w:sz w:val="20"/>
          <w:szCs w:val="20"/>
          <w:shd w:val="clear" w:color="auto" w:fill="FFFFFF"/>
          <w:lang w:val="en-US"/>
        </w:rPr>
        <w:t xml:space="preserve"> together with metal fasteners, such as screws and nails, and with adhesives. Tools for fastening include screwdrivers and hammers. Screwdrivers insert screws that connect sections of wood and hold hinges and metal plates. Hammers </w:t>
      </w:r>
      <w:proofErr w:type="gramStart"/>
      <w:r w:rsidRPr="00507208">
        <w:rPr>
          <w:rFonts w:ascii="Tahoma" w:hAnsi="Tahoma" w:cs="Tahoma"/>
          <w:color w:val="333333"/>
          <w:sz w:val="20"/>
          <w:szCs w:val="20"/>
          <w:shd w:val="clear" w:color="auto" w:fill="FFFFFF"/>
          <w:lang w:val="en-US"/>
        </w:rPr>
        <w:t>are used</w:t>
      </w:r>
      <w:proofErr w:type="gramEnd"/>
      <w:r w:rsidRPr="00507208">
        <w:rPr>
          <w:rFonts w:ascii="Tahoma" w:hAnsi="Tahoma" w:cs="Tahoma"/>
          <w:color w:val="333333"/>
          <w:sz w:val="20"/>
          <w:szCs w:val="20"/>
          <w:shd w:val="clear" w:color="auto" w:fill="FFFFFF"/>
          <w:lang w:val="en-US"/>
        </w:rPr>
        <w:t xml:space="preserve"> to drive in nails and a variety of other types of metal fasteners.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Gluing is one of the oldest methods of fastening sections of </w:t>
      </w:r>
      <w:proofErr w:type="gramStart"/>
      <w:r w:rsidRPr="00507208">
        <w:rPr>
          <w:rFonts w:ascii="Tahoma" w:hAnsi="Tahoma" w:cs="Tahoma"/>
          <w:color w:val="333333"/>
          <w:sz w:val="20"/>
          <w:szCs w:val="20"/>
          <w:shd w:val="clear" w:color="auto" w:fill="FFFFFF"/>
          <w:lang w:val="en-US"/>
        </w:rPr>
        <w:t>wood,</w:t>
      </w:r>
      <w:proofErr w:type="gramEnd"/>
      <w:r w:rsidRPr="00507208">
        <w:rPr>
          <w:rFonts w:ascii="Tahoma" w:hAnsi="Tahoma" w:cs="Tahoma"/>
          <w:color w:val="333333"/>
          <w:sz w:val="20"/>
          <w:szCs w:val="20"/>
          <w:shd w:val="clear" w:color="auto" w:fill="FFFFFF"/>
          <w:lang w:val="en-US"/>
        </w:rPr>
        <w:t xml:space="preserve"> and a variety of adhesives are used in woodworking. Polyvinyl resin emulsion glue, or white glue, </w:t>
      </w:r>
      <w:proofErr w:type="gramStart"/>
      <w:r w:rsidRPr="00507208">
        <w:rPr>
          <w:rFonts w:ascii="Tahoma" w:hAnsi="Tahoma" w:cs="Tahoma"/>
          <w:color w:val="333333"/>
          <w:sz w:val="20"/>
          <w:szCs w:val="20"/>
          <w:shd w:val="clear" w:color="auto" w:fill="FFFFFF"/>
          <w:lang w:val="en-US"/>
        </w:rPr>
        <w:t>can be applied</w:t>
      </w:r>
      <w:proofErr w:type="gramEnd"/>
      <w:r w:rsidRPr="00507208">
        <w:rPr>
          <w:rFonts w:ascii="Tahoma" w:hAnsi="Tahoma" w:cs="Tahoma"/>
          <w:color w:val="333333"/>
          <w:sz w:val="20"/>
          <w:szCs w:val="20"/>
          <w:shd w:val="clear" w:color="auto" w:fill="FFFFFF"/>
          <w:lang w:val="en-US"/>
        </w:rPr>
        <w:t xml:space="preserve"> directly from the bottle. It should not be used if it will </w:t>
      </w:r>
      <w:proofErr w:type="gramStart"/>
      <w:r w:rsidRPr="00507208">
        <w:rPr>
          <w:rFonts w:ascii="Tahoma" w:hAnsi="Tahoma" w:cs="Tahoma"/>
          <w:color w:val="333333"/>
          <w:sz w:val="20"/>
          <w:szCs w:val="20"/>
          <w:shd w:val="clear" w:color="auto" w:fill="FFFFFF"/>
          <w:lang w:val="en-US"/>
        </w:rPr>
        <w:t>come in contact with</w:t>
      </w:r>
      <w:proofErr w:type="gramEnd"/>
      <w:r w:rsidRPr="00507208">
        <w:rPr>
          <w:rFonts w:ascii="Tahoma" w:hAnsi="Tahoma" w:cs="Tahoma"/>
          <w:color w:val="333333"/>
          <w:sz w:val="20"/>
          <w:szCs w:val="20"/>
          <w:shd w:val="clear" w:color="auto" w:fill="FFFFFF"/>
          <w:lang w:val="en-US"/>
        </w:rPr>
        <w:t xml:space="preserve"> water or high temperatures. </w:t>
      </w:r>
      <w:proofErr w:type="gramStart"/>
      <w:r w:rsidRPr="00507208">
        <w:rPr>
          <w:rFonts w:ascii="Tahoma" w:hAnsi="Tahoma" w:cs="Tahoma"/>
          <w:color w:val="333333"/>
          <w:sz w:val="20"/>
          <w:szCs w:val="20"/>
          <w:shd w:val="clear" w:color="auto" w:fill="FFFFFF"/>
          <w:lang w:val="en-US"/>
        </w:rPr>
        <w:t>Urea-formaldehyde resin glue and resorcinol formaldehyde resin glue both must be mixed by the user</w:t>
      </w:r>
      <w:proofErr w:type="gramEnd"/>
      <w:r w:rsidRPr="00507208">
        <w:rPr>
          <w:rFonts w:ascii="Tahoma" w:hAnsi="Tahoma" w:cs="Tahoma"/>
          <w:color w:val="333333"/>
          <w:sz w:val="20"/>
          <w:szCs w:val="20"/>
          <w:shd w:val="clear" w:color="auto" w:fill="FFFFFF"/>
          <w:lang w:val="en-US"/>
        </w:rPr>
        <w:t xml:space="preserve">. Urea glue can resist cold water for short periods, but it cannot withstand high temperatures. Resorcinol glue is waterproof and heat resistant. After gluing, wood </w:t>
      </w:r>
      <w:proofErr w:type="gramStart"/>
      <w:r w:rsidRPr="00507208">
        <w:rPr>
          <w:rFonts w:ascii="Tahoma" w:hAnsi="Tahoma" w:cs="Tahoma"/>
          <w:color w:val="333333"/>
          <w:sz w:val="20"/>
          <w:szCs w:val="20"/>
          <w:shd w:val="clear" w:color="auto" w:fill="FFFFFF"/>
          <w:lang w:val="en-US"/>
        </w:rPr>
        <w:t>should be put</w:t>
      </w:r>
      <w:proofErr w:type="gramEnd"/>
      <w:r w:rsidRPr="00507208">
        <w:rPr>
          <w:rFonts w:ascii="Tahoma" w:hAnsi="Tahoma" w:cs="Tahoma"/>
          <w:color w:val="333333"/>
          <w:sz w:val="20"/>
          <w:szCs w:val="20"/>
          <w:shd w:val="clear" w:color="auto" w:fill="FFFFFF"/>
          <w:lang w:val="en-US"/>
        </w:rPr>
        <w:t xml:space="preserve"> into clamps for as long as 12 hours. The length of time depends on the temperature, kind of wood, and type of glue. Clamping holds the wood in place and spreads the glue into the pores.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Sanding and finishing. Sanding removes tool marks and makes wood surfaces smooth for finishing. Sanding should not begin until the wood </w:t>
      </w:r>
      <w:proofErr w:type="gramStart"/>
      <w:r w:rsidRPr="00507208">
        <w:rPr>
          <w:rFonts w:ascii="Tahoma" w:hAnsi="Tahoma" w:cs="Tahoma"/>
          <w:color w:val="333333"/>
          <w:sz w:val="20"/>
          <w:szCs w:val="20"/>
          <w:shd w:val="clear" w:color="auto" w:fill="FFFFFF"/>
          <w:lang w:val="en-US"/>
        </w:rPr>
        <w:t>has been cut</w:t>
      </w:r>
      <w:proofErr w:type="gramEnd"/>
      <w:r w:rsidRPr="00507208">
        <w:rPr>
          <w:rFonts w:ascii="Tahoma" w:hAnsi="Tahoma" w:cs="Tahoma"/>
          <w:color w:val="333333"/>
          <w:sz w:val="20"/>
          <w:szCs w:val="20"/>
          <w:shd w:val="clear" w:color="auto" w:fill="FFFFFF"/>
          <w:lang w:val="en-US"/>
        </w:rPr>
        <w:t xml:space="preserve"> to its final size. Most abrasive paper manufactured </w:t>
      </w:r>
      <w:r w:rsidRPr="00507208">
        <w:rPr>
          <w:rFonts w:ascii="Tahoma" w:hAnsi="Tahoma" w:cs="Tahoma"/>
          <w:color w:val="333333"/>
          <w:sz w:val="20"/>
          <w:szCs w:val="20"/>
          <w:shd w:val="clear" w:color="auto" w:fill="FFFFFF"/>
          <w:lang w:val="en-US"/>
        </w:rPr>
        <w:lastRenderedPageBreak/>
        <w:t>for use by hand has rough particles of the minerals flint or garnet. Aluminum oxide is a common sanding material used in such machines as a portable belt sander or a vibrating sander. Portable belt sanders work better than vibrating sanders on large wood surfaces.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Woodworkers use a variety of finishes to protect wood and to bring out the beauty of the grain. A stain is a dye that colors wood without hiding the pattern and feel of the grain. Paint covers the grain of the wood and provides a color of its own. Varnish, shellac, and lacquer add a hard, glossy finish while exposing the beauty of the wood. Wax protects varnish and has a smooth, shiny finish when polished. Enamel is a type of glossy paint.</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Tool care and safety</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Tools </w:t>
      </w:r>
      <w:proofErr w:type="gramStart"/>
      <w:r w:rsidRPr="00507208">
        <w:rPr>
          <w:rFonts w:ascii="Tahoma" w:hAnsi="Tahoma" w:cs="Tahoma"/>
          <w:color w:val="333333"/>
          <w:sz w:val="20"/>
          <w:szCs w:val="20"/>
          <w:shd w:val="clear" w:color="auto" w:fill="FFFFFF"/>
          <w:lang w:val="en-US"/>
        </w:rPr>
        <w:t>are made</w:t>
      </w:r>
      <w:proofErr w:type="gramEnd"/>
      <w:r w:rsidRPr="00507208">
        <w:rPr>
          <w:rFonts w:ascii="Tahoma" w:hAnsi="Tahoma" w:cs="Tahoma"/>
          <w:color w:val="333333"/>
          <w:sz w:val="20"/>
          <w:szCs w:val="20"/>
          <w:shd w:val="clear" w:color="auto" w:fill="FFFFFF"/>
          <w:lang w:val="en-US"/>
        </w:rPr>
        <w:t xml:space="preserve"> to be safe when used correctly. They </w:t>
      </w:r>
      <w:proofErr w:type="gramStart"/>
      <w:r w:rsidRPr="00507208">
        <w:rPr>
          <w:rFonts w:ascii="Tahoma" w:hAnsi="Tahoma" w:cs="Tahoma"/>
          <w:color w:val="333333"/>
          <w:sz w:val="20"/>
          <w:szCs w:val="20"/>
          <w:shd w:val="clear" w:color="auto" w:fill="FFFFFF"/>
          <w:lang w:val="en-US"/>
        </w:rPr>
        <w:t>can be preserved</w:t>
      </w:r>
      <w:proofErr w:type="gramEnd"/>
      <w:r w:rsidRPr="00507208">
        <w:rPr>
          <w:rFonts w:ascii="Tahoma" w:hAnsi="Tahoma" w:cs="Tahoma"/>
          <w:color w:val="333333"/>
          <w:sz w:val="20"/>
          <w:szCs w:val="20"/>
          <w:shd w:val="clear" w:color="auto" w:fill="FFFFFF"/>
          <w:lang w:val="en-US"/>
        </w:rPr>
        <w:t xml:space="preserve">--and accidents can be prevented--by using the right tools for the job and keeping them clean and sharp. A woodworker must use extra pressure with a dull tool, and injury could result if the tool slips. Many tools </w:t>
      </w:r>
      <w:proofErr w:type="gramStart"/>
      <w:r w:rsidRPr="00507208">
        <w:rPr>
          <w:rFonts w:ascii="Tahoma" w:hAnsi="Tahoma" w:cs="Tahoma"/>
          <w:color w:val="333333"/>
          <w:sz w:val="20"/>
          <w:szCs w:val="20"/>
          <w:shd w:val="clear" w:color="auto" w:fill="FFFFFF"/>
          <w:lang w:val="en-US"/>
        </w:rPr>
        <w:t>can be sharpened</w:t>
      </w:r>
      <w:proofErr w:type="gramEnd"/>
      <w:r w:rsidRPr="00507208">
        <w:rPr>
          <w:rFonts w:ascii="Tahoma" w:hAnsi="Tahoma" w:cs="Tahoma"/>
          <w:color w:val="333333"/>
          <w:sz w:val="20"/>
          <w:szCs w:val="20"/>
          <w:shd w:val="clear" w:color="auto" w:fill="FFFFFF"/>
          <w:lang w:val="en-US"/>
        </w:rPr>
        <w:t xml:space="preserve"> on the rough surface of an oilstone. A broken or damaged tool does not work properly and </w:t>
      </w:r>
      <w:proofErr w:type="gramStart"/>
      <w:r w:rsidRPr="00507208">
        <w:rPr>
          <w:rFonts w:ascii="Tahoma" w:hAnsi="Tahoma" w:cs="Tahoma"/>
          <w:color w:val="333333"/>
          <w:sz w:val="20"/>
          <w:szCs w:val="20"/>
          <w:shd w:val="clear" w:color="auto" w:fill="FFFFFF"/>
          <w:lang w:val="en-US"/>
        </w:rPr>
        <w:t>should not be used</w:t>
      </w:r>
      <w:proofErr w:type="gramEnd"/>
      <w:r w:rsidRPr="00507208">
        <w:rPr>
          <w:rFonts w:ascii="Tahoma" w:hAnsi="Tahoma" w:cs="Tahoma"/>
          <w:color w:val="333333"/>
          <w:sz w:val="20"/>
          <w:szCs w:val="20"/>
          <w:shd w:val="clear" w:color="auto" w:fill="FFFFFF"/>
          <w:lang w:val="en-US"/>
        </w:rPr>
        <w:t>.</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Whenever possible, wood </w:t>
      </w:r>
      <w:proofErr w:type="gramStart"/>
      <w:r w:rsidRPr="00507208">
        <w:rPr>
          <w:rFonts w:ascii="Tahoma" w:hAnsi="Tahoma" w:cs="Tahoma"/>
          <w:color w:val="333333"/>
          <w:sz w:val="20"/>
          <w:szCs w:val="20"/>
          <w:shd w:val="clear" w:color="auto" w:fill="FFFFFF"/>
          <w:lang w:val="en-US"/>
        </w:rPr>
        <w:t>should be held</w:t>
      </w:r>
      <w:proofErr w:type="gramEnd"/>
      <w:r w:rsidRPr="00507208">
        <w:rPr>
          <w:rFonts w:ascii="Tahoma" w:hAnsi="Tahoma" w:cs="Tahoma"/>
          <w:color w:val="333333"/>
          <w:sz w:val="20"/>
          <w:szCs w:val="20"/>
          <w:shd w:val="clear" w:color="auto" w:fill="FFFFFF"/>
          <w:lang w:val="en-US"/>
        </w:rPr>
        <w:t xml:space="preserve"> in a vise or by clamps, so that both hands are free to handle the tool being used. Floors should be kept clean of such substances as sawdust and finishing materials, which are slippery </w:t>
      </w:r>
      <w:proofErr w:type="gramStart"/>
      <w:r w:rsidRPr="00507208">
        <w:rPr>
          <w:rFonts w:ascii="Tahoma" w:hAnsi="Tahoma" w:cs="Tahoma"/>
          <w:color w:val="333333"/>
          <w:sz w:val="20"/>
          <w:szCs w:val="20"/>
          <w:shd w:val="clear" w:color="auto" w:fill="FFFFFF"/>
          <w:lang w:val="en-US"/>
        </w:rPr>
        <w:t>and also</w:t>
      </w:r>
      <w:proofErr w:type="gramEnd"/>
      <w:r w:rsidRPr="00507208">
        <w:rPr>
          <w:rFonts w:ascii="Tahoma" w:hAnsi="Tahoma" w:cs="Tahoma"/>
          <w:color w:val="333333"/>
          <w:sz w:val="20"/>
          <w:szCs w:val="20"/>
          <w:shd w:val="clear" w:color="auto" w:fill="FFFFFF"/>
          <w:lang w:val="en-US"/>
        </w:rPr>
        <w:t xml:space="preserve"> could catch fire. Safety glasses </w:t>
      </w:r>
      <w:proofErr w:type="gramStart"/>
      <w:r w:rsidRPr="00507208">
        <w:rPr>
          <w:rFonts w:ascii="Tahoma" w:hAnsi="Tahoma" w:cs="Tahoma"/>
          <w:color w:val="333333"/>
          <w:sz w:val="20"/>
          <w:szCs w:val="20"/>
          <w:shd w:val="clear" w:color="auto" w:fill="FFFFFF"/>
          <w:lang w:val="en-US"/>
        </w:rPr>
        <w:t>should always be worn</w:t>
      </w:r>
      <w:proofErr w:type="gramEnd"/>
      <w:r w:rsidRPr="00507208">
        <w:rPr>
          <w:rFonts w:ascii="Tahoma" w:hAnsi="Tahoma" w:cs="Tahoma"/>
          <w:color w:val="333333"/>
          <w:sz w:val="20"/>
          <w:szCs w:val="20"/>
          <w:shd w:val="clear" w:color="auto" w:fill="FFFFFF"/>
          <w:lang w:val="en-US"/>
        </w:rPr>
        <w:t xml:space="preserve"> during cutting and boring operations in order to protect the eyes from flying particles of wood. Loose clothing and jewelry that could </w:t>
      </w:r>
      <w:proofErr w:type="gramStart"/>
      <w:r w:rsidRPr="00507208">
        <w:rPr>
          <w:rFonts w:ascii="Tahoma" w:hAnsi="Tahoma" w:cs="Tahoma"/>
          <w:color w:val="333333"/>
          <w:sz w:val="20"/>
          <w:szCs w:val="20"/>
          <w:shd w:val="clear" w:color="auto" w:fill="FFFFFF"/>
          <w:lang w:val="en-US"/>
        </w:rPr>
        <w:t>get</w:t>
      </w:r>
      <w:proofErr w:type="gramEnd"/>
      <w:r w:rsidRPr="00507208">
        <w:rPr>
          <w:rFonts w:ascii="Tahoma" w:hAnsi="Tahoma" w:cs="Tahoma"/>
          <w:color w:val="333333"/>
          <w:sz w:val="20"/>
          <w:szCs w:val="20"/>
          <w:shd w:val="clear" w:color="auto" w:fill="FFFFFF"/>
          <w:lang w:val="en-US"/>
        </w:rPr>
        <w:t xml:space="preserve"> caught in a machine should not be worn in a woodworking area.</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A </w:t>
      </w:r>
      <w:proofErr w:type="spellStart"/>
      <w:r w:rsidRPr="00507208">
        <w:rPr>
          <w:rFonts w:ascii="Tahoma" w:hAnsi="Tahoma" w:cs="Tahoma"/>
          <w:color w:val="333333"/>
          <w:sz w:val="20"/>
          <w:szCs w:val="20"/>
          <w:shd w:val="clear" w:color="auto" w:fill="FFFFFF"/>
          <w:lang w:val="en-US"/>
        </w:rPr>
        <w:t>craftworker</w:t>
      </w:r>
      <w:proofErr w:type="spellEnd"/>
      <w:r w:rsidRPr="00507208">
        <w:rPr>
          <w:rFonts w:ascii="Tahoma" w:hAnsi="Tahoma" w:cs="Tahoma"/>
          <w:color w:val="333333"/>
          <w:sz w:val="20"/>
          <w:szCs w:val="20"/>
          <w:shd w:val="clear" w:color="auto" w:fill="FFFFFF"/>
          <w:lang w:val="en-US"/>
        </w:rPr>
        <w:t xml:space="preserve"> can prevent accidents by holding a portable power tool until all the moving parts have stopped. A machine should </w:t>
      </w:r>
      <w:proofErr w:type="gramStart"/>
      <w:r w:rsidRPr="00507208">
        <w:rPr>
          <w:rFonts w:ascii="Tahoma" w:hAnsi="Tahoma" w:cs="Tahoma"/>
          <w:color w:val="333333"/>
          <w:sz w:val="20"/>
          <w:szCs w:val="20"/>
          <w:shd w:val="clear" w:color="auto" w:fill="FFFFFF"/>
          <w:lang w:val="en-US"/>
        </w:rPr>
        <w:t>never be left running unattended</w:t>
      </w:r>
      <w:proofErr w:type="gramEnd"/>
      <w:r w:rsidRPr="00507208">
        <w:rPr>
          <w:rFonts w:ascii="Tahoma" w:hAnsi="Tahoma" w:cs="Tahoma"/>
          <w:color w:val="333333"/>
          <w:sz w:val="20"/>
          <w:szCs w:val="20"/>
          <w:shd w:val="clear" w:color="auto" w:fill="FFFFFF"/>
          <w:lang w:val="en-US"/>
        </w:rPr>
        <w:t xml:space="preserve">. In addition, a machine </w:t>
      </w:r>
      <w:proofErr w:type="gramStart"/>
      <w:r w:rsidRPr="00507208">
        <w:rPr>
          <w:rFonts w:ascii="Tahoma" w:hAnsi="Tahoma" w:cs="Tahoma"/>
          <w:color w:val="333333"/>
          <w:sz w:val="20"/>
          <w:szCs w:val="20"/>
          <w:shd w:val="clear" w:color="auto" w:fill="FFFFFF"/>
          <w:lang w:val="en-US"/>
        </w:rPr>
        <w:t>should be disconnected</w:t>
      </w:r>
      <w:proofErr w:type="gramEnd"/>
      <w:r w:rsidRPr="00507208">
        <w:rPr>
          <w:rFonts w:ascii="Tahoma" w:hAnsi="Tahoma" w:cs="Tahoma"/>
          <w:color w:val="333333"/>
          <w:sz w:val="20"/>
          <w:szCs w:val="20"/>
          <w:shd w:val="clear" w:color="auto" w:fill="FFFFFF"/>
          <w:lang w:val="en-US"/>
        </w:rPr>
        <w:t xml:space="preserve"> when not in use. The hazard of receiving an electric shock </w:t>
      </w:r>
      <w:proofErr w:type="gramStart"/>
      <w:r w:rsidRPr="00507208">
        <w:rPr>
          <w:rFonts w:ascii="Tahoma" w:hAnsi="Tahoma" w:cs="Tahoma"/>
          <w:color w:val="333333"/>
          <w:sz w:val="20"/>
          <w:szCs w:val="20"/>
          <w:shd w:val="clear" w:color="auto" w:fill="FFFFFF"/>
          <w:lang w:val="en-US"/>
        </w:rPr>
        <w:t>can be reduced</w:t>
      </w:r>
      <w:proofErr w:type="gramEnd"/>
      <w:r w:rsidRPr="00507208">
        <w:rPr>
          <w:rFonts w:ascii="Tahoma" w:hAnsi="Tahoma" w:cs="Tahoma"/>
          <w:color w:val="333333"/>
          <w:sz w:val="20"/>
          <w:szCs w:val="20"/>
          <w:shd w:val="clear" w:color="auto" w:fill="FFFFFF"/>
          <w:lang w:val="en-US"/>
        </w:rPr>
        <w:t xml:space="preserve"> by connecting ground wires to machines that have not been previously grounded.</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Wood for woodworking</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Woodworkers classify wood as hardwood or softwood, depending on the type of tree from which it comes. Most hardwood trees are deciduous--that is, they lose their leaves every autumn. Most softwood, or coniferous, trees have narrow, pointed leaves and stay green the year around. This classification system does not indicate the hardness of wood, because various softwoods are harder than some hardwoods. However, the two types of wood have other characteristics that are important to the woodworker.</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Hardwoods have beautiful grain patterns and </w:t>
      </w:r>
      <w:proofErr w:type="gramStart"/>
      <w:r w:rsidRPr="00507208">
        <w:rPr>
          <w:rFonts w:ascii="Tahoma" w:hAnsi="Tahoma" w:cs="Tahoma"/>
          <w:color w:val="333333"/>
          <w:sz w:val="20"/>
          <w:szCs w:val="20"/>
          <w:shd w:val="clear" w:color="auto" w:fill="FFFFFF"/>
          <w:lang w:val="en-US"/>
        </w:rPr>
        <w:t>can be used</w:t>
      </w:r>
      <w:proofErr w:type="gramEnd"/>
      <w:r w:rsidRPr="00507208">
        <w:rPr>
          <w:rFonts w:ascii="Tahoma" w:hAnsi="Tahoma" w:cs="Tahoma"/>
          <w:color w:val="333333"/>
          <w:sz w:val="20"/>
          <w:szCs w:val="20"/>
          <w:shd w:val="clear" w:color="auto" w:fill="FFFFFF"/>
          <w:lang w:val="en-US"/>
        </w:rPr>
        <w:t xml:space="preserve"> to make fine furniture. Some hardwoods have large pores and </w:t>
      </w:r>
      <w:proofErr w:type="gramStart"/>
      <w:r w:rsidRPr="00507208">
        <w:rPr>
          <w:rFonts w:ascii="Tahoma" w:hAnsi="Tahoma" w:cs="Tahoma"/>
          <w:color w:val="333333"/>
          <w:sz w:val="20"/>
          <w:szCs w:val="20"/>
          <w:shd w:val="clear" w:color="auto" w:fill="FFFFFF"/>
          <w:lang w:val="en-US"/>
        </w:rPr>
        <w:t>must be treated</w:t>
      </w:r>
      <w:proofErr w:type="gramEnd"/>
      <w:r w:rsidRPr="00507208">
        <w:rPr>
          <w:rFonts w:ascii="Tahoma" w:hAnsi="Tahoma" w:cs="Tahoma"/>
          <w:color w:val="333333"/>
          <w:sz w:val="20"/>
          <w:szCs w:val="20"/>
          <w:shd w:val="clear" w:color="auto" w:fill="FFFFFF"/>
          <w:lang w:val="en-US"/>
        </w:rPr>
        <w:t xml:space="preserve"> with a paste or liquid called filler before being covered with a finish. Wood to be finished with paint does not need a fancy grain to be attractive because the paint covers the </w:t>
      </w:r>
      <w:r w:rsidRPr="00507208">
        <w:rPr>
          <w:rFonts w:ascii="Tahoma" w:hAnsi="Tahoma" w:cs="Tahoma"/>
          <w:color w:val="333333"/>
          <w:sz w:val="20"/>
          <w:szCs w:val="20"/>
          <w:shd w:val="clear" w:color="auto" w:fill="FFFFFF"/>
          <w:lang w:val="en-US"/>
        </w:rPr>
        <w:lastRenderedPageBreak/>
        <w:t>pattern. Hardwoods used in woodworking include birch, mahogany, maple, oak, and walnut.</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Most softwoods can easily be sawed, planed, chiseled, or bored. They are used mainly for structural work, but such softwoods as </w:t>
      </w:r>
      <w:proofErr w:type="gramStart"/>
      <w:r w:rsidRPr="00507208">
        <w:rPr>
          <w:rFonts w:ascii="Tahoma" w:hAnsi="Tahoma" w:cs="Tahoma"/>
          <w:color w:val="333333"/>
          <w:sz w:val="20"/>
          <w:szCs w:val="20"/>
          <w:shd w:val="clear" w:color="auto" w:fill="FFFFFF"/>
          <w:lang w:val="en-US"/>
        </w:rPr>
        <w:t>Douglas-fir</w:t>
      </w:r>
      <w:proofErr w:type="gramEnd"/>
      <w:r w:rsidRPr="00507208">
        <w:rPr>
          <w:rFonts w:ascii="Tahoma" w:hAnsi="Tahoma" w:cs="Tahoma"/>
          <w:color w:val="333333"/>
          <w:sz w:val="20"/>
          <w:szCs w:val="20"/>
          <w:shd w:val="clear" w:color="auto" w:fill="FFFFFF"/>
          <w:lang w:val="en-US"/>
        </w:rPr>
        <w:t xml:space="preserve">, ponderosa pine, </w:t>
      </w:r>
      <w:proofErr w:type="spellStart"/>
      <w:r w:rsidRPr="00507208">
        <w:rPr>
          <w:rFonts w:ascii="Tahoma" w:hAnsi="Tahoma" w:cs="Tahoma"/>
          <w:color w:val="333333"/>
          <w:sz w:val="20"/>
          <w:szCs w:val="20"/>
          <w:shd w:val="clear" w:color="auto" w:fill="FFFFFF"/>
          <w:lang w:val="en-US"/>
        </w:rPr>
        <w:t>redcedar</w:t>
      </w:r>
      <w:proofErr w:type="spellEnd"/>
      <w:r w:rsidRPr="00507208">
        <w:rPr>
          <w:rFonts w:ascii="Tahoma" w:hAnsi="Tahoma" w:cs="Tahoma"/>
          <w:color w:val="333333"/>
          <w:sz w:val="20"/>
          <w:szCs w:val="20"/>
          <w:shd w:val="clear" w:color="auto" w:fill="FFFFFF"/>
          <w:lang w:val="en-US"/>
        </w:rPr>
        <w:t>, and white pine can be used for woodworking and furniture.</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 xml:space="preserve">Hardwood or softwood </w:t>
      </w:r>
      <w:proofErr w:type="gramStart"/>
      <w:r w:rsidRPr="00507208">
        <w:rPr>
          <w:rFonts w:ascii="Tahoma" w:hAnsi="Tahoma" w:cs="Tahoma"/>
          <w:color w:val="333333"/>
          <w:sz w:val="20"/>
          <w:szCs w:val="20"/>
          <w:shd w:val="clear" w:color="auto" w:fill="FFFFFF"/>
          <w:lang w:val="en-US"/>
        </w:rPr>
        <w:t>can also be used</w:t>
      </w:r>
      <w:proofErr w:type="gramEnd"/>
      <w:r w:rsidRPr="00507208">
        <w:rPr>
          <w:rFonts w:ascii="Tahoma" w:hAnsi="Tahoma" w:cs="Tahoma"/>
          <w:color w:val="333333"/>
          <w:sz w:val="20"/>
          <w:szCs w:val="20"/>
          <w:shd w:val="clear" w:color="auto" w:fill="FFFFFF"/>
          <w:lang w:val="en-US"/>
        </w:rPr>
        <w:t xml:space="preserve"> to make a type of manufactured board called plywood. Plywood consists of an odd number of thin layers of wood glued together. It is lightweight and strong and </w:t>
      </w:r>
      <w:proofErr w:type="gramStart"/>
      <w:r w:rsidRPr="00507208">
        <w:rPr>
          <w:rFonts w:ascii="Tahoma" w:hAnsi="Tahoma" w:cs="Tahoma"/>
          <w:color w:val="333333"/>
          <w:sz w:val="20"/>
          <w:szCs w:val="20"/>
          <w:shd w:val="clear" w:color="auto" w:fill="FFFFFF"/>
          <w:lang w:val="en-US"/>
        </w:rPr>
        <w:t>can be purchased</w:t>
      </w:r>
      <w:proofErr w:type="gramEnd"/>
      <w:r w:rsidRPr="00507208">
        <w:rPr>
          <w:rFonts w:ascii="Tahoma" w:hAnsi="Tahoma" w:cs="Tahoma"/>
          <w:color w:val="333333"/>
          <w:sz w:val="20"/>
          <w:szCs w:val="20"/>
          <w:shd w:val="clear" w:color="auto" w:fill="FFFFFF"/>
          <w:lang w:val="en-US"/>
        </w:rPr>
        <w:t xml:space="preserve"> in many sizes and wood patterns.</w:t>
      </w:r>
    </w:p>
    <w:p w:rsidR="00567718" w:rsidRDefault="00567718" w:rsidP="00507208">
      <w:pPr>
        <w:spacing w:line="360" w:lineRule="auto"/>
        <w:rPr>
          <w:lang w:val="en-US"/>
        </w:rPr>
      </w:pPr>
    </w:p>
    <w:p w:rsidR="00507208" w:rsidRPr="00507208" w:rsidRDefault="00507208" w:rsidP="00507208">
      <w:pPr>
        <w:spacing w:line="360" w:lineRule="auto"/>
      </w:pPr>
      <w:r w:rsidRPr="008849F0">
        <w:rPr>
          <w:lang w:val="en-US"/>
        </w:rPr>
        <w:t xml:space="preserve">                                                               </w:t>
      </w:r>
      <w:r w:rsidRPr="008849F0">
        <w:rPr>
          <w:rFonts w:ascii="Times New Roman" w:hAnsi="Times New Roman" w:cs="Times New Roman"/>
          <w:lang w:val="en-US"/>
        </w:rPr>
        <w:t xml:space="preserve"> </w:t>
      </w:r>
      <w:proofErr w:type="spellStart"/>
      <w:r w:rsidRPr="00507208">
        <w:rPr>
          <w:rFonts w:ascii="Times New Roman" w:hAnsi="Times New Roman" w:cs="Times New Roman"/>
          <w:lang w:val="en-US"/>
        </w:rPr>
        <w:t>Препода</w:t>
      </w:r>
      <w:r w:rsidRPr="00507208">
        <w:rPr>
          <w:rFonts w:ascii="Times New Roman" w:hAnsi="Times New Roman" w:cs="Times New Roman"/>
        </w:rPr>
        <w:t>ватель</w:t>
      </w:r>
      <w:proofErr w:type="spellEnd"/>
      <w:r>
        <w:t xml:space="preserve"> _______</w:t>
      </w:r>
      <w:proofErr w:type="spellStart"/>
      <w:r>
        <w:t>Бабуева</w:t>
      </w:r>
      <w:proofErr w:type="spellEnd"/>
      <w:r>
        <w:t xml:space="preserve"> Т.В.</w:t>
      </w:r>
    </w:p>
    <w:sectPr w:rsidR="00507208" w:rsidRPr="00507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2B"/>
    <w:rsid w:val="00507208"/>
    <w:rsid w:val="00567718"/>
    <w:rsid w:val="0066642B"/>
    <w:rsid w:val="00884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EEB9A-88F3-4B6A-9643-6F28502C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7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6227">
      <w:bodyDiv w:val="1"/>
      <w:marLeft w:val="0"/>
      <w:marRight w:val="0"/>
      <w:marTop w:val="0"/>
      <w:marBottom w:val="0"/>
      <w:divBdr>
        <w:top w:val="none" w:sz="0" w:space="0" w:color="auto"/>
        <w:left w:val="none" w:sz="0" w:space="0" w:color="auto"/>
        <w:bottom w:val="none" w:sz="0" w:space="0" w:color="auto"/>
        <w:right w:val="none" w:sz="0" w:space="0" w:color="auto"/>
      </w:divBdr>
    </w:div>
    <w:div w:id="188274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1427</Words>
  <Characters>8134</Characters>
  <Application>Microsoft Office Word</Application>
  <DocSecurity>0</DocSecurity>
  <Lines>67</Lines>
  <Paragraphs>19</Paragraphs>
  <ScaleCrop>false</ScaleCrop>
  <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3</cp:revision>
  <dcterms:created xsi:type="dcterms:W3CDTF">2020-12-17T07:27:00Z</dcterms:created>
  <dcterms:modified xsi:type="dcterms:W3CDTF">2020-12-18T06:33:00Z</dcterms:modified>
</cp:coreProperties>
</file>