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AD" w:rsidRPr="009553AD" w:rsidRDefault="009553AD" w:rsidP="009553AD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53AD" w:rsidRPr="009553AD" w:rsidRDefault="009553AD" w:rsidP="009553AD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Дата: 15</w:t>
      </w:r>
      <w:r w:rsidRPr="009553AD">
        <w:rPr>
          <w:rFonts w:ascii="Times New Roman" w:eastAsia="Calibri" w:hAnsi="Times New Roman" w:cs="Times New Roman"/>
          <w:b/>
          <w:sz w:val="28"/>
          <w:szCs w:val="28"/>
        </w:rPr>
        <w:t>. 12.2020г.</w:t>
      </w:r>
    </w:p>
    <w:p w:rsidR="009553AD" w:rsidRPr="009553AD" w:rsidRDefault="009553AD" w:rsidP="009553AD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553AD">
        <w:rPr>
          <w:rFonts w:ascii="Times New Roman" w:eastAsia="Calibri" w:hAnsi="Times New Roman" w:cs="Times New Roman"/>
          <w:b/>
          <w:sz w:val="28"/>
          <w:szCs w:val="28"/>
        </w:rPr>
        <w:t>Группа: 17- ТО-1д</w:t>
      </w:r>
    </w:p>
    <w:p w:rsidR="009553AD" w:rsidRPr="009553AD" w:rsidRDefault="009553AD" w:rsidP="009553AD">
      <w:pPr>
        <w:spacing w:after="20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553AD">
        <w:rPr>
          <w:rFonts w:ascii="Times New Roman" w:eastAsia="Calibri" w:hAnsi="Times New Roman" w:cs="Times New Roman"/>
          <w:b/>
          <w:sz w:val="28"/>
          <w:szCs w:val="28"/>
        </w:rPr>
        <w:t>Наименование дисциплины: Организация МАС</w:t>
      </w:r>
    </w:p>
    <w:p w:rsidR="00CE5283" w:rsidRPr="009553AD" w:rsidRDefault="009553AD" w:rsidP="009553A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553AD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eastAsia="Calibri" w:hAnsi="Times New Roman" w:cs="Times New Roman"/>
          <w:b/>
          <w:sz w:val="28"/>
          <w:szCs w:val="28"/>
        </w:rPr>
        <w:t>ПЗ расчет элементов</w:t>
      </w:r>
      <w:r w:rsidRPr="009553AD">
        <w:rPr>
          <w:rFonts w:ascii="Times New Roman" w:eastAsia="Calibri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грузочного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устройства  автомобиля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фургона</w:t>
      </w:r>
    </w:p>
    <w:p w:rsidR="00CE5283" w:rsidRPr="00CE5283" w:rsidRDefault="00CE5283" w:rsidP="00CE52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5283">
        <w:rPr>
          <w:rFonts w:ascii="Times New Roman" w:hAnsi="Times New Roman" w:cs="Times New Roman"/>
          <w:b/>
          <w:bCs/>
          <w:sz w:val="28"/>
          <w:szCs w:val="28"/>
        </w:rPr>
        <w:t>Большой выбор погрузочных механизмов на </w:t>
      </w:r>
      <w:proofErr w:type="spellStart"/>
      <w:r w:rsidRPr="00CE5283">
        <w:rPr>
          <w:rFonts w:ascii="Times New Roman" w:hAnsi="Times New Roman" w:cs="Times New Roman"/>
          <w:b/>
          <w:bCs/>
          <w:sz w:val="28"/>
          <w:szCs w:val="28"/>
        </w:rPr>
        <w:t>Mascus</w:t>
      </w:r>
      <w:proofErr w:type="spellEnd"/>
    </w:p>
    <w:p w:rsidR="00CE5283" w:rsidRPr="00CE5283" w:rsidRDefault="00CE5283" w:rsidP="00CE5283">
      <w:pPr>
        <w:rPr>
          <w:rFonts w:ascii="Times New Roman" w:hAnsi="Times New Roman" w:cs="Times New Roman"/>
          <w:sz w:val="28"/>
          <w:szCs w:val="28"/>
        </w:rPr>
      </w:pPr>
      <w:r w:rsidRPr="00CE5283">
        <w:rPr>
          <w:rFonts w:ascii="Times New Roman" w:hAnsi="Times New Roman" w:cs="Times New Roman"/>
          <w:sz w:val="28"/>
          <w:szCs w:val="28"/>
        </w:rPr>
        <w:t xml:space="preserve">Современный коммерческий транспорт представлен большим количеством разнообразных механизмов. Одним из таких устройств является коммерческая подъемно-погрузочная спецтехника. В первую очередь, это манипуляторные установки, </w:t>
      </w:r>
      <w:proofErr w:type="spellStart"/>
      <w:r w:rsidRPr="00CE5283">
        <w:rPr>
          <w:rFonts w:ascii="Times New Roman" w:hAnsi="Times New Roman" w:cs="Times New Roman"/>
          <w:sz w:val="28"/>
          <w:szCs w:val="28"/>
        </w:rPr>
        <w:t>гидроманипуляторы</w:t>
      </w:r>
      <w:proofErr w:type="spellEnd"/>
      <w:r w:rsidRPr="00CE5283">
        <w:rPr>
          <w:rFonts w:ascii="Times New Roman" w:hAnsi="Times New Roman" w:cs="Times New Roman"/>
          <w:sz w:val="28"/>
          <w:szCs w:val="28"/>
        </w:rPr>
        <w:t>, прицепные вилочные погрузчики.</w:t>
      </w:r>
    </w:p>
    <w:p w:rsidR="00CE5283" w:rsidRPr="00CE5283" w:rsidRDefault="00CE5283" w:rsidP="00CE52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5283">
        <w:rPr>
          <w:rFonts w:ascii="Times New Roman" w:hAnsi="Times New Roman" w:cs="Times New Roman"/>
          <w:b/>
          <w:bCs/>
          <w:sz w:val="28"/>
          <w:szCs w:val="28"/>
        </w:rPr>
        <w:t>Разнообразие манипуляторных установок</w:t>
      </w:r>
    </w:p>
    <w:p w:rsidR="00CE5283" w:rsidRPr="00CE5283" w:rsidRDefault="00CE5283" w:rsidP="00CE5283">
      <w:pPr>
        <w:rPr>
          <w:rFonts w:ascii="Times New Roman" w:hAnsi="Times New Roman" w:cs="Times New Roman"/>
          <w:sz w:val="28"/>
          <w:szCs w:val="28"/>
        </w:rPr>
      </w:pPr>
      <w:r w:rsidRPr="00CE5283">
        <w:rPr>
          <w:rFonts w:ascii="Times New Roman" w:hAnsi="Times New Roman" w:cs="Times New Roman"/>
          <w:sz w:val="28"/>
          <w:szCs w:val="28"/>
        </w:rPr>
        <w:t>Без использования крановых устройств невозможно представить перевозку грузов, строительство. Если ранее для подобных задач нужен был кран, грузовой автомобиль, бригада грузчиков, то сейчас нужен всего один механизм — манипуляторная установка.</w:t>
      </w:r>
    </w:p>
    <w:p w:rsidR="00CE5283" w:rsidRPr="00CE5283" w:rsidRDefault="00CE5283" w:rsidP="00CE5283">
      <w:pPr>
        <w:rPr>
          <w:rFonts w:ascii="Times New Roman" w:hAnsi="Times New Roman" w:cs="Times New Roman"/>
          <w:sz w:val="28"/>
          <w:szCs w:val="28"/>
        </w:rPr>
      </w:pPr>
      <w:r w:rsidRPr="00CE5283">
        <w:rPr>
          <w:rFonts w:ascii="Times New Roman" w:hAnsi="Times New Roman" w:cs="Times New Roman"/>
          <w:sz w:val="28"/>
          <w:szCs w:val="28"/>
        </w:rPr>
        <w:t>Это техника специального назначения, которая легко справится с большим количеством задач:</w:t>
      </w:r>
    </w:p>
    <w:p w:rsidR="00CE5283" w:rsidRPr="00CE5283" w:rsidRDefault="00CE5283" w:rsidP="00CE528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283">
        <w:rPr>
          <w:rFonts w:ascii="Times New Roman" w:hAnsi="Times New Roman" w:cs="Times New Roman"/>
          <w:sz w:val="28"/>
          <w:szCs w:val="28"/>
        </w:rPr>
        <w:t>доставка больших партий стройматериалов;</w:t>
      </w:r>
    </w:p>
    <w:p w:rsidR="00CE5283" w:rsidRPr="00CE5283" w:rsidRDefault="00CE5283" w:rsidP="00CE528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283">
        <w:rPr>
          <w:rFonts w:ascii="Times New Roman" w:hAnsi="Times New Roman" w:cs="Times New Roman"/>
          <w:sz w:val="28"/>
          <w:szCs w:val="28"/>
        </w:rPr>
        <w:t>транспортировка стеклопакетов;</w:t>
      </w:r>
    </w:p>
    <w:p w:rsidR="00CE5283" w:rsidRPr="00CE5283" w:rsidRDefault="00CE5283" w:rsidP="00CE528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283">
        <w:rPr>
          <w:rFonts w:ascii="Times New Roman" w:hAnsi="Times New Roman" w:cs="Times New Roman"/>
          <w:sz w:val="28"/>
          <w:szCs w:val="28"/>
        </w:rPr>
        <w:t>монтаж рекламы;</w:t>
      </w:r>
    </w:p>
    <w:p w:rsidR="00CE5283" w:rsidRPr="00CE5283" w:rsidRDefault="00CE5283" w:rsidP="00CE528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283">
        <w:rPr>
          <w:rFonts w:ascii="Times New Roman" w:hAnsi="Times New Roman" w:cs="Times New Roman"/>
          <w:sz w:val="28"/>
          <w:szCs w:val="28"/>
        </w:rPr>
        <w:t xml:space="preserve">перевозка техники, которая не может следовать своим ходом (для транспорта, типа </w:t>
      </w:r>
      <w:proofErr w:type="spellStart"/>
      <w:r w:rsidRPr="00CE5283">
        <w:rPr>
          <w:rFonts w:ascii="Times New Roman" w:hAnsi="Times New Roman" w:cs="Times New Roman"/>
          <w:sz w:val="28"/>
          <w:szCs w:val="28"/>
        </w:rPr>
        <w:t>виброкатка</w:t>
      </w:r>
      <w:proofErr w:type="spellEnd"/>
      <w:r w:rsidRPr="00CE5283">
        <w:rPr>
          <w:rFonts w:ascii="Times New Roman" w:hAnsi="Times New Roman" w:cs="Times New Roman"/>
          <w:sz w:val="28"/>
          <w:szCs w:val="28"/>
        </w:rPr>
        <w:t>, гусеничного экскаватора, трактора, машин после ДТП);</w:t>
      </w:r>
    </w:p>
    <w:p w:rsidR="00CE5283" w:rsidRPr="00CE5283" w:rsidRDefault="00CE5283" w:rsidP="00CE528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5283">
        <w:rPr>
          <w:rFonts w:ascii="Times New Roman" w:hAnsi="Times New Roman" w:cs="Times New Roman"/>
          <w:sz w:val="28"/>
          <w:szCs w:val="28"/>
        </w:rPr>
        <w:t>транспортировка металлолома и других задач.</w:t>
      </w:r>
    </w:p>
    <w:p w:rsidR="00CE5283" w:rsidRPr="00CE5283" w:rsidRDefault="00CE5283" w:rsidP="00CE5283">
      <w:pPr>
        <w:rPr>
          <w:rFonts w:ascii="Times New Roman" w:hAnsi="Times New Roman" w:cs="Times New Roman"/>
          <w:sz w:val="28"/>
          <w:szCs w:val="28"/>
        </w:rPr>
      </w:pPr>
      <w:r w:rsidRPr="00CE5283">
        <w:rPr>
          <w:rFonts w:ascii="Times New Roman" w:hAnsi="Times New Roman" w:cs="Times New Roman"/>
          <w:sz w:val="28"/>
          <w:szCs w:val="28"/>
        </w:rPr>
        <w:t>Существует несколько типов манипуляторов (в зависимости от грузоподъемности). К первой категории принадлежат маломощные установки на базе небольших грузовиков. Они способны взять на борт до 5 тонн груза. Оборудование легко справится с транспортировкой легкового автомобиля, партии строительных материалов. Такая спецтехника имеет небольшой вылет стрелы.</w:t>
      </w:r>
    </w:p>
    <w:p w:rsidR="00CE5283" w:rsidRPr="00CE5283" w:rsidRDefault="00CE5283" w:rsidP="00CE5283">
      <w:pPr>
        <w:rPr>
          <w:rFonts w:ascii="Times New Roman" w:hAnsi="Times New Roman" w:cs="Times New Roman"/>
          <w:sz w:val="28"/>
          <w:szCs w:val="28"/>
        </w:rPr>
      </w:pPr>
      <w:r w:rsidRPr="00CE5283">
        <w:rPr>
          <w:rFonts w:ascii="Times New Roman" w:hAnsi="Times New Roman" w:cs="Times New Roman"/>
          <w:sz w:val="28"/>
          <w:szCs w:val="28"/>
        </w:rPr>
        <w:lastRenderedPageBreak/>
        <w:t>К средней категории относят КМУ, способные перевозить до 10-12 тонн. Кран-манипулятор справится с перевозкой строительных вагончиков, бытовой, грузовой техники.</w:t>
      </w:r>
    </w:p>
    <w:p w:rsidR="00CE5283" w:rsidRPr="00CE5283" w:rsidRDefault="00CE5283" w:rsidP="00CE5283">
      <w:pPr>
        <w:rPr>
          <w:rFonts w:ascii="Times New Roman" w:hAnsi="Times New Roman" w:cs="Times New Roman"/>
          <w:sz w:val="28"/>
          <w:szCs w:val="28"/>
        </w:rPr>
      </w:pPr>
      <w:r w:rsidRPr="00CE5283">
        <w:rPr>
          <w:rFonts w:ascii="Times New Roman" w:hAnsi="Times New Roman" w:cs="Times New Roman"/>
          <w:sz w:val="28"/>
          <w:szCs w:val="28"/>
        </w:rPr>
        <w:t>К крупногабаритным механизмам принадлежат манипуляторные установки с грузоподъемностью более 12 тонн. Они способны перевозить крупную дорожную технику, вес которой превышает даже 20 тонн. Вылет стрелы может превышать 20 метров.</w:t>
      </w:r>
    </w:p>
    <w:p w:rsidR="00CE5283" w:rsidRPr="00CE5283" w:rsidRDefault="00CE5283" w:rsidP="00CE5283">
      <w:pPr>
        <w:rPr>
          <w:rFonts w:ascii="Times New Roman" w:hAnsi="Times New Roman" w:cs="Times New Roman"/>
          <w:sz w:val="28"/>
          <w:szCs w:val="28"/>
        </w:rPr>
      </w:pPr>
      <w:r w:rsidRPr="00CE5283">
        <w:rPr>
          <w:rFonts w:ascii="Times New Roman" w:hAnsi="Times New Roman" w:cs="Times New Roman"/>
          <w:sz w:val="28"/>
          <w:szCs w:val="28"/>
        </w:rPr>
        <w:t xml:space="preserve">Существуют даже </w:t>
      </w:r>
      <w:proofErr w:type="spellStart"/>
      <w:r w:rsidRPr="00CE5283">
        <w:rPr>
          <w:rFonts w:ascii="Times New Roman" w:hAnsi="Times New Roman" w:cs="Times New Roman"/>
          <w:sz w:val="28"/>
          <w:szCs w:val="28"/>
        </w:rPr>
        <w:t>полноприводные</w:t>
      </w:r>
      <w:proofErr w:type="spellEnd"/>
      <w:r w:rsidRPr="00CE5283">
        <w:rPr>
          <w:rFonts w:ascii="Times New Roman" w:hAnsi="Times New Roman" w:cs="Times New Roman"/>
          <w:sz w:val="28"/>
          <w:szCs w:val="28"/>
        </w:rPr>
        <w:t xml:space="preserve"> манипуляторы на шасси повышенной проходимости, способные преодолевать болото, песок и другое бездорожье с грузом. Есть различия и в самой манипуляторной установке: она может оснащаться крюком, присосками (для стеклопакетов), захватами разного типа.</w:t>
      </w:r>
    </w:p>
    <w:p w:rsidR="00CE5283" w:rsidRPr="00CE5283" w:rsidRDefault="00CE5283" w:rsidP="00CE52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E5283">
        <w:rPr>
          <w:rFonts w:ascii="Times New Roman" w:hAnsi="Times New Roman" w:cs="Times New Roman"/>
          <w:b/>
          <w:bCs/>
          <w:sz w:val="28"/>
          <w:szCs w:val="28"/>
        </w:rPr>
        <w:t>Покупка подъемной коммерческой техники</w:t>
      </w:r>
    </w:p>
    <w:p w:rsidR="00CE5283" w:rsidRPr="00CE5283" w:rsidRDefault="00CE5283" w:rsidP="00CE5283">
      <w:pPr>
        <w:rPr>
          <w:rFonts w:ascii="Times New Roman" w:hAnsi="Times New Roman" w:cs="Times New Roman"/>
          <w:sz w:val="28"/>
          <w:szCs w:val="28"/>
        </w:rPr>
      </w:pPr>
      <w:r w:rsidRPr="00CE5283">
        <w:rPr>
          <w:rFonts w:ascii="Times New Roman" w:hAnsi="Times New Roman" w:cs="Times New Roman"/>
          <w:sz w:val="28"/>
          <w:szCs w:val="28"/>
        </w:rPr>
        <w:t xml:space="preserve">Если вы хотите приобрести манипулятор, прицепной вилочный погрузчик или другое подъемно-погрузочное оборудование, вас ждет портал объявлений </w:t>
      </w:r>
      <w:proofErr w:type="spellStart"/>
      <w:r w:rsidRPr="00CE5283">
        <w:rPr>
          <w:rFonts w:ascii="Times New Roman" w:hAnsi="Times New Roman" w:cs="Times New Roman"/>
          <w:sz w:val="28"/>
          <w:szCs w:val="28"/>
        </w:rPr>
        <w:t>Mascus</w:t>
      </w:r>
      <w:proofErr w:type="spellEnd"/>
      <w:r w:rsidRPr="00CE5283">
        <w:rPr>
          <w:rFonts w:ascii="Times New Roman" w:hAnsi="Times New Roman" w:cs="Times New Roman"/>
          <w:sz w:val="28"/>
          <w:szCs w:val="28"/>
        </w:rPr>
        <w:t>. В каталоге собраны тысячи предложений о продаже новой и б/у спецтехники от частных лиц и от компаний.</w:t>
      </w:r>
    </w:p>
    <w:p w:rsidR="00CE5283" w:rsidRPr="00CE5283" w:rsidRDefault="00CE5283" w:rsidP="00CE5283">
      <w:pPr>
        <w:rPr>
          <w:rFonts w:ascii="Times New Roman" w:hAnsi="Times New Roman" w:cs="Times New Roman"/>
          <w:sz w:val="28"/>
          <w:szCs w:val="28"/>
        </w:rPr>
      </w:pPr>
      <w:r w:rsidRPr="00CE5283">
        <w:rPr>
          <w:rFonts w:ascii="Times New Roman" w:hAnsi="Times New Roman" w:cs="Times New Roman"/>
          <w:sz w:val="28"/>
          <w:szCs w:val="28"/>
        </w:rPr>
        <w:t xml:space="preserve">Портал </w:t>
      </w:r>
      <w:proofErr w:type="spellStart"/>
      <w:r w:rsidRPr="00CE5283">
        <w:rPr>
          <w:rFonts w:ascii="Times New Roman" w:hAnsi="Times New Roman" w:cs="Times New Roman"/>
          <w:sz w:val="28"/>
          <w:szCs w:val="28"/>
        </w:rPr>
        <w:t>Mascus</w:t>
      </w:r>
      <w:proofErr w:type="spellEnd"/>
      <w:r w:rsidRPr="00CE5283">
        <w:rPr>
          <w:rFonts w:ascii="Times New Roman" w:hAnsi="Times New Roman" w:cs="Times New Roman"/>
          <w:sz w:val="28"/>
          <w:szCs w:val="28"/>
        </w:rPr>
        <w:t> — международная платформа, где оборудование предлагают не только отечественные компании. Доставка в Россию осуществляется с помощью популярных транспортных компаний. При необходимости можно заказать услуги по доставке от партнеров портала.</w:t>
      </w:r>
    </w:p>
    <w:p w:rsidR="00FA58E4" w:rsidRDefault="00FA58E4" w:rsidP="00FA58E4">
      <w:pPr>
        <w:tabs>
          <w:tab w:val="left" w:pos="886"/>
          <w:tab w:val="left" w:pos="7026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58E4" w:rsidRPr="00FA58E4" w:rsidRDefault="00FA58E4" w:rsidP="00FA58E4">
      <w:pPr>
        <w:tabs>
          <w:tab w:val="left" w:pos="886"/>
          <w:tab w:val="left" w:pos="7026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A58E4">
        <w:rPr>
          <w:rFonts w:ascii="Times New Roman" w:eastAsia="Calibri" w:hAnsi="Times New Roman" w:cs="Times New Roman"/>
          <w:sz w:val="28"/>
          <w:szCs w:val="28"/>
        </w:rPr>
        <w:t>Вопросы:</w:t>
      </w:r>
    </w:p>
    <w:p w:rsidR="00FA58E4" w:rsidRPr="00FA58E4" w:rsidRDefault="00FA58E4" w:rsidP="00FA58E4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A58E4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Манипуляторы и их типы</w:t>
      </w:r>
    </w:p>
    <w:p w:rsidR="00FA58E4" w:rsidRPr="00FA58E4" w:rsidRDefault="00FA58E4" w:rsidP="00FA58E4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A58E4">
        <w:rPr>
          <w:rFonts w:ascii="Times New Roman" w:eastAsia="Calibri" w:hAnsi="Times New Roman" w:cs="Times New Roman"/>
          <w:sz w:val="28"/>
          <w:szCs w:val="28"/>
        </w:rPr>
        <w:t>2. Как происходит погрузка с использованием ленточного транспортера</w:t>
      </w:r>
    </w:p>
    <w:p w:rsidR="00FA58E4" w:rsidRPr="00FA58E4" w:rsidRDefault="00FA58E4" w:rsidP="00FA58E4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Т</w:t>
      </w:r>
      <w:r w:rsidRPr="00FA58E4">
        <w:rPr>
          <w:rFonts w:ascii="Times New Roman" w:eastAsia="Calibri" w:hAnsi="Times New Roman" w:cs="Times New Roman"/>
          <w:sz w:val="28"/>
          <w:szCs w:val="28"/>
        </w:rPr>
        <w:t>ранспортировка стеклопакетов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58E4" w:rsidRPr="00FA58E4" w:rsidRDefault="00FA58E4" w:rsidP="00FA58E4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58E4" w:rsidRPr="00FA58E4" w:rsidRDefault="00FA58E4" w:rsidP="00FA58E4">
      <w:pPr>
        <w:tabs>
          <w:tab w:val="left" w:pos="886"/>
          <w:tab w:val="left" w:pos="702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A58E4">
        <w:rPr>
          <w:rFonts w:ascii="Times New Roman" w:eastAsia="Calibri" w:hAnsi="Times New Roman" w:cs="Times New Roman"/>
          <w:sz w:val="28"/>
          <w:szCs w:val="28"/>
        </w:rPr>
        <w:t xml:space="preserve">                             Преподаватель___________</w:t>
      </w:r>
      <w:proofErr w:type="spellStart"/>
      <w:r w:rsidRPr="00FA58E4">
        <w:rPr>
          <w:rFonts w:ascii="Times New Roman" w:eastAsia="Calibri" w:hAnsi="Times New Roman" w:cs="Times New Roman"/>
          <w:sz w:val="28"/>
          <w:szCs w:val="28"/>
        </w:rPr>
        <w:t>Эбиев</w:t>
      </w:r>
      <w:proofErr w:type="spellEnd"/>
      <w:r w:rsidRPr="00FA58E4">
        <w:rPr>
          <w:rFonts w:ascii="Times New Roman" w:eastAsia="Calibri" w:hAnsi="Times New Roman" w:cs="Times New Roman"/>
          <w:sz w:val="28"/>
          <w:szCs w:val="28"/>
        </w:rPr>
        <w:t xml:space="preserve"> Д.У.</w:t>
      </w:r>
    </w:p>
    <w:p w:rsidR="00765C38" w:rsidRPr="00CE5283" w:rsidRDefault="00FA58E4">
      <w:pPr>
        <w:rPr>
          <w:rFonts w:ascii="Times New Roman" w:hAnsi="Times New Roman" w:cs="Times New Roman"/>
          <w:sz w:val="28"/>
          <w:szCs w:val="28"/>
        </w:rPr>
      </w:pPr>
    </w:p>
    <w:sectPr w:rsidR="00765C38" w:rsidRPr="00CE5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0737"/>
    <w:multiLevelType w:val="multilevel"/>
    <w:tmpl w:val="E8AC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FD12A8"/>
    <w:multiLevelType w:val="multilevel"/>
    <w:tmpl w:val="DAF6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3167DE"/>
    <w:multiLevelType w:val="multilevel"/>
    <w:tmpl w:val="EC26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B3"/>
    <w:rsid w:val="007E1D2C"/>
    <w:rsid w:val="009553AD"/>
    <w:rsid w:val="00A019B3"/>
    <w:rsid w:val="00CE5283"/>
    <w:rsid w:val="00F546CB"/>
    <w:rsid w:val="00FA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62A9"/>
  <w15:chartTrackingRefBased/>
  <w15:docId w15:val="{58D359B6-853A-4AAA-B44D-0D54870C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2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48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52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76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8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587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D5D5D5"/>
                        <w:left w:val="single" w:sz="6" w:space="4" w:color="D5D5D5"/>
                        <w:bottom w:val="single" w:sz="6" w:space="1" w:color="D5D5D5"/>
                        <w:right w:val="single" w:sz="6" w:space="1" w:color="D5D5D5"/>
                      </w:divBdr>
                    </w:div>
                  </w:divsChild>
                </w:div>
              </w:divsChild>
            </w:div>
          </w:divsChild>
        </w:div>
      </w:divsChild>
    </w:div>
    <w:div w:id="13886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2020-12-10T18:48:00Z</dcterms:created>
  <dcterms:modified xsi:type="dcterms:W3CDTF">2020-12-10T18:56:00Z</dcterms:modified>
</cp:coreProperties>
</file>