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8" w:rsidRPr="003B6D98" w:rsidRDefault="0083534D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09</w:t>
      </w:r>
      <w:bookmarkStart w:id="0" w:name="_GoBack"/>
      <w:bookmarkEnd w:id="0"/>
      <w:r w:rsidR="003B6D98" w:rsidRPr="003B6D98">
        <w:rPr>
          <w:rFonts w:ascii="Times New Roman" w:hAnsi="Times New Roman" w:cs="Times New Roman"/>
          <w:sz w:val="24"/>
          <w:szCs w:val="24"/>
        </w:rPr>
        <w:t>.12.20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Группа: 19-ПСО-2д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Дисциплина: Теория государства и права</w:t>
      </w:r>
    </w:p>
    <w:p w:rsidR="008776C9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B6D98">
        <w:rPr>
          <w:rFonts w:ascii="Times New Roman" w:hAnsi="Times New Roman" w:cs="Times New Roman"/>
          <w:sz w:val="24"/>
          <w:szCs w:val="24"/>
        </w:rPr>
        <w:t>Функции правосознания</w:t>
      </w:r>
    </w:p>
    <w:p w:rsid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Pr="003B6D98" w:rsidRDefault="003B6D98" w:rsidP="003B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b/>
          <w:sz w:val="24"/>
          <w:szCs w:val="24"/>
        </w:rPr>
        <w:t>Функции правосознания</w:t>
      </w:r>
      <w:r w:rsidRPr="003B6D98">
        <w:rPr>
          <w:rFonts w:ascii="Times New Roman" w:hAnsi="Times New Roman" w:cs="Times New Roman"/>
          <w:sz w:val="24"/>
          <w:szCs w:val="24"/>
        </w:rPr>
        <w:t xml:space="preserve"> - основные направления овладения правовыми знаниями и их влияние на правовые явления, правовую систему в целом. Правосознание - элемент правовой системы который находится в глубоком единстве с ее другими элементами: системой права, системой законодательства, юридической практикой; определяет развитость правовой культуры.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b/>
          <w:sz w:val="24"/>
          <w:szCs w:val="24"/>
        </w:rPr>
        <w:t>Основные функции правосознания</w:t>
      </w:r>
      <w:r w:rsidRPr="003B6D98">
        <w:rPr>
          <w:rFonts w:ascii="Times New Roman" w:hAnsi="Times New Roman" w:cs="Times New Roman"/>
          <w:sz w:val="24"/>
          <w:szCs w:val="24"/>
        </w:rPr>
        <w:t>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b/>
          <w:sz w:val="24"/>
          <w:szCs w:val="24"/>
        </w:rPr>
        <w:t>1) познавательная</w:t>
      </w:r>
      <w:r w:rsidRPr="003B6D98">
        <w:rPr>
          <w:rFonts w:ascii="Times New Roman" w:hAnsi="Times New Roman" w:cs="Times New Roman"/>
          <w:sz w:val="24"/>
          <w:szCs w:val="24"/>
        </w:rPr>
        <w:t xml:space="preserve"> (гносеологическая, когнитивная, информативная) - предусматривает накопление знаний о праве, о юридической практике, информированность о новых нормативных актах, о содержании юридических норм, ведь без информации о законе и его осмысления не может быть и отношения к нему. В процессе познания происходит фильтрация и отсеивание лишней информации {правовые знания). Необходимость и объем правовых знаний лица обусловлены тем, насколько она вовлечена в систему правовых отношений. Получения и усвоения правовых знаний осуществляются посредством социального и правового опыта личности;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b/>
          <w:sz w:val="24"/>
          <w:szCs w:val="24"/>
        </w:rPr>
        <w:t>2) оценочная</w:t>
      </w:r>
      <w:r w:rsidRPr="003B6D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6D98">
        <w:rPr>
          <w:rFonts w:ascii="Times New Roman" w:hAnsi="Times New Roman" w:cs="Times New Roman"/>
          <w:sz w:val="24"/>
          <w:szCs w:val="24"/>
        </w:rPr>
        <w:t>правостворювальна</w:t>
      </w:r>
      <w:proofErr w:type="spellEnd"/>
      <w:r w:rsidRPr="003B6D98">
        <w:rPr>
          <w:rFonts w:ascii="Times New Roman" w:hAnsi="Times New Roman" w:cs="Times New Roman"/>
          <w:sz w:val="24"/>
          <w:szCs w:val="24"/>
        </w:rPr>
        <w:t xml:space="preserve">, эмоциональная) - предполагает оценку как правовых знаний, так и правовой действительности с точки зрения этих знаний; </w:t>
      </w:r>
      <w:proofErr w:type="spellStart"/>
      <w:r w:rsidRPr="003B6D98">
        <w:rPr>
          <w:rFonts w:ascii="Times New Roman" w:hAnsi="Times New Roman" w:cs="Times New Roman"/>
          <w:sz w:val="24"/>
          <w:szCs w:val="24"/>
        </w:rPr>
        <w:t>оцінювальне</w:t>
      </w:r>
      <w:proofErr w:type="spellEnd"/>
      <w:r w:rsidRPr="003B6D98">
        <w:rPr>
          <w:rFonts w:ascii="Times New Roman" w:hAnsi="Times New Roman" w:cs="Times New Roman"/>
          <w:sz w:val="24"/>
          <w:szCs w:val="24"/>
        </w:rPr>
        <w:t xml:space="preserve"> отношение </w:t>
      </w:r>
      <w:proofErr w:type="gramStart"/>
      <w:r w:rsidRPr="003B6D98">
        <w:rPr>
          <w:rFonts w:ascii="Times New Roman" w:hAnsi="Times New Roman" w:cs="Times New Roman"/>
          <w:sz w:val="24"/>
          <w:szCs w:val="24"/>
        </w:rPr>
        <w:t>к правовых явлений</w:t>
      </w:r>
      <w:proofErr w:type="gramEnd"/>
      <w:r w:rsidRPr="003B6D98">
        <w:rPr>
          <w:rFonts w:ascii="Times New Roman" w:hAnsi="Times New Roman" w:cs="Times New Roman"/>
          <w:sz w:val="24"/>
          <w:szCs w:val="24"/>
        </w:rPr>
        <w:t>, соотнесение правовых норм со своими взглядами на правовое, обязательное, необходимое {правовые оценки).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Оцениваются как правовые знания, так и правовая действительность с точки зрения знаний. Оценочные суждения выражаются в одобрении или критике (конструктивной или реконструктивной) нормативных предписаний законодательных актов. Обычно одобряются те нормы, которые охраняют и защищают права человека, а негативные суждения касаются противоречивых норм или их отсутствия. Оцениваются юридические действия и операции государственных органов, применяющих право (суд, прокуратура, милиция, адвокатура, нотариат и др.). Подвергаются оцениванию правонарушения граждан, злоупотребления властью должностных лиц и тому подобное. Сознательно представляются правоотношения, и в сознании вызревает собственная модель поведения;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b/>
          <w:sz w:val="24"/>
          <w:szCs w:val="24"/>
        </w:rPr>
        <w:t>3) регулятивная</w:t>
      </w:r>
      <w:r w:rsidRPr="003B6D98">
        <w:rPr>
          <w:rFonts w:ascii="Times New Roman" w:hAnsi="Times New Roman" w:cs="Times New Roman"/>
          <w:sz w:val="24"/>
          <w:szCs w:val="24"/>
        </w:rPr>
        <w:t xml:space="preserve"> (установочная) - предполагает, что на основе оценочного отношения к действующей в обществе системы правовых предписаний, запретов, обязательств и разрешений происходит формирование мотивов юридически значимого поведения, установок на правомерные или неправомерные действия (бездействие). Регулятивная функция связана с волевым аспектом правосознания, отражает его деятельную сторону, когда собственная модель поведения созрела (правомерные указания).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Мотив в правовой реальности является внутренним состоянием личности и определяется ее осознанной потребностью в правомерной (неправомерной) действия (бездействия), Мотивацией может быть собственное или чужое убеждение, которое побуждает человека к действиям (бездеятельности). Основную роль играет установка - готовность действовать определенным образом (правомерно или противоправно).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Элементы правосознания согласно выполняемых ими функций: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o познавательный (гносеологический, когнитивный, информационный) - правовая онтология;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o оценочный (</w:t>
      </w:r>
      <w:proofErr w:type="spellStart"/>
      <w:r w:rsidRPr="003B6D98">
        <w:rPr>
          <w:rFonts w:ascii="Times New Roman" w:hAnsi="Times New Roman" w:cs="Times New Roman"/>
          <w:sz w:val="24"/>
          <w:szCs w:val="24"/>
        </w:rPr>
        <w:t>правостворюючий</w:t>
      </w:r>
      <w:proofErr w:type="spellEnd"/>
      <w:r w:rsidRPr="003B6D98">
        <w:rPr>
          <w:rFonts w:ascii="Times New Roman" w:hAnsi="Times New Roman" w:cs="Times New Roman"/>
          <w:sz w:val="24"/>
          <w:szCs w:val="24"/>
        </w:rPr>
        <w:t>, эмоциональный) - правовая аксиология (разделяется на правовую психологию и правовую идеологию);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o регулятивный (установочный) - правовая праксиология.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Правосознание является необходимым условием создания норм права, их точной и полной реализации (по качеству законов можно определить уровень правосознания парламентариев; судебных решений - правосознания судей; административных актов - правосознания должностных лиц административного аппарата). Правосознание выступает фактором уважения к праву.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98">
        <w:rPr>
          <w:rFonts w:ascii="Times New Roman" w:hAnsi="Times New Roman" w:cs="Times New Roman"/>
          <w:b/>
          <w:sz w:val="24"/>
          <w:szCs w:val="24"/>
        </w:rPr>
        <w:t>Виды правосознания.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Виды правосознания по субъектам: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1) индивидуальное - совокупность правовых взглядов, чувств, настроений и убеждений конкретного индивида, которые определяются обстоятельствами его жизни, правовым образованием и внешней средой;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lastRenderedPageBreak/>
        <w:t>2) групповое - выражает отношение к праву, правовых явлений, их оценку социальными группами, формальными и неформальными коллективами, отражает их общие интересы и потребности, их соотношение с интересами всего общества (например, требования шахтеров, которые бастуют);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3) общественная - отражает отношение к праву всего общества или этноса, выражает их интересы.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Общественная и групповая правосознание проявляется не иначе как через индивидуальную правосознание, и у каждого человека она проходит сквозь призму личных потребностей и интересов, черт характера. Было бы неправильно говорить, что общественное и групповое сознание - это сумма суждений о праве каждого из членов социальных групп, народа (общества). Общественная и групповая правосознание выражает самые общие, совпадающие оценки права и правовых явлений членами социальных общностей.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Виды правосознания по глубине отражения правовой реальности: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 xml:space="preserve">1) профессиональная - специализированные знания права, складывающиеся в среде профессионалов-юристов: а) профессионально-теоретические - идеи, концепции, взгляды, выражающие систематизированное, теоретическое освоение права учеными-правоведами, которые работают в научно-исследовательских институтах и высших учебных заведениях юридического профиля. Научная правосознание играет приоритетную роль в прогнозировании направлений развития права, совершенствовании законодательства, обобщении нормативно-правового материала, разработке понятийно-категориального аппарата юриспруденции, концепций и проектов новых нормативных актов и т. п.; б) профессионально-практическая - понятия, идеи, убеждения, которые формируются на основании юридической практики судьями, юрисконсультами, адвокатами, прокурорами и другими практикующими юристами, которым принадлежит главная роль в реализации юридических норм. </w:t>
      </w:r>
      <w:proofErr w:type="gramStart"/>
      <w:r w:rsidRPr="003B6D98">
        <w:rPr>
          <w:rFonts w:ascii="Times New Roman" w:hAnsi="Times New Roman" w:cs="Times New Roman"/>
          <w:sz w:val="24"/>
          <w:szCs w:val="24"/>
        </w:rPr>
        <w:t>От практической правосознания</w:t>
      </w:r>
      <w:proofErr w:type="gramEnd"/>
      <w:r w:rsidRPr="003B6D98">
        <w:rPr>
          <w:rFonts w:ascii="Times New Roman" w:hAnsi="Times New Roman" w:cs="Times New Roman"/>
          <w:sz w:val="24"/>
          <w:szCs w:val="24"/>
        </w:rPr>
        <w:t xml:space="preserve"> зависит эффективность юридической практики, ЕЕ соответствие демократическим и гуманистическим требованиям нашего времени;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2) компетентно-неюридическое - правовая информированность служебных и должностных лиц в пределах компетенции, которой они официально наделены в сфере экологии, экономики, культуры и тому подобное. Компетентная правосознание физика, инженера, медика, эколога и других профессионалов-чиновников неюридического профиля отличается как от профессионального юридического правосознания (знания законодательства относительно сферы его профессиональной деятельности), так и от повседневной правосознания (глубже информированностью в конкретной сфере и умением применить ее в служебной деятельности);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3) повседневная - жизненные, порой этажные правовые суждения лица, которая соприкасается с правом в повседневной трудовой, семейной, общественной и других сферах жизни ("обыденное знание") и пользуется в оценке фактов юридического содержания своим или чьим-то правовым "опытом". Такое правосознание складывается прежде всего на основе уровня полученного юридического воспитания и нередко "замыкается" на правовой психологии, то есть на чувственном элементе правосознания, и выражается в эмоциональной реакции на такие факты или в подходе к ним или интуитивно с позиций здравого смысла (в лучшем случае).</w:t>
      </w:r>
    </w:p>
    <w:p w:rsid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1. К структурным элементам современной юридической психологии относятся: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общая и особенная части;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психология гражданского процесса и психология уголовного процесса;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введение, основная часть и заключение.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 xml:space="preserve">2. Предметом какой из отраслей юридической психологии являются закономерности и механизмы проявления психики </w:t>
      </w:r>
      <w:proofErr w:type="gramStart"/>
      <w:r w:rsidRPr="003B6D98">
        <w:rPr>
          <w:rFonts w:ascii="Times New Roman" w:hAnsi="Times New Roman" w:cs="Times New Roman"/>
          <w:sz w:val="24"/>
          <w:szCs w:val="24"/>
        </w:rPr>
        <w:t>отдельных категорий</w:t>
      </w:r>
      <w:proofErr w:type="gramEnd"/>
      <w:r w:rsidRPr="003B6D98">
        <w:rPr>
          <w:rFonts w:ascii="Times New Roman" w:hAnsi="Times New Roman" w:cs="Times New Roman"/>
          <w:sz w:val="24"/>
          <w:szCs w:val="24"/>
        </w:rPr>
        <w:t xml:space="preserve"> осужденных?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Пенитенциарной;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Судебной;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Правовой.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3. В чем состоит методологическая особенность юридической психологии и ее отличие от собственно правовых наук?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Юридическая психология изучает, в первую очередь, личность человека, а право – его характеристики как субъекта конкретного правоотношения;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Юридическая психология имеет отношение только к самому субъекту преступления, а право рассматривает и других участников правоотношения;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Юридическая психология использует только отраслевые методы, а право – еще и общенаучные.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lastRenderedPageBreak/>
        <w:t>4. Познать личность в юридической психологии означает: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уяснить принципы ее поведения, а также какие задачи она ставит перед собой и какими способами их решает;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установить причины и условия, способствующие совершению преступления определенным лицом;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установить причинно-следственные связи между прошлыми событиями в жизни человека и его нынешним поведением.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B6D98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B6D98">
        <w:rPr>
          <w:rFonts w:ascii="Times New Roman" w:hAnsi="Times New Roman" w:cs="Times New Roman"/>
          <w:sz w:val="24"/>
          <w:szCs w:val="24"/>
        </w:rPr>
        <w:t xml:space="preserve"> поведение в юридической психологии означает: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дефектность психической саморегуляции;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6D98">
        <w:rPr>
          <w:rFonts w:ascii="Times New Roman" w:hAnsi="Times New Roman" w:cs="Times New Roman"/>
          <w:sz w:val="24"/>
          <w:szCs w:val="24"/>
        </w:rPr>
        <w:t>проступочное</w:t>
      </w:r>
      <w:proofErr w:type="spellEnd"/>
      <w:r w:rsidRPr="003B6D98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поведение преступника, спровоцированное жертвой преступления.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6. Термин юридическая психология ввел впервые: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3B6D98">
        <w:rPr>
          <w:rFonts w:ascii="Times New Roman" w:hAnsi="Times New Roman" w:cs="Times New Roman"/>
          <w:sz w:val="24"/>
          <w:szCs w:val="24"/>
        </w:rPr>
        <w:t>Клапаред</w:t>
      </w:r>
      <w:proofErr w:type="spellEnd"/>
      <w:r w:rsidRPr="003B6D98">
        <w:rPr>
          <w:rFonts w:ascii="Times New Roman" w:hAnsi="Times New Roman" w:cs="Times New Roman"/>
          <w:sz w:val="24"/>
          <w:szCs w:val="24"/>
        </w:rPr>
        <w:t>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П.И. Ковалевский;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Г. Гросс.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7. Преступной личностью или личностью преступника в юридической психологии принято считать: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набор психологических особенностей лица, которые подвигли его на совершение определенного преступления;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лицо, достигшее к моменту совершения им общественно опасного деяния возраста, с которого оно может привлекаться к уголовной ответственности;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такие характеристики человека, которые смягчают либо отягчают совершенное им преступление.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8. Методом психологического воздействия на личность в юридической психологии не является: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Угроза;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Убеждение;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Внушение.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9. Юридическая психология рассматривает интеллект как: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стабильную структуру умственных способностей;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процесс сохранения и организации опыта;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эмоцию личности, проявляемую в отношении определенных объектов.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6D98">
        <w:rPr>
          <w:rFonts w:ascii="Times New Roman" w:hAnsi="Times New Roman" w:cs="Times New Roman"/>
          <w:sz w:val="24"/>
          <w:szCs w:val="24"/>
        </w:rPr>
        <w:t>0. Сознание в юридической психологии обусловлено: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D98">
        <w:rPr>
          <w:rFonts w:ascii="Times New Roman" w:hAnsi="Times New Roman" w:cs="Times New Roman"/>
          <w:sz w:val="24"/>
          <w:szCs w:val="24"/>
        </w:rPr>
        <w:t xml:space="preserve"> отражением реальности с помощью категорий и ценностей;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понимание причин совершения собственных поступков;</w:t>
      </w: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98">
        <w:rPr>
          <w:rFonts w:ascii="Times New Roman" w:hAnsi="Times New Roman" w:cs="Times New Roman"/>
          <w:sz w:val="24"/>
          <w:szCs w:val="24"/>
        </w:rPr>
        <w:t>- ощущение себя как субъекта общественных отношений.</w:t>
      </w:r>
    </w:p>
    <w:p w:rsid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Pr="003B6D98" w:rsidRDefault="003B6D98" w:rsidP="003B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3B6D98" w:rsidRPr="003B6D98" w:rsidSect="003B6D9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94"/>
    <w:rsid w:val="003B6D98"/>
    <w:rsid w:val="0083534D"/>
    <w:rsid w:val="008776C9"/>
    <w:rsid w:val="00E0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4171"/>
  <w15:chartTrackingRefBased/>
  <w15:docId w15:val="{ED01BFDE-28DE-40BD-B3C0-C95583B7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9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B6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2020-12-05T17:46:00Z</dcterms:created>
  <dcterms:modified xsi:type="dcterms:W3CDTF">2020-12-07T17:45:00Z</dcterms:modified>
</cp:coreProperties>
</file>