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2D" w:rsidRPr="006559AD" w:rsidRDefault="009B182D" w:rsidP="009B1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9AD">
        <w:rPr>
          <w:rFonts w:ascii="Times New Roman" w:hAnsi="Times New Roman" w:cs="Times New Roman"/>
          <w:b/>
          <w:sz w:val="24"/>
          <w:szCs w:val="24"/>
        </w:rPr>
        <w:t>1</w:t>
      </w:r>
      <w:r w:rsidR="00C67EFC">
        <w:rPr>
          <w:rFonts w:ascii="Times New Roman" w:hAnsi="Times New Roman" w:cs="Times New Roman"/>
          <w:b/>
          <w:sz w:val="24"/>
          <w:szCs w:val="24"/>
        </w:rPr>
        <w:t>1</w:t>
      </w:r>
      <w:r w:rsidRPr="006559AD">
        <w:rPr>
          <w:rFonts w:ascii="Times New Roman" w:hAnsi="Times New Roman" w:cs="Times New Roman"/>
          <w:b/>
          <w:sz w:val="24"/>
          <w:szCs w:val="24"/>
        </w:rPr>
        <w:t>.12.2020</w:t>
      </w:r>
    </w:p>
    <w:p w:rsidR="009B182D" w:rsidRPr="006559AD" w:rsidRDefault="00235838" w:rsidP="009B1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20-ПСО-1д</w:t>
      </w:r>
    </w:p>
    <w:p w:rsidR="009B182D" w:rsidRPr="006559AD" w:rsidRDefault="00235838" w:rsidP="009B1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 (право)</w:t>
      </w:r>
    </w:p>
    <w:p w:rsidR="009B182D" w:rsidRPr="006559AD" w:rsidRDefault="00235838" w:rsidP="009B18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1.13 </w:t>
      </w:r>
      <w:r w:rsidR="00313947">
        <w:rPr>
          <w:rFonts w:ascii="Times New Roman" w:hAnsi="Times New Roman" w:cs="Times New Roman"/>
          <w:b/>
          <w:sz w:val="24"/>
          <w:szCs w:val="24"/>
        </w:rPr>
        <w:t xml:space="preserve">Юридическая ответственность </w:t>
      </w:r>
    </w:p>
    <w:p w:rsidR="009B182D" w:rsidRDefault="009B182D" w:rsidP="009B182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182D" w:rsidRDefault="009B182D" w:rsidP="009B1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Изложение нового материала</w:t>
      </w:r>
      <w:r>
        <w:rPr>
          <w:rFonts w:ascii="Times New Roman" w:hAnsi="Times New Roman" w:cs="Times New Roman"/>
          <w:color w:val="202122"/>
          <w:sz w:val="24"/>
          <w:szCs w:val="24"/>
        </w:rPr>
        <w:t>.</w:t>
      </w:r>
    </w:p>
    <w:p w:rsidR="00235838" w:rsidRPr="00235838" w:rsidRDefault="00235838" w:rsidP="0023583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235838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Юридическая ответственность и её виды</w:t>
      </w:r>
    </w:p>
    <w:p w:rsidR="00235838" w:rsidRPr="00235838" w:rsidRDefault="00235838" w:rsidP="00235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83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Юридическая ответственность</w:t>
      </w:r>
      <w:r w:rsidRPr="002358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— </w:t>
      </w:r>
      <w:r w:rsidRPr="0023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применение мер государственного принуждения к нарушителю за совершение противоправного деяния.</w:t>
      </w:r>
    </w:p>
    <w:p w:rsidR="00235838" w:rsidRPr="00235838" w:rsidRDefault="00235838" w:rsidP="00235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8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Особенности юридической ответственности:</w:t>
      </w:r>
    </w:p>
    <w:p w:rsidR="00235838" w:rsidRPr="00235838" w:rsidRDefault="00235838" w:rsidP="00235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8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1) Всегда оценивает прошлое: </w:t>
      </w:r>
      <w:r w:rsidRPr="0023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ответственность за действие (бездействие), которое уже имело место, произошло.</w:t>
      </w:r>
    </w:p>
    <w:p w:rsidR="00235838" w:rsidRPr="00235838" w:rsidRDefault="00235838" w:rsidP="00235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8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2) Устанавливается за нарушение правовых требований</w:t>
      </w:r>
      <w:r w:rsidRPr="0023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не за их выполнение.</w:t>
      </w:r>
    </w:p>
    <w:p w:rsidR="00235838" w:rsidRPr="00235838" w:rsidRDefault="00235838" w:rsidP="00235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8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Юридическая ответственность</w:t>
      </w:r>
      <w:r w:rsidRPr="0023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подразумевает обязанность субъекта права:</w:t>
      </w:r>
    </w:p>
    <w:p w:rsidR="00235838" w:rsidRPr="00235838" w:rsidRDefault="00235838" w:rsidP="00235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нести лишения имущественного характера: уплату штрафа, конфискацию, возмещение причинённого ущерба;</w:t>
      </w:r>
    </w:p>
    <w:p w:rsidR="00235838" w:rsidRPr="00235838" w:rsidRDefault="00235838" w:rsidP="00235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нести лишения личного характера: лишение свободы, обязанность претерпевать лишения, связанные с ущербом социальному престижу.</w:t>
      </w:r>
    </w:p>
    <w:p w:rsidR="00235838" w:rsidRPr="00235838" w:rsidRDefault="00235838" w:rsidP="00235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8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Юридическая ответственность</w:t>
      </w:r>
      <w:r w:rsidRPr="0023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сводится к государственному принуждению, а возникает после установления факта правонарушения, который является основанием её возникновения.</w:t>
      </w:r>
    </w:p>
    <w:p w:rsidR="00235838" w:rsidRPr="00235838" w:rsidRDefault="00235838" w:rsidP="00235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8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Задачи юридической ответственности</w:t>
      </w:r>
      <w:r w:rsidRPr="0023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удержание от совершения правонарушений и стимулирование правомерного поведения людей.</w:t>
      </w:r>
    </w:p>
    <w:p w:rsidR="00235838" w:rsidRPr="00235838" w:rsidRDefault="00235838" w:rsidP="00235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8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юридической ответственности:</w:t>
      </w:r>
    </w:p>
    <w:p w:rsidR="00235838" w:rsidRPr="00235838" w:rsidRDefault="00235838" w:rsidP="00235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создание упорядоченного состояния общественных отношений;</w:t>
      </w:r>
    </w:p>
    <w:p w:rsidR="00235838" w:rsidRPr="00235838" w:rsidRDefault="00235838" w:rsidP="00235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снижение уровня правонарушений;</w:t>
      </w:r>
    </w:p>
    <w:p w:rsidR="00235838" w:rsidRPr="00235838" w:rsidRDefault="00235838" w:rsidP="00235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воспитание активной гражданской позиции, формирование уважительного отношения к закону и вытеснение из сознания граждан правового нигилизма;</w:t>
      </w:r>
    </w:p>
    <w:p w:rsidR="00235838" w:rsidRPr="00235838" w:rsidRDefault="00235838" w:rsidP="00235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наказание правонарушителей;</w:t>
      </w:r>
    </w:p>
    <w:p w:rsidR="00235838" w:rsidRPr="00235838" w:rsidRDefault="00235838" w:rsidP="00235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восстановление общественных отношений.</w:t>
      </w:r>
    </w:p>
    <w:p w:rsidR="00235838" w:rsidRPr="00235838" w:rsidRDefault="00235838" w:rsidP="00235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данных целей ведёт к </w:t>
      </w:r>
      <w:r w:rsidRPr="002358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укреплению законности и правопорядка.</w:t>
      </w:r>
      <w:r w:rsidRPr="0023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Глобальными целями юридической ответственности являются формирование гражданского общества и построение правового государства.</w:t>
      </w:r>
    </w:p>
    <w:p w:rsidR="00235838" w:rsidRPr="00235838" w:rsidRDefault="00235838" w:rsidP="00235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Основанием для возникновения юридической ответственности является </w:t>
      </w:r>
      <w:r w:rsidRPr="0023583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правонарушение.</w:t>
      </w:r>
    </w:p>
    <w:p w:rsidR="00235838" w:rsidRPr="00235838" w:rsidRDefault="00235838" w:rsidP="00235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83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Правонарушение</w:t>
      </w:r>
      <w:r w:rsidRPr="002358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— </w:t>
      </w:r>
      <w:r w:rsidRPr="0023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общественно опасное виновное деяние (действие или бездействие), противоречащее нормам права и наносящее вред обществу, государству или отдельным лицам, влекущее за собой юридическую ответственность.</w:t>
      </w:r>
    </w:p>
    <w:p w:rsidR="00235838" w:rsidRPr="00235838" w:rsidRDefault="00235838" w:rsidP="00235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8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Признаки юридической ответственности:</w:t>
      </w:r>
    </w:p>
    <w:p w:rsidR="00235838" w:rsidRPr="00235838" w:rsidRDefault="00235838" w:rsidP="00235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Обязательное </w:t>
      </w:r>
      <w:r w:rsidRPr="002358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наличие правонарушения</w:t>
      </w:r>
      <w:r w:rsidRPr="0023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основание для её наступления.</w:t>
      </w:r>
    </w:p>
    <w:p w:rsidR="00235838" w:rsidRPr="00235838" w:rsidRDefault="00235838" w:rsidP="00235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</w:t>
      </w:r>
      <w:r w:rsidRPr="002358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Официальный характер государственного осуждения (порицания)</w:t>
      </w:r>
      <w:r w:rsidRPr="0023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поведения правонарушителя.</w:t>
      </w:r>
    </w:p>
    <w:p w:rsidR="00235838" w:rsidRPr="00235838" w:rsidRDefault="00235838" w:rsidP="00235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Всегда имеет </w:t>
      </w:r>
      <w:r w:rsidRPr="002358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неблагоприятные последствия для правонарушителя:</w:t>
      </w:r>
      <w:r w:rsidRPr="0023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имущественные (материальные), моральные, физические, политические и иные.</w:t>
      </w:r>
    </w:p>
    <w:p w:rsidR="00235838" w:rsidRPr="00235838" w:rsidRDefault="00235838" w:rsidP="00235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Характер и объём лишений правонарушителя установлены в санкции правовой нормы.</w:t>
      </w:r>
    </w:p>
    <w:p w:rsidR="00235838" w:rsidRPr="00235838" w:rsidRDefault="00235838" w:rsidP="00235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Использование механизмов </w:t>
      </w:r>
      <w:r w:rsidRPr="002358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государственного принуждения.</w:t>
      </w:r>
    </w:p>
    <w:p w:rsidR="00235838" w:rsidRPr="00235838" w:rsidRDefault="00235838" w:rsidP="00235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Возложение лишений на правонарушителя, применение к нему государственно-принудительных мер осуществляется в ходе правоприменительной деятельности</w:t>
      </w:r>
      <w:r w:rsidRPr="0023583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компетентными государственными органами в строго определённых законом порядке и формах.</w:t>
      </w:r>
    </w:p>
    <w:p w:rsidR="00235838" w:rsidRPr="00235838" w:rsidRDefault="00235838" w:rsidP="00235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8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Данные признаки юридической ответственности являются обязательными: отсутствие хотя бы одного из них свидетельствует об отсутствии юридической ответственности.</w:t>
      </w:r>
    </w:p>
    <w:p w:rsidR="00235838" w:rsidRPr="00235838" w:rsidRDefault="00235838" w:rsidP="00235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58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Принципы юридической ответственности: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3"/>
        <w:gridCol w:w="5952"/>
      </w:tblGrid>
      <w:tr w:rsidR="00235838" w:rsidRPr="00235838" w:rsidTr="00235838"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Наименование принципа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Его сущность</w:t>
            </w:r>
          </w:p>
        </w:tc>
      </w:tr>
      <w:tr w:rsidR="00235838" w:rsidRPr="00235838" w:rsidTr="00235838"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Законность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Привлекать к юридической ответственности могут только компетентные органы в строго установленном законом порядке и на предусмотренных законом основаниях.</w:t>
            </w:r>
          </w:p>
        </w:tc>
      </w:tr>
      <w:tr w:rsidR="00235838" w:rsidRPr="00235838" w:rsidTr="00235838"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Справедливость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Ответственность несёт тот, кто совершил правонарушение. Вид и мера наказания зависят от тяжести правонарушения. Закон, устанавливающий ответственность или усиливающий её, не имеет обратной силы. Если вред, причинённый нарушителем, имеет обратимый характер, юридическая ответственность должна обеспечить его восполнение.</w:t>
            </w:r>
          </w:p>
        </w:tc>
      </w:tr>
      <w:tr w:rsidR="00235838" w:rsidRPr="00235838" w:rsidTr="00235838"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Неотвратимость наступления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Без законных оснований никто не может быть освобождён от ответственности и наказания ни под каким предлогом.</w:t>
            </w:r>
          </w:p>
        </w:tc>
      </w:tr>
      <w:tr w:rsidR="00235838" w:rsidRPr="00235838" w:rsidTr="00235838"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Целесообразность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Недопустимо освобождение нарушителя от ответственности без законных оснований под предлогом тяжести, целесообразности, эффективности, политических, идеологических и других неправовых мотивов.</w:t>
            </w:r>
          </w:p>
        </w:tc>
      </w:tr>
      <w:tr w:rsidR="00235838" w:rsidRPr="00235838" w:rsidTr="00235838"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Индивидуализация наказания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Обеспечивается возможностью избрания различных средств правового воздействия с учётом характера и степени общественной опасности совершённого противоправного деяния, личности виновного, обстоятельств, предусмотренных законом в качестве смягчающих или отягчающих ответственность, и др.</w:t>
            </w:r>
          </w:p>
        </w:tc>
      </w:tr>
      <w:tr w:rsidR="00235838" w:rsidRPr="00235838" w:rsidTr="00235838"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Ответственность за вину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Ответственность может наступать только при наличии вины правонарушителя, которая означает осознание лицом недопустимости (противоправности) своего поведения и вызванных им последствий.</w:t>
            </w:r>
          </w:p>
        </w:tc>
      </w:tr>
      <w:tr w:rsidR="00235838" w:rsidRPr="00235838" w:rsidTr="00235838"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Недопустимость удвоения ответственности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За одно преступление виновный может быть наказан только один раз.</w:t>
            </w:r>
          </w:p>
        </w:tc>
      </w:tr>
    </w:tbl>
    <w:p w:rsidR="00235838" w:rsidRPr="00235838" w:rsidRDefault="00235838" w:rsidP="002358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583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Основные виды юридической ответственности</w:t>
      </w:r>
    </w:p>
    <w:tbl>
      <w:tblPr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2291"/>
        <w:gridCol w:w="2354"/>
        <w:gridCol w:w="2312"/>
      </w:tblGrid>
      <w:tr w:rsidR="00235838" w:rsidRPr="00235838" w:rsidTr="00235838"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Наименование вида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За что наступает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Кто возлагает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В каких формах реализуется</w:t>
            </w:r>
          </w:p>
        </w:tc>
      </w:tr>
      <w:tr w:rsidR="00235838" w:rsidRPr="00235838" w:rsidTr="00235838"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lastRenderedPageBreak/>
              <w:t>Материальная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За ущерб, причинённый предприятию, учреждению, организации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Администрация предприятия, учреждения, организации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Штраф</w:t>
            </w:r>
          </w:p>
        </w:tc>
      </w:tr>
      <w:tr w:rsidR="00235838" w:rsidRPr="00235838" w:rsidTr="00235838"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Дисциплинарная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За дисциплинарные проступки (правонарушения)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Уполномоченное на то лицо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Замечание, выговор, увольнение + специальные формы (предупреждение и пр.), предусмотренные для отдельных категорий работников.</w:t>
            </w:r>
          </w:p>
        </w:tc>
      </w:tr>
      <w:tr w:rsidR="00235838" w:rsidRPr="00235838" w:rsidTr="00235838"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Гражданско-правовая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За гражданские проступки (правонарушения)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Суд, административный орган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Полное возмещение вреда, штраф</w:t>
            </w:r>
          </w:p>
        </w:tc>
      </w:tr>
      <w:tr w:rsidR="00235838" w:rsidRPr="00235838" w:rsidTr="00235838"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Административная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За административные проступки (правонарушения)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Административные комиссии, суды, органы внутренних дел, таможенные органы и т. д.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Предупреждение, штраф, лишение специального права, конфискация, административный арест и т. п.</w:t>
            </w:r>
          </w:p>
        </w:tc>
      </w:tr>
      <w:tr w:rsidR="00235838" w:rsidRPr="00235838" w:rsidTr="00235838"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Уголовная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За преступления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Суд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Лишение свободы, исправительные работы, конфискация имущества и т. п.</w:t>
            </w:r>
          </w:p>
        </w:tc>
      </w:tr>
    </w:tbl>
    <w:p w:rsidR="00235838" w:rsidRPr="00235838" w:rsidRDefault="00235838" w:rsidP="002358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58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последнее время стали выделять также конституционную, уголовно-процессуальную, гражданско-процессуальную и иные виды ответственности.</w:t>
      </w:r>
    </w:p>
    <w:p w:rsidR="00235838" w:rsidRPr="00235838" w:rsidRDefault="00235838" w:rsidP="002358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583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Функции юридической ответственности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9"/>
        <w:gridCol w:w="5596"/>
      </w:tblGrid>
      <w:tr w:rsidR="00235838" w:rsidRPr="00235838" w:rsidTr="00235838"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Наименование функции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Её сущность</w:t>
            </w:r>
          </w:p>
        </w:tc>
      </w:tr>
      <w:tr w:rsidR="00235838" w:rsidRPr="00235838" w:rsidTr="00235838"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Карательная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Реакция общества в лице государства на вред, причинённый правонарушителем. Прежде всего это его наказание.</w:t>
            </w:r>
          </w:p>
        </w:tc>
      </w:tr>
      <w:tr w:rsidR="00235838" w:rsidRPr="00235838" w:rsidTr="00235838"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Превентивная (от лат. </w:t>
            </w:r>
            <w:proofErr w:type="spellStart"/>
            <w:r w:rsidRPr="00235838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praeventus</w:t>
            </w:r>
            <w:proofErr w:type="spellEnd"/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— предупреждающий, предохранительный) (предупредительная)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Наказание правонарушителя является средством предупреждения (превенции) совершения новых правонарушений.</w:t>
            </w:r>
          </w:p>
        </w:tc>
      </w:tr>
      <w:tr w:rsidR="00235838" w:rsidRPr="00235838" w:rsidTr="00235838"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Воспитательная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Своевременное и неотвратимое наказание виновных </w:t>
            </w:r>
            <w:r w:rsidRPr="00235838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→ </w:t>
            </w: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повышение ответственности и дисциплины граждан, активизация их трудовой деятельности </w:t>
            </w:r>
            <w:r w:rsidRPr="00235838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→ </w:t>
            </w: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укрепление законности и правопорядка.</w:t>
            </w:r>
          </w:p>
        </w:tc>
      </w:tr>
      <w:tr w:rsidR="00235838" w:rsidRPr="00235838" w:rsidTr="00235838"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Правовосстановительная</w:t>
            </w:r>
            <w:proofErr w:type="spellEnd"/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(компенсационная)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Меры юридической ответственности направлены не на формальное наказание виновного, а на то, чтобы обеспечить нарушенный интерес общества, пострадавшего от правонарушения субъекта, восстановить нарушенные противоправным поведением общественные отношения.</w:t>
            </w:r>
          </w:p>
        </w:tc>
      </w:tr>
      <w:tr w:rsidR="00235838" w:rsidRPr="00235838" w:rsidTr="00235838"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Организующая (регулятивная)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Сам факт существования и неотвратимости наказания обеспечивает организующие начала в деятельности общества.</w:t>
            </w:r>
          </w:p>
        </w:tc>
      </w:tr>
    </w:tbl>
    <w:p w:rsidR="00235838" w:rsidRDefault="00235838" w:rsidP="00235838">
      <w:pPr>
        <w:spacing w:after="0" w:line="240" w:lineRule="auto"/>
        <w:rPr>
          <w:rFonts w:ascii="Arial" w:eastAsia="Times New Roman" w:hAnsi="Arial" w:cs="Arial"/>
          <w:b/>
          <w:bCs/>
          <w:color w:val="48A1E6"/>
          <w:sz w:val="24"/>
          <w:szCs w:val="24"/>
          <w:lang w:eastAsia="ru-RU"/>
        </w:rPr>
      </w:pPr>
    </w:p>
    <w:p w:rsidR="00235838" w:rsidRPr="00235838" w:rsidRDefault="00235838" w:rsidP="002358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58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последнее время стали выделять также конституционную, уголовно-процессуальную, гражданско-процессуальную и иные виды ответственности.</w:t>
      </w:r>
    </w:p>
    <w:p w:rsidR="00235838" w:rsidRDefault="00235838" w:rsidP="0023583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235838" w:rsidRPr="00235838" w:rsidRDefault="00235838" w:rsidP="002358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583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ВОПРОСЫ:</w:t>
      </w:r>
    </w:p>
    <w:p w:rsidR="00235838" w:rsidRPr="00235838" w:rsidRDefault="00235838" w:rsidP="002358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583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</w:t>
      </w:r>
      <w:r w:rsidRPr="002358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Запишите слово, пропущенное в таблице.</w:t>
      </w: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5818"/>
      </w:tblGrid>
      <w:tr w:rsidR="00235838" w:rsidRPr="00235838" w:rsidTr="00235838">
        <w:trPr>
          <w:jc w:val="center"/>
        </w:trPr>
        <w:tc>
          <w:tcPr>
            <w:tcW w:w="2415" w:type="dxa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ВИД</w:t>
            </w:r>
          </w:p>
          <w:p w:rsidR="00235838" w:rsidRPr="00235838" w:rsidRDefault="00235838" w:rsidP="002358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ОТВЕТСТВЕННОСТИ</w:t>
            </w:r>
          </w:p>
        </w:tc>
        <w:tc>
          <w:tcPr>
            <w:tcW w:w="6240" w:type="dxa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ОСОБЕННОСТЬ</w:t>
            </w:r>
          </w:p>
        </w:tc>
      </w:tr>
      <w:tr w:rsidR="00235838" w:rsidRPr="00235838" w:rsidTr="00235838">
        <w:trPr>
          <w:jc w:val="center"/>
        </w:trPr>
        <w:tc>
          <w:tcPr>
            <w:tcW w:w="2415" w:type="dxa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Уголовная</w:t>
            </w:r>
          </w:p>
        </w:tc>
        <w:tc>
          <w:tcPr>
            <w:tcW w:w="6240" w:type="dxa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Налагается за совершение (а также подготовку и покушение) преступления, предусмотренного нормами уголовного права</w:t>
            </w:r>
          </w:p>
        </w:tc>
      </w:tr>
      <w:tr w:rsidR="00235838" w:rsidRPr="00235838" w:rsidTr="00235838">
        <w:trPr>
          <w:jc w:val="center"/>
        </w:trPr>
        <w:tc>
          <w:tcPr>
            <w:tcW w:w="2415" w:type="dxa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235838" w:rsidRPr="00235838" w:rsidRDefault="00235838" w:rsidP="002358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Основана на принципе возмещения ущерба, причинённого правонарушением; заключается в наложении судом на правонарушителя установленных законом обязанностей имущественного характера</w:t>
            </w:r>
          </w:p>
        </w:tc>
      </w:tr>
    </w:tbl>
    <w:p w:rsidR="00235838" w:rsidRDefault="00235838" w:rsidP="00235838">
      <w:pPr>
        <w:spacing w:after="0" w:line="240" w:lineRule="auto"/>
        <w:rPr>
          <w:rFonts w:ascii="Arial" w:eastAsia="Times New Roman" w:hAnsi="Arial" w:cs="Arial"/>
          <w:b/>
          <w:bCs/>
          <w:color w:val="48A1E6"/>
          <w:sz w:val="24"/>
          <w:szCs w:val="24"/>
          <w:lang w:eastAsia="ru-RU"/>
        </w:rPr>
      </w:pPr>
    </w:p>
    <w:p w:rsidR="00235838" w:rsidRPr="00235838" w:rsidRDefault="00235838" w:rsidP="00235838">
      <w:pPr>
        <w:spacing w:after="0" w:line="240" w:lineRule="auto"/>
        <w:rPr>
          <w:rFonts w:ascii="Arial" w:eastAsia="Times New Roman" w:hAnsi="Arial" w:cs="Arial"/>
          <w:b/>
          <w:bCs/>
          <w:color w:val="48A1E6"/>
          <w:sz w:val="24"/>
          <w:szCs w:val="24"/>
          <w:lang w:eastAsia="ru-RU"/>
        </w:rPr>
      </w:pPr>
      <w:r w:rsidRPr="00235838">
        <w:rPr>
          <w:rFonts w:ascii="Arial" w:eastAsia="Times New Roman" w:hAnsi="Arial" w:cs="Arial"/>
          <w:b/>
          <w:bCs/>
          <w:color w:val="48A1E6"/>
          <w:sz w:val="24"/>
          <w:szCs w:val="24"/>
          <w:lang w:eastAsia="ru-RU"/>
        </w:rPr>
        <w:t>Ответ</w:t>
      </w:r>
    </w:p>
    <w:p w:rsidR="00235838" w:rsidRPr="00235838" w:rsidRDefault="00235838" w:rsidP="00235838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35838" w:rsidRPr="00235838" w:rsidRDefault="00235838" w:rsidP="002358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583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</w:t>
      </w:r>
      <w:r w:rsidRPr="002358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Какой смысл вкладывают обществоведы в понятие «юридическая ответственность»? Привлекая знания обществоведческого курса, составьте два предложения, содержащие информацию о юридической ответственности. </w:t>
      </w:r>
    </w:p>
    <w:p w:rsidR="00235838" w:rsidRPr="00235838" w:rsidRDefault="00235838" w:rsidP="00235838">
      <w:pPr>
        <w:spacing w:line="240" w:lineRule="auto"/>
        <w:rPr>
          <w:rFonts w:ascii="Arial" w:eastAsia="Times New Roman" w:hAnsi="Arial" w:cs="Arial"/>
          <w:b/>
          <w:bCs/>
          <w:color w:val="48A1E6"/>
          <w:sz w:val="24"/>
          <w:szCs w:val="24"/>
          <w:lang w:eastAsia="ru-RU"/>
        </w:rPr>
      </w:pPr>
      <w:r w:rsidRPr="00235838">
        <w:rPr>
          <w:rFonts w:ascii="Arial" w:eastAsia="Times New Roman" w:hAnsi="Arial" w:cs="Arial"/>
          <w:b/>
          <w:bCs/>
          <w:color w:val="48A1E6"/>
          <w:sz w:val="24"/>
          <w:szCs w:val="24"/>
          <w:lang w:eastAsia="ru-RU"/>
        </w:rPr>
        <w:lastRenderedPageBreak/>
        <w:t>Ответ</w:t>
      </w:r>
    </w:p>
    <w:p w:rsidR="00235838" w:rsidRPr="00235838" w:rsidRDefault="00235838" w:rsidP="002358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583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</w:t>
      </w:r>
      <w:r w:rsidRPr="002358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Иногда можно услышать точку зрения, что нарушение дисциплины не относится к правонарушениям. Сформулируйте собственное мнение по данному вопросу.</w:t>
      </w:r>
    </w:p>
    <w:p w:rsidR="00235838" w:rsidRPr="00235838" w:rsidRDefault="00235838" w:rsidP="00235838">
      <w:pPr>
        <w:spacing w:line="240" w:lineRule="auto"/>
        <w:rPr>
          <w:rFonts w:ascii="Arial" w:eastAsia="Times New Roman" w:hAnsi="Arial" w:cs="Arial"/>
          <w:b/>
          <w:bCs/>
          <w:color w:val="48A1E6"/>
          <w:sz w:val="24"/>
          <w:szCs w:val="24"/>
          <w:lang w:eastAsia="ru-RU"/>
        </w:rPr>
      </w:pPr>
      <w:r w:rsidRPr="00235838">
        <w:rPr>
          <w:rFonts w:ascii="Arial" w:eastAsia="Times New Roman" w:hAnsi="Arial" w:cs="Arial"/>
          <w:b/>
          <w:bCs/>
          <w:color w:val="48A1E6"/>
          <w:sz w:val="24"/>
          <w:szCs w:val="24"/>
          <w:lang w:eastAsia="ru-RU"/>
        </w:rPr>
        <w:t>Ответ</w:t>
      </w:r>
    </w:p>
    <w:p w:rsidR="00235838" w:rsidRPr="00235838" w:rsidRDefault="00235838" w:rsidP="0023583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3583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4.</w:t>
      </w:r>
      <w:r w:rsidRPr="002358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Учитель, раскрывая сущность социального контроля, охарактеризовал моральные и правовые нормы. Сравните эти два вида социальных норм. Выберите и запишите сначала порядковые номера черт сходства (2), а затем — порядковые номера черт отличия (2):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5118"/>
      </w:tblGrid>
      <w:tr w:rsidR="00235838" w:rsidRPr="00235838" w:rsidTr="00235838"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создаются государством</w:t>
            </w:r>
          </w:p>
        </w:tc>
      </w:tr>
      <w:tr w:rsidR="00235838" w:rsidRPr="00235838" w:rsidTr="00235838"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предполагают юридическую ответственность</w:t>
            </w:r>
          </w:p>
        </w:tc>
      </w:tr>
      <w:tr w:rsidR="00235838" w:rsidRPr="00235838" w:rsidTr="00235838"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0" w:type="auto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определяют границы дозволенного</w:t>
            </w:r>
          </w:p>
        </w:tc>
      </w:tr>
      <w:tr w:rsidR="00235838" w:rsidRPr="00235838" w:rsidTr="00235838"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0" w:type="auto"/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35838" w:rsidRPr="00235838" w:rsidRDefault="00235838" w:rsidP="00235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23583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регулируют общественные отношения</w:t>
            </w:r>
          </w:p>
        </w:tc>
      </w:tr>
    </w:tbl>
    <w:p w:rsidR="009B182D" w:rsidRDefault="009B182D" w:rsidP="009B1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182D" w:rsidRDefault="009B182D" w:rsidP="009B1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__________________</w:t>
      </w:r>
      <w:r w:rsidR="00235838">
        <w:rPr>
          <w:rFonts w:ascii="Times New Roman" w:hAnsi="Times New Roman" w:cs="Times New Roman"/>
          <w:sz w:val="24"/>
          <w:szCs w:val="24"/>
        </w:rPr>
        <w:t>Басаев Я.М.</w:t>
      </w:r>
    </w:p>
    <w:p w:rsidR="00927194" w:rsidRDefault="00313947"/>
    <w:sectPr w:rsidR="0092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51CDE"/>
    <w:multiLevelType w:val="multilevel"/>
    <w:tmpl w:val="40DC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942C6"/>
    <w:multiLevelType w:val="multilevel"/>
    <w:tmpl w:val="DAF0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020798"/>
    <w:multiLevelType w:val="multilevel"/>
    <w:tmpl w:val="2ABE30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A632F1"/>
    <w:multiLevelType w:val="multilevel"/>
    <w:tmpl w:val="EA5E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9D462D"/>
    <w:multiLevelType w:val="multilevel"/>
    <w:tmpl w:val="F0385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72DEC"/>
    <w:multiLevelType w:val="multilevel"/>
    <w:tmpl w:val="ECD8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5325A2"/>
    <w:multiLevelType w:val="multilevel"/>
    <w:tmpl w:val="EB18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BE"/>
    <w:rsid w:val="00235838"/>
    <w:rsid w:val="00276FAD"/>
    <w:rsid w:val="00313947"/>
    <w:rsid w:val="006559AD"/>
    <w:rsid w:val="007402BE"/>
    <w:rsid w:val="00861942"/>
    <w:rsid w:val="009B182D"/>
    <w:rsid w:val="00C6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F44F"/>
  <w15:chartTrackingRefBased/>
  <w15:docId w15:val="{B3213739-DBBE-4CBA-B9D6-699F3DD7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8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801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833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53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6364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21292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054296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0324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111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4067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1804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4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89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5197547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99885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288068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20422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39918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37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23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089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4187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1202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5548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53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36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6514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9921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0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99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4885162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19379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6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7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4103760">
                  <w:marLeft w:val="0"/>
                  <w:marRight w:val="0"/>
                  <w:marTop w:val="600"/>
                  <w:marBottom w:val="600"/>
                  <w:divBdr>
                    <w:top w:val="single" w:sz="6" w:space="0" w:color="C6E6FF"/>
                    <w:left w:val="single" w:sz="6" w:space="0" w:color="C6E6FF"/>
                    <w:bottom w:val="single" w:sz="6" w:space="0" w:color="C6E6FF"/>
                    <w:right w:val="single" w:sz="6" w:space="0" w:color="C6E6FF"/>
                  </w:divBdr>
                  <w:divsChild>
                    <w:div w:id="14656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8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02258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Windows User</cp:lastModifiedBy>
  <cp:revision>5</cp:revision>
  <dcterms:created xsi:type="dcterms:W3CDTF">2020-12-07T11:36:00Z</dcterms:created>
  <dcterms:modified xsi:type="dcterms:W3CDTF">2020-12-10T07:35:00Z</dcterms:modified>
</cp:coreProperties>
</file>