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65" w:rsidRPr="00626165" w:rsidRDefault="00AA4301" w:rsidP="006261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="00626165" w:rsidRPr="00626165">
        <w:rPr>
          <w:rFonts w:ascii="Times New Roman" w:eastAsia="Times New Roman" w:hAnsi="Times New Roman" w:cs="Times New Roman"/>
          <w:sz w:val="24"/>
          <w:szCs w:val="24"/>
        </w:rPr>
        <w:t>.12.2020</w:t>
      </w:r>
    </w:p>
    <w:p w:rsidR="00626165" w:rsidRPr="00626165" w:rsidRDefault="00626165" w:rsidP="006261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165">
        <w:rPr>
          <w:rFonts w:ascii="Times New Roman" w:eastAsia="Times New Roman" w:hAnsi="Times New Roman" w:cs="Times New Roman"/>
          <w:sz w:val="24"/>
          <w:szCs w:val="24"/>
        </w:rPr>
        <w:t>Группа 17-сзс-1д</w:t>
      </w:r>
    </w:p>
    <w:p w:rsidR="00626165" w:rsidRPr="00626165" w:rsidRDefault="00626165" w:rsidP="006261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Монолитное домостроение\ МДК 02.05</w:t>
      </w:r>
    </w:p>
    <w:p w:rsidR="00626165" w:rsidRPr="00626165" w:rsidRDefault="00626165" w:rsidP="00626165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626165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Тема: </w:t>
      </w:r>
      <w:proofErr w:type="spellStart"/>
      <w:r w:rsidR="00AA4301" w:rsidRPr="00AA4301">
        <w:rPr>
          <w:rFonts w:ascii="Times New Roman" w:eastAsia="Times New Roman" w:hAnsi="Times New Roman" w:cs="Times New Roman"/>
          <w:sz w:val="24"/>
          <w:szCs w:val="24"/>
        </w:rPr>
        <w:t>Строповка</w:t>
      </w:r>
      <w:proofErr w:type="spellEnd"/>
      <w:r w:rsidR="00AA4301" w:rsidRPr="00AA4301">
        <w:rPr>
          <w:rFonts w:ascii="Times New Roman" w:eastAsia="Times New Roman" w:hAnsi="Times New Roman" w:cs="Times New Roman"/>
          <w:sz w:val="24"/>
          <w:szCs w:val="24"/>
        </w:rPr>
        <w:t>, подъем и подача конструкций к месту установки</w:t>
      </w:r>
    </w:p>
    <w:p w:rsidR="00626165" w:rsidRDefault="00626165" w:rsidP="00626165">
      <w:pPr>
        <w:tabs>
          <w:tab w:val="left" w:pos="886"/>
          <w:tab w:val="left" w:pos="70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</w:p>
    <w:p w:rsidR="00AA4301" w:rsidRDefault="00AA4301" w:rsidP="00AA430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0"/>
        </w:rPr>
      </w:pPr>
      <w:r w:rsidRPr="00AA4301">
        <w:rPr>
          <w:rFonts w:ascii="Times New Roman" w:hAnsi="Times New Roman" w:cs="Times New Roman"/>
          <w:b/>
          <w:bCs/>
          <w:color w:val="000000"/>
          <w:sz w:val="24"/>
          <w:szCs w:val="20"/>
          <w:shd w:val="clear" w:color="auto" w:fill="FFFFFF"/>
        </w:rPr>
        <w:t>Подъем</w:t>
      </w:r>
      <w:r w:rsidRPr="00AA43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Подготовленные к монтажу и </w:t>
      </w:r>
      <w:proofErr w:type="spellStart"/>
      <w:r w:rsidRPr="00AA43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застропленные</w:t>
      </w:r>
      <w:proofErr w:type="spellEnd"/>
      <w:r w:rsidRPr="00AA43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конструкции поднимают монтажным краном по сигналу стропальщика. При подъеме конструкции все сигналы о перемещении (см. раздел сайта "Монтажные приспособления, оборудование и механизмы. Транспортные и такелажно-складские работы") подает стропальщик, а на монтируемом здании (сооружении) - бригадир или звеньевой монтажников. Если между стропальщиком и звеньевым (бригадиром), принимающим элемент (конструкцию), нет прямой зрительной связи, то выделяют промежуточного сигнальщика. На монтаже крупных сооружений для передачи сигналов используют портативные радиопередатчики.</w:t>
      </w:r>
    </w:p>
    <w:p w:rsidR="00AA4301" w:rsidRDefault="00AA4301" w:rsidP="00AA430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0"/>
        </w:rPr>
      </w:pPr>
      <w:r w:rsidRPr="00AA43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И при монтаже, и при работе на складе соблюдают правило: конструкции поднимают в два приема: сначала на высоту 20 ... 30 см (в таком положении проверяют правильность </w:t>
      </w:r>
      <w:proofErr w:type="spellStart"/>
      <w:r w:rsidRPr="00AA43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строповки</w:t>
      </w:r>
      <w:proofErr w:type="spellEnd"/>
      <w:r w:rsidRPr="00AA43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надежность закрепления захватов и т. п.), а затем продолжают дальнейший подъем.</w:t>
      </w:r>
    </w:p>
    <w:p w:rsidR="00AA4301" w:rsidRDefault="00AA4301" w:rsidP="00AA430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0"/>
        </w:rPr>
      </w:pPr>
      <w:r w:rsidRPr="00AA43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 месту установки конструкции поднимают и перемещают плавно, без рывков, раскачивания, вращения, толчков и ударов по ранее установленным конструкциям.</w:t>
      </w:r>
    </w:p>
    <w:p w:rsidR="00AA4301" w:rsidRDefault="00AA4301" w:rsidP="00AA430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0"/>
        </w:rPr>
      </w:pPr>
      <w:r w:rsidRPr="00AA43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Элементы подводят к месту установки с внешней стороны здания и так, чтобы стрела крана не проходила над рабочим местом монтажников.</w:t>
      </w:r>
    </w:p>
    <w:p w:rsidR="00AA4301" w:rsidRDefault="00AA4301" w:rsidP="00AA430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0"/>
        </w:rPr>
      </w:pPr>
      <w:r w:rsidRPr="00AA4301">
        <w:rPr>
          <w:rFonts w:ascii="Times New Roman" w:hAnsi="Times New Roman" w:cs="Times New Roman"/>
          <w:b/>
          <w:bCs/>
          <w:color w:val="000000"/>
          <w:sz w:val="24"/>
          <w:szCs w:val="20"/>
          <w:shd w:val="clear" w:color="auto" w:fill="FFFFFF"/>
        </w:rPr>
        <w:t>Подготовка мест установки</w:t>
      </w:r>
      <w:r w:rsidRPr="00AA43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Место для установки конструкции в проектное положение готовят до начала ее подъема. Подготовка заключается в уточнении, а при необходимости разметке осевых, высотных и других установочных рисок, очистке мест установки, а для большинства железобетонных конструкций также и в устройстве растворной постели.</w:t>
      </w:r>
    </w:p>
    <w:p w:rsidR="00AA4301" w:rsidRDefault="00AA4301" w:rsidP="00AA430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0"/>
        </w:rPr>
      </w:pPr>
      <w:r w:rsidRPr="00AA43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Места установки очищают теми же способами и инструментами, что и элементы конструкций перед монтажом. Мусор собирают в ящики, спускают вниз и выгружают в контейнеры или на отведенном месте. Нельзя сбрасывать мусор вниз - это небезопасно, загрязняет конструкции, строительную площадку, увеличивает запыленность воздуха.</w:t>
      </w:r>
    </w:p>
    <w:p w:rsidR="00AA4301" w:rsidRDefault="00AA4301" w:rsidP="00AA430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0"/>
        </w:rPr>
      </w:pPr>
      <w:r w:rsidRPr="00AA43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Способы устройства растворной постели зависят от вида монтируемых конструкций.</w:t>
      </w:r>
    </w:p>
    <w:p w:rsidR="00AA4301" w:rsidRDefault="00AA4301" w:rsidP="00AA430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0"/>
        </w:rPr>
      </w:pPr>
      <w:r w:rsidRPr="00AA4301">
        <w:rPr>
          <w:rFonts w:ascii="Times New Roman" w:hAnsi="Times New Roman" w:cs="Times New Roman"/>
          <w:b/>
          <w:bCs/>
          <w:color w:val="000000"/>
          <w:sz w:val="24"/>
          <w:szCs w:val="20"/>
          <w:shd w:val="clear" w:color="auto" w:fill="FFFFFF"/>
        </w:rPr>
        <w:t>Установка конструкций</w:t>
      </w:r>
      <w:r w:rsidRPr="00AA43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Подаваемую краном конструкцию останавливают над проектным местом на высоте 20 ... 30 см от него, разворачивают в проектное положение и плавно опускают на место. Пока конструкция находится на крюке крана, ее устанавливают в плане в проектное положение.</w:t>
      </w:r>
    </w:p>
    <w:p w:rsidR="00AA4301" w:rsidRDefault="00AA4301" w:rsidP="00AA430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0"/>
        </w:rPr>
      </w:pPr>
      <w:r w:rsidRPr="00AA43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При установке стальных конструкций совмещения установочных рисок монтируемых и ранее установленных элементов достигают при опускании (посадке) их на место и пользуясь </w:t>
      </w:r>
      <w:proofErr w:type="spellStart"/>
      <w:r w:rsidRPr="00AA43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коликовыми</w:t>
      </w:r>
      <w:proofErr w:type="spellEnd"/>
      <w:r w:rsidRPr="00AA43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гаечными ключами, оправками и пробками при совмещении контрольных отверстий.</w:t>
      </w:r>
    </w:p>
    <w:p w:rsidR="00AA4301" w:rsidRDefault="00AA4301" w:rsidP="00AA430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0"/>
        </w:rPr>
      </w:pPr>
      <w:r w:rsidRPr="00AA43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При свободном или ограниченно свободном монтаже с использованием упоров, кондукторов, фиксаторов положение устанавливаемого элемента может отклоняться от проектного в плане и по вертикали в ограниченных пределах. До проектного положения элемент при этом доводят при окончательной выверке с помощью струбцин, подкосов, кондукторов, выполняющих одновременно функции временного крепления.</w:t>
      </w:r>
    </w:p>
    <w:p w:rsidR="0008537C" w:rsidRPr="00AA4301" w:rsidRDefault="00AA4301" w:rsidP="00AA430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0"/>
        </w:rPr>
      </w:pPr>
      <w:r w:rsidRPr="00AA43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При установке конструкций на раствор до </w:t>
      </w:r>
      <w:proofErr w:type="spellStart"/>
      <w:r w:rsidRPr="00AA43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расстроповки</w:t>
      </w:r>
      <w:proofErr w:type="spellEnd"/>
      <w:r w:rsidRPr="00AA43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их необходимо обеспечить положение монтируемого элемента, соответствующее установочным рискам (проектное положение). Чтобы облегчить перемещение элемента во время установки его, стропы оставляют несколько натянутыми.</w:t>
      </w:r>
    </w:p>
    <w:p w:rsidR="0008537C" w:rsidRDefault="0008537C" w:rsidP="0008537C"/>
    <w:p w:rsidR="0032114A" w:rsidRDefault="0032114A" w:rsidP="0008537C"/>
    <w:p w:rsidR="0032114A" w:rsidRDefault="0032114A" w:rsidP="0008537C">
      <w:r>
        <w:rPr>
          <w:noProof/>
        </w:rPr>
        <w:lastRenderedPageBreak/>
        <w:drawing>
          <wp:inline distT="0" distB="0" distL="0" distR="0" wp14:anchorId="6D14D2DE" wp14:editId="0446C28B">
            <wp:extent cx="6390005" cy="4651491"/>
            <wp:effectExtent l="0" t="0" r="0" b="0"/>
            <wp:docPr id="1" name="Рисунок 1" descr="Схемы строповки груза железобетонных конструкций. Подготовка к выполнению  стропальных и такелажных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ы строповки груза железобетонных конструкций. Подготовка к выполнению  стропальных и такелажных рабо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65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0E01" w:rsidRPr="0008537C" w:rsidRDefault="0008537C" w:rsidP="0008537C">
      <w:pPr>
        <w:tabs>
          <w:tab w:val="left" w:pos="2430"/>
        </w:tabs>
        <w:rPr>
          <w:rFonts w:ascii="Times New Roman" w:hAnsi="Times New Roman" w:cs="Times New Roman"/>
          <w:sz w:val="24"/>
        </w:rPr>
      </w:pPr>
      <w:r w:rsidRPr="0008537C">
        <w:rPr>
          <w:rFonts w:ascii="Times New Roman" w:hAnsi="Times New Roman" w:cs="Times New Roman"/>
          <w:sz w:val="24"/>
        </w:rPr>
        <w:tab/>
        <w:t>Преподаватель_______________</w:t>
      </w:r>
      <w:proofErr w:type="spellStart"/>
      <w:r w:rsidRPr="0008537C">
        <w:rPr>
          <w:rFonts w:ascii="Times New Roman" w:hAnsi="Times New Roman" w:cs="Times New Roman"/>
          <w:sz w:val="24"/>
        </w:rPr>
        <w:t>Дадаева</w:t>
      </w:r>
      <w:proofErr w:type="spellEnd"/>
      <w:r w:rsidRPr="0008537C">
        <w:rPr>
          <w:rFonts w:ascii="Times New Roman" w:hAnsi="Times New Roman" w:cs="Times New Roman"/>
          <w:sz w:val="24"/>
        </w:rPr>
        <w:t xml:space="preserve"> С.Х.</w:t>
      </w:r>
    </w:p>
    <w:sectPr w:rsidR="00270E01" w:rsidRPr="0008537C" w:rsidSect="00DB4D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65"/>
    <w:rsid w:val="0008537C"/>
    <w:rsid w:val="00270E01"/>
    <w:rsid w:val="0032114A"/>
    <w:rsid w:val="00626165"/>
    <w:rsid w:val="00AA4301"/>
    <w:rsid w:val="00D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FDD6"/>
  <w15:chartTrackingRefBased/>
  <w15:docId w15:val="{A8E8627E-F9D6-4562-9E75-1B511143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2020-12-08T06:27:00Z</cp:lastPrinted>
  <dcterms:created xsi:type="dcterms:W3CDTF">2020-12-08T07:18:00Z</dcterms:created>
  <dcterms:modified xsi:type="dcterms:W3CDTF">2020-12-08T10:03:00Z</dcterms:modified>
</cp:coreProperties>
</file>