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91" w:rsidRPr="00950291" w:rsidRDefault="00950291" w:rsidP="009502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91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950291">
        <w:rPr>
          <w:rFonts w:ascii="Times New Roman" w:eastAsia="Times New Roman" w:hAnsi="Times New Roman" w:cs="Times New Roman"/>
          <w:sz w:val="28"/>
          <w:szCs w:val="28"/>
          <w:u w:val="single"/>
        </w:rPr>
        <w:t>.01.2021</w:t>
      </w:r>
    </w:p>
    <w:p w:rsidR="00950291" w:rsidRPr="00950291" w:rsidRDefault="00950291" w:rsidP="009502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91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Группа </w:t>
      </w:r>
      <w:r w:rsidRPr="00950291">
        <w:rPr>
          <w:rFonts w:ascii="Times New Roman" w:eastAsia="Times New Roman" w:hAnsi="Times New Roman" w:cs="Times New Roman"/>
          <w:sz w:val="28"/>
          <w:szCs w:val="28"/>
          <w:u w:val="single"/>
        </w:rPr>
        <w:t>20-ИСиП-1дк</w:t>
      </w:r>
    </w:p>
    <w:p w:rsidR="00950291" w:rsidRDefault="00950291" w:rsidP="009502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0291">
        <w:rPr>
          <w:rFonts w:ascii="Times New Roman" w:eastAsia="Times New Roman" w:hAnsi="Times New Roman" w:cs="Times New Roman"/>
          <w:b/>
          <w:sz w:val="28"/>
          <w:szCs w:val="28"/>
        </w:rPr>
        <w:t xml:space="preserve">Дисциплина </w:t>
      </w:r>
      <w:r w:rsidRPr="00950291">
        <w:rPr>
          <w:rFonts w:ascii="Times New Roman" w:eastAsia="Times New Roman" w:hAnsi="Times New Roman" w:cs="Times New Roman"/>
          <w:sz w:val="28"/>
          <w:szCs w:val="28"/>
          <w:u w:val="single"/>
        </w:rPr>
        <w:t>Естествознание (физика)</w:t>
      </w:r>
    </w:p>
    <w:p w:rsidR="00237A5A" w:rsidRPr="00950291" w:rsidRDefault="00237A5A" w:rsidP="009502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D6AB5" w:rsidRPr="00950291" w:rsidRDefault="00950291" w:rsidP="0095029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50291">
        <w:rPr>
          <w:rFonts w:ascii="Times New Roman" w:eastAsia="Times New Roman" w:hAnsi="Times New Roman" w:cs="Times New Roman"/>
          <w:b/>
          <w:sz w:val="28"/>
          <w:szCs w:val="28"/>
        </w:rPr>
        <w:t>Тема урока</w:t>
      </w:r>
      <w:r w:rsidRPr="0095029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0" w:name="_GoBack"/>
      <w:r w:rsidR="00984E23" w:rsidRPr="009502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Ядерные реакции</w:t>
      </w:r>
      <w:bookmarkEnd w:id="0"/>
    </w:p>
    <w:p w:rsidR="00984E23" w:rsidRPr="00984E23" w:rsidRDefault="00984E23" w:rsidP="00984E2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Атомные ядра при взаимодействиях испытывают превращения. Эти превращения сопровождаются увеличением или уменьшением кинетической энергии участвующих в них частиц.</w:t>
      </w:r>
    </w:p>
    <w:p w:rsidR="00984E23" w:rsidRPr="00984E23" w:rsidRDefault="00984E23" w:rsidP="00984E2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23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Ядерными реакциями</w:t>
      </w: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 называют изменения атомных ядер при взаимодействии их с элементарными частицами или друг с другом. Ядерные реакции происходят, когда частицы вплотную приближаются к ядру и попадают в сферу действия ядерных сил. Одноименно заряженные частицы отталкиваются друг от друга. Поэтому сближение положительно заряженных частиц с ядрами (или ядер друг с другом) возможно, если этим частицам (или ядрам) сообщена достаточно большая кинетическая энергия. Эта энергия сообщается протонам, ядрам дейтерия — дейтронам, α-частицам и другим более тяжелым ядрам с помощью ускорителей.</w:t>
      </w:r>
    </w:p>
    <w:p w:rsidR="00984E23" w:rsidRPr="00984E23" w:rsidRDefault="00984E23" w:rsidP="00984E2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ядерных реакций такой метод гораздо эффективнее, чем использование ядер гелия, испускаемых радиоактивными элементами. </w:t>
      </w:r>
      <w:r w:rsidRPr="00984E23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</w:rPr>
        <w:t>Во-первых</w:t>
      </w: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, с помощью ускорителей частицам может быть сообщена энергия порядка 10</w:t>
      </w: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 МэВ, т. е. гораздо большая той, которую имеют α-частицы (максимально 9 МэВ). </w:t>
      </w:r>
      <w:r w:rsidRPr="00984E23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</w:rPr>
        <w:t>Во-вторых</w:t>
      </w: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можно использовать протоны, которые в процессе радиоактивного распада не появляются (это целесообразно потому, что заряд протонов вдвое меньше заряда α-частиц, и поэтому действующая на них сила отталкивания со стороны ядер тоже в 2 раза меньше). </w:t>
      </w:r>
      <w:r w:rsidRPr="00984E23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</w:rPr>
        <w:t>В-третьих</w:t>
      </w: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можно ускорить ядра более тяжелые, чем ядра гелия.</w:t>
      </w:r>
    </w:p>
    <w:p w:rsidR="00984E23" w:rsidRPr="00984E23" w:rsidRDefault="00984E23" w:rsidP="00984E2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Первая ядерная реакция на быстрых протонах была осуществлена в </w:t>
      </w:r>
      <w:r w:rsidR="00237A5A" w:rsidRPr="00984E2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42875" distR="142875" simplePos="0" relativeHeight="251657216" behindDoc="0" locked="0" layoutInCell="1" allowOverlap="0" wp14:anchorId="0D3EAC72" wp14:editId="386A4198">
            <wp:simplePos x="0" y="0"/>
            <wp:positionH relativeFrom="column">
              <wp:posOffset>15240</wp:posOffset>
            </wp:positionH>
            <wp:positionV relativeFrom="line">
              <wp:posOffset>1021080</wp:posOffset>
            </wp:positionV>
            <wp:extent cx="5720080" cy="2781300"/>
            <wp:effectExtent l="0" t="0" r="0" b="0"/>
            <wp:wrapSquare wrapText="bothSides"/>
            <wp:docPr id="3" name="Рисунок 2" descr="фотографии треков в камере Вильс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графии треков в камере Вильс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1932 г. Удалось расщепить литий на две α-частицы:</w:t>
      </w:r>
    </w:p>
    <w:p w:rsidR="00984E23" w:rsidRPr="00984E23" w:rsidRDefault="00984E23" w:rsidP="00984E2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2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47B199A" wp14:editId="7192057B">
            <wp:extent cx="1914525" cy="257175"/>
            <wp:effectExtent l="19050" t="0" r="9525" b="0"/>
            <wp:docPr id="1" name="Рисунок 1" descr="Первая ядерная реакция на быстрых прото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ая ядерная реакция на быстрых протона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23" w:rsidRPr="00984E23" w:rsidRDefault="00984E23" w:rsidP="00984E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видно из фотографии треков в камере Вильсона (рис. 13.12), ядра гелия разлетаются в разные стороны вдоль одной прямой согласно закону сохранения импульса (импульс протона много меньше импульса возникающих α-частиц; на фотографии треки протонов не видны).</w:t>
      </w:r>
    </w:p>
    <w:p w:rsidR="00984E23" w:rsidRPr="00984E23" w:rsidRDefault="00984E23" w:rsidP="00984E2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23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Энергетический выход ядерных реакций.</w:t>
      </w: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 В описанной выше ядерной реакции кинетическая энергия двух образующихся ядер гелия оказалась больше кинетической энергии вступившего в реакцию протона на 7,3 МэВ. Превращение ядер сопровождается изменением их внутренней энергии (энергия связи). В рассмотренной реакции удельная энергия связи в ядрах гелия больше удельной энергии связи в ядре лития. Поэтому часть внутренней энергии ядра лития превращается в кинетическую энергию разлетающихся α-частиц.</w:t>
      </w:r>
    </w:p>
    <w:p w:rsidR="00984E23" w:rsidRPr="00984E23" w:rsidRDefault="00984E23" w:rsidP="00984E2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Изменение энергии связи ядер означает, что суммарная энергия покоя участвующих в реакциях ядер и частиц не остается неизменной. Ведь энергия </w:t>
      </w: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покоя ядра М</w:t>
      </w: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я</w:t>
      </w: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 согласно формуле (13.5) непосредственно выражается через энергию связи. В соответствии с законом сохранения энергии </w:t>
      </w:r>
      <w:r w:rsidRPr="00984E23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</w:rPr>
        <w:t>изменение кинетической энергии в процессе ядерной реакции равно изменению энергии покоя участвующих в реакции ядер и частиц</w:t>
      </w: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4E23" w:rsidRPr="00984E23" w:rsidRDefault="00984E23" w:rsidP="00984E2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23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Энергетическим выходом ядерной реакции</w:t>
      </w: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 называется разность энергий покоя ядер и частиц до реакции и после реакции. Согласно вышесказанному энергетический выход ядерной реакции равен также изменению кинетической энергии частиц, участвующих в реакции.</w:t>
      </w:r>
    </w:p>
    <w:p w:rsidR="00984E23" w:rsidRPr="00984E23" w:rsidRDefault="00984E23" w:rsidP="00984E2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суммарная кинетическая энергия ядер и частиц после реакции больше, чем до реакции, то говорят о выделении энергии. В противном случае реакция идет с поглощением энергии. Именно такая реакция происходит при бомбардиров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азота α-частицами</w:t>
      </w: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. Часть кинетической энергии (примерно 1,2 • 10</w:t>
      </w: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 эВ) переходит в процессе этой реакции во внутреннюю энергию вновь образовавшегося ядра.</w:t>
      </w:r>
    </w:p>
    <w:p w:rsidR="00984E23" w:rsidRPr="00984E23" w:rsidRDefault="00984E23" w:rsidP="00984E2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Выделяющаяся при ядерных реакциях энергия может быть огромной. Но использовать ее при столкновениях ускоренных частиц (или ядер) с неподвижными ядрами мишени практически нельзя. Ведь </w:t>
      </w:r>
      <w:proofErr w:type="spellStart"/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бо́льшая</w:t>
      </w:r>
      <w:proofErr w:type="spellEnd"/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ускоренных частиц пролетает мимо ядер мишени, не вызывая реакцию.</w:t>
      </w:r>
    </w:p>
    <w:p w:rsidR="00984E23" w:rsidRPr="00984E23" w:rsidRDefault="00984E23" w:rsidP="00984E2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23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Ядерные реакции на нейтронах.</w:t>
      </w: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 Открытие нейтрона было поворотным пунктом в исследовании ядерных реакций. Так как нейтроны не имеют заряда, то они беспрепятственно проникают в атомные ядра и вызывают их изменения. Например, наблюдается следующая реакция:</w:t>
      </w:r>
    </w:p>
    <w:p w:rsidR="00984E23" w:rsidRPr="00984E23" w:rsidRDefault="00984E23" w:rsidP="00984E2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2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57400" cy="314325"/>
            <wp:effectExtent l="19050" t="0" r="0" b="0"/>
            <wp:docPr id="2" name="Рисунок 2" descr="Ядерные реакции на нейтро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дерные реакции на нейтрона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23" w:rsidRPr="00984E23" w:rsidRDefault="00984E23" w:rsidP="00984E2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Великий итальянский физик </w:t>
      </w:r>
      <w:proofErr w:type="spellStart"/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Энрико</w:t>
      </w:r>
      <w:proofErr w:type="spellEnd"/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Ферми первым начал изучать реакции, вызываемые нейтронами. Он обнаружил, что ядерные превращения обусловлены не только быстрыми, но и медленными нейтронами. Причем </w:t>
      </w: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эти медленные нейтроны оказываются в большинстве случаев даже гораздо более эффективными, чем быстрые. Поэтому быстрые нейтроны целесообразно предварительно замедлять. Замедление нейтронов до тепловых скоростей происходит в обыкновенной воде. Этот эффект объясняется тем, что в воде содержится большое число ядер водорода — протонов, масса которых почти равна массе нейтронов. Следовательно, нейтроны после соударений движутся со скоростью теплового движения. При центральном соударении нейтрона с покоящимся протоном он целиком передает протону свою кинетическую энергию.</w:t>
      </w:r>
    </w:p>
    <w:p w:rsidR="00984E23" w:rsidRPr="00984E23" w:rsidRDefault="00237A5A" w:rsidP="00984E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std="t" o:hrnoshade="t" o:hr="t" fillcolor="black" stroked="f"/>
        </w:pict>
      </w:r>
    </w:p>
    <w:p w:rsidR="00984E23" w:rsidRPr="00984E23" w:rsidRDefault="00984E23" w:rsidP="00984E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Реакции, в которые вступают атомные ядра, очень разнообразны. Нейтроны не отталкиваются ядрами и поэтому особенно эффективно вызывают превращения ядер.</w:t>
      </w:r>
    </w:p>
    <w:p w:rsidR="00984E23" w:rsidRPr="00984E23" w:rsidRDefault="00237A5A" w:rsidP="00984E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0;height:1.5pt" o:hrstd="t" o:hrnoshade="t" o:hr="t" fillcolor="black" stroked="f"/>
        </w:pict>
      </w:r>
    </w:p>
    <w:p w:rsidR="00237A5A" w:rsidRDefault="00237A5A" w:rsidP="00984E2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  <w:sz w:val="28"/>
          <w:szCs w:val="28"/>
        </w:rPr>
      </w:pPr>
    </w:p>
    <w:p w:rsidR="00984E23" w:rsidRPr="00984E23" w:rsidRDefault="00237A5A" w:rsidP="00984E2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Разбор тренировочного задания</w:t>
      </w:r>
    </w:p>
    <w:p w:rsidR="00984E23" w:rsidRPr="00984E23" w:rsidRDefault="00984E23" w:rsidP="00984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</w:p>
    <w:p w:rsidR="00984E23" w:rsidRPr="00984E23" w:rsidRDefault="00237A5A" w:rsidP="00984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>Задание</w:t>
      </w:r>
      <w:r w:rsidR="00984E23" w:rsidRPr="00984E23">
        <w:rPr>
          <w:color w:val="1D1D1B"/>
          <w:sz w:val="28"/>
          <w:szCs w:val="28"/>
        </w:rPr>
        <w:t>. Закончите уравнение ядерной реакции, с клавиатуры впишите численные значения ответа в пустые клеточки.</w:t>
      </w:r>
    </w:p>
    <w:p w:rsidR="00984E23" w:rsidRPr="00984E23" w:rsidRDefault="00984E23" w:rsidP="00984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984E23">
        <w:rPr>
          <w:noProof/>
          <w:color w:val="1D1D1B"/>
          <w:sz w:val="28"/>
          <w:szCs w:val="28"/>
        </w:rPr>
        <w:drawing>
          <wp:inline distT="0" distB="0" distL="0" distR="0">
            <wp:extent cx="1181100" cy="200025"/>
            <wp:effectExtent l="19050" t="0" r="0" b="0"/>
            <wp:docPr id="19" name="Рисунок 19" descr="https://resh.edu.ru/uploads/lesson_extract/4918/20190204174547/OEBPS/objects/c_phys_11_28_1/2fda889f-2b77-4254-a550-bc59c3192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4918/20190204174547/OEBPS/objects/c_phys_11_28_1/2fda889f-2b77-4254-a550-bc59c319275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23" w:rsidRPr="00984E23" w:rsidRDefault="00984E23" w:rsidP="00984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D1D1B"/>
          <w:sz w:val="28"/>
          <w:szCs w:val="28"/>
        </w:rPr>
      </w:pPr>
      <w:r w:rsidRPr="00984E23">
        <w:rPr>
          <w:b/>
          <w:color w:val="1D1D1B"/>
          <w:sz w:val="28"/>
          <w:szCs w:val="28"/>
        </w:rPr>
        <w:t>Решение:</w:t>
      </w:r>
    </w:p>
    <w:p w:rsidR="00984E23" w:rsidRPr="00984E23" w:rsidRDefault="00984E23" w:rsidP="00984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984E23">
        <w:rPr>
          <w:color w:val="1D1D1B"/>
          <w:sz w:val="28"/>
          <w:szCs w:val="28"/>
        </w:rPr>
        <w:t>Учитывая законы сохранения электрического заряда и массы, получаем:</w:t>
      </w:r>
    </w:p>
    <w:p w:rsidR="00984E23" w:rsidRPr="00984E23" w:rsidRDefault="00984E23" w:rsidP="00984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984E23">
        <w:rPr>
          <w:color w:val="1D1D1B"/>
          <w:sz w:val="28"/>
          <w:szCs w:val="28"/>
        </w:rPr>
        <w:t>17+0=1+16;</w:t>
      </w:r>
    </w:p>
    <w:p w:rsidR="00984E23" w:rsidRPr="00984E23" w:rsidRDefault="00984E23" w:rsidP="00984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984E23">
        <w:rPr>
          <w:color w:val="1D1D1B"/>
          <w:sz w:val="28"/>
          <w:szCs w:val="28"/>
        </w:rPr>
        <w:t>35+1=1+34.</w:t>
      </w:r>
    </w:p>
    <w:p w:rsidR="00984E23" w:rsidRPr="00984E23" w:rsidRDefault="00984E23" w:rsidP="00984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984E23">
        <w:rPr>
          <w:color w:val="1D1D1B"/>
          <w:sz w:val="28"/>
          <w:szCs w:val="28"/>
        </w:rPr>
        <w:t>Таким образом, получаем элемент с порядковым номером 16 и массовым числом 34 (сера S)</w:t>
      </w:r>
    </w:p>
    <w:p w:rsidR="00984E23" w:rsidRPr="00984E23" w:rsidRDefault="00984E23" w:rsidP="00984E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984E23">
        <w:rPr>
          <w:color w:val="1D1D1B"/>
          <w:sz w:val="28"/>
          <w:szCs w:val="28"/>
        </w:rPr>
        <w:t>Ответ: </w:t>
      </w:r>
      <w:r w:rsidRPr="00984E23">
        <w:rPr>
          <w:noProof/>
          <w:color w:val="1D1D1B"/>
          <w:sz w:val="28"/>
          <w:szCs w:val="28"/>
        </w:rPr>
        <w:drawing>
          <wp:inline distT="0" distB="0" distL="0" distR="0">
            <wp:extent cx="200025" cy="200025"/>
            <wp:effectExtent l="19050" t="0" r="9525" b="0"/>
            <wp:docPr id="20" name="Рисунок 20" descr="https://resh.edu.ru/uploads/lesson_extract/4918/20190204174547/OEBPS/objects/c_phys_11_28_1/cfded197-3519-4ee5-890f-3e79b1bfb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4918/20190204174547/OEBPS/objects/c_phys_11_28_1/cfded197-3519-4ee5-890f-3e79b1bfb54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23" w:rsidRPr="00984E23" w:rsidRDefault="00984E23" w:rsidP="00237A5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Контрольные в</w:t>
      </w:r>
      <w:r w:rsidRPr="00984E23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опросы</w:t>
      </w:r>
    </w:p>
    <w:p w:rsidR="00984E23" w:rsidRPr="00984E23" w:rsidRDefault="00984E23" w:rsidP="00984E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ъясните</w:t>
      </w: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почему при ядерной </w:t>
      </w:r>
      <w:proofErr w:type="gramStart"/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реакции </w:t>
      </w:r>
      <w:r w:rsidRPr="00984E2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400175" cy="238125"/>
            <wp:effectExtent l="19050" t="0" r="9525" b="0"/>
            <wp:docPr id="5" name="Рисунок 5" descr="http://xn--24-6kct3an.xn--p1ai/%D0%A4%D0%B8%D0%B7%D0%B8%D0%BA%D0%B0_11_%D0%BA%D0%BB_%D0%9C%D1%8F%D0%BA%D0%B8%D1%88%D0%B5%D0%B2/120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24-6kct3an.xn--p1ai/%D0%A4%D0%B8%D0%B7%D0%B8%D0%BA%D0%B0_11_%D0%BA%D0%BB_%D0%9C%D1%8F%D0%BA%D0%B8%D1%88%D0%B5%D0%B2/120.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 Не</w:t>
      </w:r>
      <w:proofErr w:type="gramEnd"/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энергия не поглощается, а выделяется.</w:t>
      </w:r>
    </w:p>
    <w:p w:rsidR="00984E23" w:rsidRPr="00984E23" w:rsidRDefault="00984E23" w:rsidP="00984E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2. Что называют энергетическим выходом ядерной реакции?</w:t>
      </w:r>
    </w:p>
    <w:p w:rsidR="00984E23" w:rsidRPr="00984E23" w:rsidRDefault="00984E23" w:rsidP="00984E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3. В чем главное отличие ядерных реакций на нейтронах от ядерных реакций, вызываемых заряженными частицами?</w:t>
      </w:r>
    </w:p>
    <w:p w:rsidR="00984E23" w:rsidRPr="00984E23" w:rsidRDefault="00984E23" w:rsidP="00984E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4E23" w:rsidRDefault="00984E23" w:rsidP="00984E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4E23" w:rsidRDefault="00984E23" w:rsidP="00984E23">
      <w:pPr>
        <w:rPr>
          <w:rFonts w:ascii="Times New Roman" w:hAnsi="Times New Roman" w:cs="Times New Roman"/>
          <w:sz w:val="28"/>
          <w:szCs w:val="28"/>
        </w:rPr>
      </w:pPr>
    </w:p>
    <w:p w:rsidR="00984E23" w:rsidRPr="00984E23" w:rsidRDefault="00984E23" w:rsidP="00984E23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Преподаватель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sectPr w:rsidR="00984E23" w:rsidRPr="0098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4E23"/>
    <w:rsid w:val="00237A5A"/>
    <w:rsid w:val="004D6AB5"/>
    <w:rsid w:val="00950291"/>
    <w:rsid w:val="0098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055B869-D2CA-4268-AACE-8DDFB040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E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814</Words>
  <Characters>4640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GPK</cp:lastModifiedBy>
  <cp:revision>4</cp:revision>
  <dcterms:created xsi:type="dcterms:W3CDTF">2021-01-19T07:11:00Z</dcterms:created>
  <dcterms:modified xsi:type="dcterms:W3CDTF">2002-01-07T17:42:00Z</dcterms:modified>
</cp:coreProperties>
</file>