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B1D" w:rsidRDefault="00B93B1D" w:rsidP="00B93B1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24.12.2020</w:t>
      </w:r>
    </w:p>
    <w:p w:rsidR="00B93B1D" w:rsidRDefault="00B93B1D" w:rsidP="00B93B1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19-ЭК-2д</w:t>
      </w:r>
    </w:p>
    <w:p w:rsidR="00B93B1D" w:rsidRDefault="00B93B1D" w:rsidP="00B93B1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Экономика организации</w:t>
      </w:r>
    </w:p>
    <w:p w:rsidR="00B93B1D" w:rsidRDefault="00B93B1D" w:rsidP="00B93B1D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Доход. Номинальный и реальный доход.</w:t>
      </w:r>
    </w:p>
    <w:p w:rsidR="008B7BC4" w:rsidRDefault="008B7BC4"/>
    <w:p w:rsidR="00B93B1D" w:rsidRPr="00B93B1D" w:rsidRDefault="00B93B1D" w:rsidP="00B93B1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93B1D">
        <w:rPr>
          <w:b/>
          <w:bCs/>
          <w:color w:val="000000"/>
          <w:sz w:val="28"/>
          <w:szCs w:val="28"/>
        </w:rPr>
        <w:t>Цена</w:t>
      </w:r>
      <w:r w:rsidRPr="00B93B1D">
        <w:rPr>
          <w:color w:val="000000"/>
          <w:sz w:val="28"/>
          <w:szCs w:val="28"/>
        </w:rPr>
        <w:t> – денежное выражение товарной стоимости продукции, работ, услуг.</w:t>
      </w:r>
    </w:p>
    <w:p w:rsidR="00B93B1D" w:rsidRPr="00B93B1D" w:rsidRDefault="00B93B1D" w:rsidP="00B93B1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93B1D">
        <w:rPr>
          <w:color w:val="000000"/>
          <w:sz w:val="28"/>
          <w:szCs w:val="28"/>
        </w:rPr>
        <w:t>Значение цены огромно: она определяет структуру и объем производства, движение материальных потоков, распределение товарной массы; оказывает влияние на массу прибыли, рентабельность продукции и производства, на уровень жизни общества.</w:t>
      </w:r>
    </w:p>
    <w:p w:rsidR="00B93B1D" w:rsidRPr="00B93B1D" w:rsidRDefault="00B93B1D" w:rsidP="00B93B1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93B1D">
        <w:rPr>
          <w:color w:val="000000"/>
          <w:sz w:val="28"/>
          <w:szCs w:val="28"/>
          <w:u w:val="single"/>
        </w:rPr>
        <w:t>Формирование цен:</w:t>
      </w:r>
    </w:p>
    <w:p w:rsidR="00B93B1D" w:rsidRPr="00B93B1D" w:rsidRDefault="00B93B1D" w:rsidP="00B93B1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93B1D">
        <w:rPr>
          <w:color w:val="000000"/>
          <w:sz w:val="28"/>
          <w:szCs w:val="28"/>
        </w:rPr>
        <w:t>1. Оптовая цена изготовителя = Себестоимость производства и реализации + Прибыль производителя.</w:t>
      </w:r>
    </w:p>
    <w:p w:rsidR="00B93B1D" w:rsidRPr="00B93B1D" w:rsidRDefault="00B93B1D" w:rsidP="00B93B1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93B1D">
        <w:rPr>
          <w:color w:val="000000"/>
          <w:sz w:val="28"/>
          <w:szCs w:val="28"/>
        </w:rPr>
        <w:t>2. Оптовая отпускная цена = Оптовая цена изготовителя + Косвенные налоги (акциз, НДС).</w:t>
      </w:r>
    </w:p>
    <w:p w:rsidR="00B93B1D" w:rsidRPr="00B93B1D" w:rsidRDefault="00B93B1D" w:rsidP="00B93B1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93B1D">
        <w:rPr>
          <w:color w:val="000000"/>
          <w:sz w:val="28"/>
          <w:szCs w:val="28"/>
        </w:rPr>
        <w:t xml:space="preserve">3. Оптовая цена закупки = Оптовая отпускная цена </w:t>
      </w:r>
      <w:r w:rsidRPr="00B93B1D">
        <w:rPr>
          <w:color w:val="000000"/>
          <w:sz w:val="28"/>
          <w:szCs w:val="28"/>
        </w:rPr>
        <w:t>+ Посредническая</w:t>
      </w:r>
      <w:r w:rsidRPr="00B93B1D">
        <w:rPr>
          <w:color w:val="000000"/>
          <w:sz w:val="28"/>
          <w:szCs w:val="28"/>
        </w:rPr>
        <w:t xml:space="preserve"> надбавка.</w:t>
      </w:r>
    </w:p>
    <w:p w:rsidR="00B93B1D" w:rsidRPr="00B93B1D" w:rsidRDefault="00B93B1D" w:rsidP="00B93B1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93B1D">
        <w:rPr>
          <w:color w:val="000000"/>
          <w:sz w:val="28"/>
          <w:szCs w:val="28"/>
        </w:rPr>
        <w:t>Посредническая надбавка = Издержки посредника + Прибыль посредника + НДС.</w:t>
      </w:r>
    </w:p>
    <w:p w:rsidR="00B93B1D" w:rsidRPr="00B93B1D" w:rsidRDefault="00B93B1D" w:rsidP="00B93B1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93B1D">
        <w:rPr>
          <w:color w:val="000000"/>
          <w:sz w:val="28"/>
          <w:szCs w:val="28"/>
        </w:rPr>
        <w:t>4. Розничная цена = Оптовая цена закупки + Торговая надбавка.</w:t>
      </w:r>
    </w:p>
    <w:p w:rsidR="00B93B1D" w:rsidRPr="00B93B1D" w:rsidRDefault="00B93B1D" w:rsidP="00B93B1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93B1D">
        <w:rPr>
          <w:color w:val="000000"/>
          <w:sz w:val="28"/>
          <w:szCs w:val="28"/>
        </w:rPr>
        <w:t>Торговая надбавка = Издержки торговли + Прибыль торговли + НДС.</w:t>
      </w:r>
    </w:p>
    <w:p w:rsidR="00B93B1D" w:rsidRPr="00B93B1D" w:rsidRDefault="00B93B1D" w:rsidP="00B93B1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93B1D">
        <w:rPr>
          <w:i/>
          <w:iCs/>
          <w:color w:val="000000"/>
          <w:sz w:val="28"/>
          <w:szCs w:val="28"/>
        </w:rPr>
        <w:t>Ценовая система</w:t>
      </w:r>
      <w:r w:rsidRPr="00B93B1D">
        <w:rPr>
          <w:color w:val="000000"/>
          <w:sz w:val="28"/>
          <w:szCs w:val="28"/>
        </w:rPr>
        <w:t> – это упорядоченная совокупность различных видов цен.</w:t>
      </w:r>
    </w:p>
    <w:p w:rsidR="00B93B1D" w:rsidRPr="00B93B1D" w:rsidRDefault="00B93B1D" w:rsidP="00B93B1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93B1D">
        <w:rPr>
          <w:color w:val="000000"/>
          <w:sz w:val="28"/>
          <w:szCs w:val="28"/>
        </w:rPr>
        <w:t>Цены классифицируются по нескольким признакам.</w:t>
      </w:r>
    </w:p>
    <w:p w:rsidR="00B93B1D" w:rsidRPr="00B93B1D" w:rsidRDefault="00B93B1D" w:rsidP="00B93B1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93B1D">
        <w:rPr>
          <w:b/>
          <w:bCs/>
          <w:color w:val="000000"/>
          <w:sz w:val="28"/>
          <w:szCs w:val="28"/>
        </w:rPr>
        <w:t>I. Дифференциация цен по отраслям и сферам обслуживания экономики:</w:t>
      </w:r>
    </w:p>
    <w:p w:rsidR="00B93B1D" w:rsidRPr="00B93B1D" w:rsidRDefault="00B93B1D" w:rsidP="00B93B1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93B1D">
        <w:rPr>
          <w:color w:val="000000"/>
          <w:sz w:val="28"/>
          <w:szCs w:val="28"/>
        </w:rPr>
        <w:t>1) оптовые цены на продукцию промышленности;</w:t>
      </w:r>
    </w:p>
    <w:p w:rsidR="00B93B1D" w:rsidRPr="00B93B1D" w:rsidRDefault="00B93B1D" w:rsidP="00B93B1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93B1D">
        <w:rPr>
          <w:color w:val="000000"/>
          <w:sz w:val="28"/>
          <w:szCs w:val="28"/>
        </w:rPr>
        <w:t>2) закупочные цены на продукцию сельского хозяйства;</w:t>
      </w:r>
    </w:p>
    <w:p w:rsidR="00B93B1D" w:rsidRPr="00B93B1D" w:rsidRDefault="00B93B1D" w:rsidP="00B93B1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93B1D">
        <w:rPr>
          <w:color w:val="000000"/>
          <w:sz w:val="28"/>
          <w:szCs w:val="28"/>
        </w:rPr>
        <w:lastRenderedPageBreak/>
        <w:t>3) цены на строительную продукцию (сметная стоимость объекта или усредненная сметная стоимость единицы типового объекта, например, 1 кв. м. жилой площади);</w:t>
      </w:r>
    </w:p>
    <w:p w:rsidR="00B93B1D" w:rsidRPr="00B93B1D" w:rsidRDefault="00B93B1D" w:rsidP="00B93B1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93B1D">
        <w:rPr>
          <w:color w:val="000000"/>
          <w:sz w:val="28"/>
          <w:szCs w:val="28"/>
        </w:rPr>
        <w:t>4) тарифы грузового и пассажирского транспорта;</w:t>
      </w:r>
    </w:p>
    <w:p w:rsidR="00B93B1D" w:rsidRPr="00B93B1D" w:rsidRDefault="00B93B1D" w:rsidP="00B93B1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93B1D">
        <w:rPr>
          <w:color w:val="000000"/>
          <w:sz w:val="28"/>
          <w:szCs w:val="28"/>
        </w:rPr>
        <w:t>5) цены на потребительские товары;</w:t>
      </w:r>
    </w:p>
    <w:p w:rsidR="00B93B1D" w:rsidRPr="00B93B1D" w:rsidRDefault="00B93B1D" w:rsidP="00B93B1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93B1D">
        <w:rPr>
          <w:color w:val="000000"/>
          <w:sz w:val="28"/>
          <w:szCs w:val="28"/>
        </w:rPr>
        <w:t>6) тарифы на услуги;</w:t>
      </w:r>
    </w:p>
    <w:p w:rsidR="00B93B1D" w:rsidRPr="00B93B1D" w:rsidRDefault="00B93B1D" w:rsidP="00B93B1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93B1D">
        <w:rPr>
          <w:color w:val="000000"/>
          <w:sz w:val="28"/>
          <w:szCs w:val="28"/>
        </w:rPr>
        <w:t>7) внешнеторговые цены:</w:t>
      </w:r>
    </w:p>
    <w:p w:rsidR="00B93B1D" w:rsidRPr="00B93B1D" w:rsidRDefault="00B93B1D" w:rsidP="00B93B1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93B1D">
        <w:rPr>
          <w:color w:val="000000"/>
          <w:sz w:val="28"/>
          <w:szCs w:val="28"/>
        </w:rPr>
        <w:t>- экспортные цены;</w:t>
      </w:r>
    </w:p>
    <w:p w:rsidR="00B93B1D" w:rsidRPr="00B93B1D" w:rsidRDefault="00B93B1D" w:rsidP="00B93B1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93B1D">
        <w:rPr>
          <w:color w:val="000000"/>
          <w:sz w:val="28"/>
          <w:szCs w:val="28"/>
        </w:rPr>
        <w:t>- импортные цены (устанавливаются на базе таможенной стоимости импортного товара с учетом таможенных пошлин, валютного курса, акциза и НДС, расходов на реализацию).</w:t>
      </w:r>
    </w:p>
    <w:p w:rsidR="00B93B1D" w:rsidRPr="00B93B1D" w:rsidRDefault="00B93B1D" w:rsidP="00B93B1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93B1D">
        <w:rPr>
          <w:color w:val="000000"/>
          <w:sz w:val="28"/>
          <w:szCs w:val="28"/>
        </w:rPr>
        <w:t>К разновидностям оптовой цены относится трансфертная цена, которая применяется при коммерческих операциях между подразделениями предприятия.</w:t>
      </w:r>
    </w:p>
    <w:p w:rsidR="00B93B1D" w:rsidRPr="00B93B1D" w:rsidRDefault="00B93B1D" w:rsidP="00B93B1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93B1D">
        <w:rPr>
          <w:b/>
          <w:bCs/>
          <w:color w:val="000000"/>
          <w:sz w:val="28"/>
          <w:szCs w:val="28"/>
        </w:rPr>
        <w:t>II. Дифференциация цен по степени участия государства в ценообразовании:</w:t>
      </w:r>
    </w:p>
    <w:p w:rsidR="00B93B1D" w:rsidRPr="00B93B1D" w:rsidRDefault="00B93B1D" w:rsidP="00B93B1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93B1D">
        <w:rPr>
          <w:color w:val="000000"/>
          <w:sz w:val="28"/>
          <w:szCs w:val="28"/>
        </w:rPr>
        <w:t>1. Рыночные цены – складываются в процессе взаимоотношения субъектов ценообразования на рынке под влиянием конъюнктуры:</w:t>
      </w:r>
    </w:p>
    <w:p w:rsidR="00B93B1D" w:rsidRPr="00B93B1D" w:rsidRDefault="00B93B1D" w:rsidP="00B93B1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93B1D">
        <w:rPr>
          <w:color w:val="000000"/>
          <w:sz w:val="28"/>
          <w:szCs w:val="28"/>
        </w:rPr>
        <w:t>- свободные;</w:t>
      </w:r>
    </w:p>
    <w:p w:rsidR="00B93B1D" w:rsidRPr="00B93B1D" w:rsidRDefault="00B93B1D" w:rsidP="00B93B1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93B1D">
        <w:rPr>
          <w:color w:val="000000"/>
          <w:sz w:val="28"/>
          <w:szCs w:val="28"/>
        </w:rPr>
        <w:t>- монопольные;</w:t>
      </w:r>
    </w:p>
    <w:p w:rsidR="00B93B1D" w:rsidRPr="00B93B1D" w:rsidRDefault="00B93B1D" w:rsidP="00B93B1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93B1D">
        <w:rPr>
          <w:color w:val="000000"/>
          <w:sz w:val="28"/>
          <w:szCs w:val="28"/>
        </w:rPr>
        <w:t>- демпинговые.</w:t>
      </w:r>
    </w:p>
    <w:p w:rsidR="00B93B1D" w:rsidRPr="00B93B1D" w:rsidRDefault="00B93B1D" w:rsidP="00B93B1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93B1D">
        <w:rPr>
          <w:color w:val="000000"/>
          <w:sz w:val="28"/>
          <w:szCs w:val="28"/>
        </w:rPr>
        <w:t>2. Регулируемые цены – складываются на рынке в процессе прямого государственного воздействия:</w:t>
      </w:r>
    </w:p>
    <w:p w:rsidR="00B93B1D" w:rsidRPr="00B93B1D" w:rsidRDefault="00B93B1D" w:rsidP="00B93B1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93B1D">
        <w:rPr>
          <w:color w:val="000000"/>
          <w:sz w:val="28"/>
          <w:szCs w:val="28"/>
        </w:rPr>
        <w:t>- фиксированные;</w:t>
      </w:r>
    </w:p>
    <w:p w:rsidR="00B93B1D" w:rsidRPr="00B93B1D" w:rsidRDefault="00B93B1D" w:rsidP="00B93B1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93B1D">
        <w:rPr>
          <w:color w:val="000000"/>
          <w:sz w:val="28"/>
          <w:szCs w:val="28"/>
        </w:rPr>
        <w:t>- предельные.</w:t>
      </w:r>
    </w:p>
    <w:p w:rsidR="00B93B1D" w:rsidRPr="00B93B1D" w:rsidRDefault="00B93B1D" w:rsidP="00B93B1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93B1D">
        <w:rPr>
          <w:b/>
          <w:bCs/>
          <w:color w:val="000000"/>
          <w:sz w:val="28"/>
          <w:szCs w:val="28"/>
        </w:rPr>
        <w:t>III. Дифференциация цен по стадиям ценообразования:</w:t>
      </w:r>
    </w:p>
    <w:p w:rsidR="00B93B1D" w:rsidRPr="00B93B1D" w:rsidRDefault="00B93B1D" w:rsidP="00B93B1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93B1D">
        <w:rPr>
          <w:color w:val="000000"/>
          <w:sz w:val="28"/>
          <w:szCs w:val="28"/>
        </w:rPr>
        <w:t>1)  оптовые цены изготовителя;</w:t>
      </w:r>
    </w:p>
    <w:p w:rsidR="00B93B1D" w:rsidRPr="00B93B1D" w:rsidRDefault="00B93B1D" w:rsidP="00B93B1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93B1D">
        <w:rPr>
          <w:color w:val="000000"/>
          <w:sz w:val="28"/>
          <w:szCs w:val="28"/>
        </w:rPr>
        <w:t>2)  отпускные оптовые цены;</w:t>
      </w:r>
    </w:p>
    <w:p w:rsidR="00B93B1D" w:rsidRPr="00B93B1D" w:rsidRDefault="00B93B1D" w:rsidP="00B93B1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93B1D">
        <w:rPr>
          <w:color w:val="000000"/>
          <w:sz w:val="28"/>
          <w:szCs w:val="28"/>
        </w:rPr>
        <w:t>3)  оптовые цены закупки;</w:t>
      </w:r>
    </w:p>
    <w:p w:rsidR="00B93B1D" w:rsidRPr="00B93B1D" w:rsidRDefault="00B93B1D" w:rsidP="00B93B1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93B1D">
        <w:rPr>
          <w:color w:val="000000"/>
          <w:sz w:val="28"/>
          <w:szCs w:val="28"/>
        </w:rPr>
        <w:t>4)  розничные цены.</w:t>
      </w:r>
    </w:p>
    <w:p w:rsidR="00B93B1D" w:rsidRPr="00B93B1D" w:rsidRDefault="00B93B1D" w:rsidP="00B93B1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93B1D">
        <w:rPr>
          <w:b/>
          <w:bCs/>
          <w:color w:val="000000"/>
          <w:sz w:val="28"/>
          <w:szCs w:val="28"/>
        </w:rPr>
        <w:lastRenderedPageBreak/>
        <w:t>IV. Дифференциация цен по характеру ценовой информации: </w:t>
      </w:r>
      <w:r w:rsidRPr="00B93B1D">
        <w:rPr>
          <w:color w:val="000000"/>
          <w:sz w:val="28"/>
          <w:szCs w:val="28"/>
        </w:rPr>
        <w:t>аукционные цены, биржевые (биржевые котировки), цены фактических сделок, справочные цены и ценовые индексы.</w:t>
      </w:r>
    </w:p>
    <w:p w:rsidR="00B93B1D" w:rsidRPr="00B93B1D" w:rsidRDefault="00B93B1D" w:rsidP="00B93B1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</w:t>
      </w:r>
      <w:r w:rsidRPr="00B93B1D">
        <w:rPr>
          <w:b/>
          <w:bCs/>
          <w:color w:val="000000"/>
          <w:sz w:val="28"/>
          <w:szCs w:val="28"/>
        </w:rPr>
        <w:t>. Дифференциация в зависимости от времени действия:</w:t>
      </w:r>
    </w:p>
    <w:p w:rsidR="00B93B1D" w:rsidRPr="00B93B1D" w:rsidRDefault="00B93B1D" w:rsidP="00B93B1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93B1D">
        <w:rPr>
          <w:color w:val="000000"/>
          <w:sz w:val="28"/>
          <w:szCs w:val="28"/>
        </w:rPr>
        <w:t>1)  долговременные цены (не изменяются на протяжении длительного периода);</w:t>
      </w:r>
    </w:p>
    <w:p w:rsidR="00B93B1D" w:rsidRPr="00B93B1D" w:rsidRDefault="00B93B1D" w:rsidP="00B93B1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93B1D">
        <w:rPr>
          <w:color w:val="000000"/>
          <w:sz w:val="28"/>
          <w:szCs w:val="28"/>
        </w:rPr>
        <w:t>2)  текущие цены (могут изменяться в рамках одного контракта, отражают конъюнктуру рынка);</w:t>
      </w:r>
    </w:p>
    <w:p w:rsidR="00B93B1D" w:rsidRPr="00B93B1D" w:rsidRDefault="00B93B1D" w:rsidP="00B93B1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93B1D">
        <w:rPr>
          <w:color w:val="000000"/>
          <w:sz w:val="28"/>
          <w:szCs w:val="28"/>
        </w:rPr>
        <w:t>3)  скользящие или падающие цены (постепенно снижаются по мере насыщения рынка);</w:t>
      </w:r>
    </w:p>
    <w:p w:rsidR="00B93B1D" w:rsidRPr="00B93B1D" w:rsidRDefault="00B93B1D" w:rsidP="00B93B1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93B1D">
        <w:rPr>
          <w:color w:val="000000"/>
          <w:sz w:val="28"/>
          <w:szCs w:val="28"/>
        </w:rPr>
        <w:t xml:space="preserve">4)  гибкие цены (быстро реагируют на изменение спроса и предложения, </w:t>
      </w:r>
      <w:r w:rsidRPr="00B93B1D">
        <w:rPr>
          <w:color w:val="000000"/>
          <w:sz w:val="28"/>
          <w:szCs w:val="28"/>
        </w:rPr>
        <w:t>например,</w:t>
      </w:r>
      <w:r w:rsidRPr="00B93B1D">
        <w:rPr>
          <w:color w:val="000000"/>
          <w:sz w:val="28"/>
          <w:szCs w:val="28"/>
        </w:rPr>
        <w:t xml:space="preserve"> при продаже скоропортящихся продуктов в конце дня цены ниже);</w:t>
      </w:r>
    </w:p>
    <w:p w:rsidR="00B93B1D" w:rsidRPr="00B93B1D" w:rsidRDefault="00B93B1D" w:rsidP="00B93B1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93B1D">
        <w:rPr>
          <w:color w:val="000000"/>
          <w:sz w:val="28"/>
          <w:szCs w:val="28"/>
        </w:rPr>
        <w:t xml:space="preserve">5)  сезонные цены (действуют в определенный период времени, </w:t>
      </w:r>
      <w:r w:rsidRPr="00B93B1D">
        <w:rPr>
          <w:color w:val="000000"/>
          <w:sz w:val="28"/>
          <w:szCs w:val="28"/>
        </w:rPr>
        <w:t>например. На</w:t>
      </w:r>
      <w:r w:rsidRPr="00B93B1D">
        <w:rPr>
          <w:color w:val="000000"/>
          <w:sz w:val="28"/>
          <w:szCs w:val="28"/>
        </w:rPr>
        <w:t xml:space="preserve"> путевки, туристское снаряжение).</w:t>
      </w:r>
    </w:p>
    <w:p w:rsidR="00B93B1D" w:rsidRPr="00B93B1D" w:rsidRDefault="00B93B1D" w:rsidP="00B93B1D">
      <w:pPr>
        <w:spacing w:after="300" w:line="240" w:lineRule="auto"/>
        <w:outlineLvl w:val="0"/>
        <w:rPr>
          <w:rFonts w:ascii="Helvetica" w:eastAsia="Times New Roman" w:hAnsi="Helvetica" w:cs="Helvetica"/>
          <w:bCs/>
          <w:kern w:val="36"/>
          <w:sz w:val="36"/>
          <w:szCs w:val="36"/>
          <w:lang w:eastAsia="ru-RU"/>
        </w:rPr>
      </w:pPr>
      <w:r w:rsidRPr="00B93B1D">
        <w:rPr>
          <w:rFonts w:ascii="Helvetica" w:eastAsia="Times New Roman" w:hAnsi="Helvetica" w:cs="Helvetica"/>
          <w:bCs/>
          <w:kern w:val="36"/>
          <w:sz w:val="36"/>
          <w:szCs w:val="36"/>
          <w:lang w:eastAsia="ru-RU"/>
        </w:rPr>
        <w:t xml:space="preserve">Тест </w:t>
      </w:r>
    </w:p>
    <w:p w:rsidR="00B93B1D" w:rsidRPr="00B93B1D" w:rsidRDefault="00B93B1D" w:rsidP="00B93B1D">
      <w:pPr>
        <w:shd w:val="clear" w:color="auto" w:fill="FFFFFF"/>
        <w:spacing w:after="37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3B1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1. Какое определение цены наиболее верно в современных условиях хозяйствования:</w:t>
      </w:r>
      <w:r w:rsidRPr="00B93B1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а) Цена – это количество денег, других товаров и услуг, величина процента, за которое продавец согласен продать, а покупатель готов купить единицу товара или услуги </w:t>
      </w:r>
      <w:r w:rsidRPr="00B93B1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б) Цена – количество денег, за которое продавец согласен купить, а покупатель готов продать единицу товара или услуги</w:t>
      </w:r>
      <w:r w:rsidRPr="00B93B1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в) Цена – денежное выражение стоимости товара</w:t>
      </w:r>
    </w:p>
    <w:p w:rsidR="00B93B1D" w:rsidRPr="00B93B1D" w:rsidRDefault="00B93B1D" w:rsidP="00B93B1D">
      <w:pPr>
        <w:shd w:val="clear" w:color="auto" w:fill="FFFFFF"/>
        <w:spacing w:after="37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3B1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2. Максимизация массы прибыли:</w:t>
      </w:r>
      <w:r w:rsidRPr="00B93B1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а) Задача государственной ценовой политики</w:t>
      </w:r>
      <w:r w:rsidRPr="00B93B1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б) Задача ценовой стратегии фирмы </w:t>
      </w:r>
      <w:r w:rsidRPr="00B93B1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в) Задача ценовой политики фирмы</w:t>
      </w:r>
    </w:p>
    <w:p w:rsidR="00B93B1D" w:rsidRPr="00B93B1D" w:rsidRDefault="00B93B1D" w:rsidP="00B93B1D">
      <w:pPr>
        <w:shd w:val="clear" w:color="auto" w:fill="FFFFFF"/>
        <w:spacing w:after="37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3B1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3. Какая функция цены исторически наиболее древняя:</w:t>
      </w:r>
      <w:r w:rsidRPr="00B93B1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а) Функция балансировки спроса и предложения</w:t>
      </w:r>
      <w:r w:rsidRPr="00B93B1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б) Функция стимулирования научно-технического прогресса</w:t>
      </w:r>
      <w:r w:rsidRPr="00B93B1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в) Учетно-измерительная функция </w:t>
      </w:r>
    </w:p>
    <w:p w:rsidR="00B93B1D" w:rsidRPr="00B93B1D" w:rsidRDefault="00B93B1D" w:rsidP="00B93B1D">
      <w:pPr>
        <w:shd w:val="clear" w:color="auto" w:fill="FFFFFF"/>
        <w:spacing w:after="37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3B1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lastRenderedPageBreak/>
        <w:t>4. В чем главное различие понятий «оптовые» и «розничные» цены:</w:t>
      </w:r>
      <w:r w:rsidRPr="00B93B1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а) В категории покупателя, ради которого организована продажа </w:t>
      </w:r>
      <w:r w:rsidRPr="00B93B1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б) В размере партии продажи товара</w:t>
      </w:r>
      <w:r w:rsidRPr="00B93B1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в) В наличии (отсутствии) розничной торговой организации</w:t>
      </w:r>
    </w:p>
    <w:p w:rsidR="00B93B1D" w:rsidRPr="00B93B1D" w:rsidRDefault="00B93B1D" w:rsidP="00B93B1D">
      <w:pPr>
        <w:shd w:val="clear" w:color="auto" w:fill="FFFFFF"/>
        <w:spacing w:after="37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3B1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5. Какое определение следует употребить в качестве синонима «контрактная цена»:</w:t>
      </w:r>
      <w:r w:rsidRPr="00B93B1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а) Цена фактической сделки</w:t>
      </w:r>
      <w:r w:rsidRPr="00B93B1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б) Цена равновесия</w:t>
      </w:r>
      <w:r w:rsidRPr="00B93B1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в) Договорная цена </w:t>
      </w:r>
    </w:p>
    <w:p w:rsidR="00B93B1D" w:rsidRPr="00B93B1D" w:rsidRDefault="00B93B1D" w:rsidP="00B93B1D">
      <w:pPr>
        <w:shd w:val="clear" w:color="auto" w:fill="FFFFFF"/>
        <w:spacing w:after="37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3B1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6. По какому товару понятия «цена изготовителя» и «оптовая цена закупки (приобретения)» совпадают:</w:t>
      </w:r>
      <w:r w:rsidRPr="00B93B1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а) Нефть</w:t>
      </w:r>
      <w:r w:rsidRPr="00B93B1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б) Запасн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ые части для заказной продукции</w:t>
      </w:r>
      <w:r w:rsidRPr="00B93B1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в) Уголь</w:t>
      </w:r>
    </w:p>
    <w:p w:rsidR="00B93B1D" w:rsidRPr="00B93B1D" w:rsidRDefault="00B93B1D" w:rsidP="00B93B1D">
      <w:pPr>
        <w:shd w:val="clear" w:color="auto" w:fill="FFFFFF"/>
        <w:spacing w:after="37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3B1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7. Какие задачи призваны решать закупочные цены:</w:t>
      </w:r>
      <w:r w:rsidRPr="00B93B1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а) Обеспечение необходимой прибыли сельскохозяйственным производителям</w:t>
      </w:r>
      <w:r w:rsidRPr="00B93B1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б) Ограничение власти предприятий-монополистов</w:t>
      </w:r>
      <w:r w:rsidRPr="00B93B1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в) Задачи государственной политики </w:t>
      </w:r>
    </w:p>
    <w:p w:rsidR="00B93B1D" w:rsidRPr="00B93B1D" w:rsidRDefault="00B93B1D" w:rsidP="00B93B1D">
      <w:pPr>
        <w:shd w:val="clear" w:color="auto" w:fill="FFFFFF"/>
        <w:spacing w:after="37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3B1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8. С какой целью государство устанавливает нижний предел цены:</w:t>
      </w:r>
      <w:r w:rsidRPr="00B93B1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а) В фискальных целях </w:t>
      </w:r>
      <w:r w:rsidRPr="00B93B1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б) Для обеспечения необходимой прибыли предприятия</w:t>
      </w:r>
      <w:r w:rsidRPr="00B93B1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в) Для решения социальных вопросов</w:t>
      </w:r>
    </w:p>
    <w:p w:rsidR="00B93B1D" w:rsidRPr="00B93B1D" w:rsidRDefault="00B93B1D" w:rsidP="00B93B1D">
      <w:pPr>
        <w:shd w:val="clear" w:color="auto" w:fill="FFFFFF"/>
        <w:spacing w:after="37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3B1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9. По какому товару продавец и покупатель скорее всего договорятся на условиях цены франко-отправления:</w:t>
      </w:r>
      <w:r w:rsidRPr="00B93B1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а) Нефть трубопроводом</w:t>
      </w:r>
      <w:r w:rsidRPr="00B93B1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б) Газ трубопроводом</w:t>
      </w:r>
      <w:r w:rsidRPr="00B93B1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в) Уголь </w:t>
      </w:r>
    </w:p>
    <w:p w:rsidR="00B93B1D" w:rsidRPr="00B93B1D" w:rsidRDefault="00B93B1D" w:rsidP="00B93B1D">
      <w:pPr>
        <w:shd w:val="clear" w:color="auto" w:fill="FFFFFF"/>
        <w:spacing w:after="37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bookmarkStart w:id="0" w:name="_GoBack"/>
      <w:r w:rsidRPr="00B93B1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10. В структуру цены какого типа продукции государство в первую очередь включит акциз:</w:t>
      </w:r>
      <w:bookmarkEnd w:id="0"/>
      <w:r w:rsidRPr="00B93B1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а) С абсолютно не эластичным спросом</w:t>
      </w:r>
      <w:r w:rsidRPr="00B93B1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б) С неэластичным спросом </w:t>
      </w:r>
      <w:r w:rsidRPr="00B93B1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в) С эластичным спросом</w:t>
      </w:r>
    </w:p>
    <w:p w:rsidR="00B93B1D" w:rsidRPr="00B93B1D" w:rsidRDefault="00B93B1D" w:rsidP="00B93B1D">
      <w:pPr>
        <w:jc w:val="center"/>
        <w:rPr>
          <w:rFonts w:ascii="Times New Roman" w:hAnsi="Times New Roman"/>
          <w:sz w:val="28"/>
          <w:szCs w:val="28"/>
        </w:rPr>
      </w:pPr>
      <w:r w:rsidRPr="00B93B1D">
        <w:rPr>
          <w:rFonts w:ascii="Times New Roman" w:hAnsi="Times New Roman"/>
          <w:sz w:val="28"/>
          <w:szCs w:val="28"/>
        </w:rPr>
        <w:t>Преподаватель__________________</w:t>
      </w:r>
      <w:proofErr w:type="spellStart"/>
      <w:r w:rsidRPr="00B93B1D">
        <w:rPr>
          <w:rFonts w:ascii="Times New Roman" w:hAnsi="Times New Roman"/>
          <w:sz w:val="28"/>
          <w:szCs w:val="28"/>
        </w:rPr>
        <w:t>А.Ш.Урусбиева</w:t>
      </w:r>
      <w:proofErr w:type="spellEnd"/>
    </w:p>
    <w:sectPr w:rsidR="00B93B1D" w:rsidRPr="00B93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55"/>
    <w:rsid w:val="000E3055"/>
    <w:rsid w:val="00582D7B"/>
    <w:rsid w:val="008B7BC4"/>
    <w:rsid w:val="00B9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A2D6"/>
  <w15:chartTrackingRefBased/>
  <w15:docId w15:val="{CAD5027A-9831-42F4-87FD-B99ED390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B1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B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7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2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8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2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0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1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66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79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39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268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599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384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086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22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955731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673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55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10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2020-12-23T10:07:00Z</dcterms:created>
  <dcterms:modified xsi:type="dcterms:W3CDTF">2020-12-23T10:21:00Z</dcterms:modified>
</cp:coreProperties>
</file>