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A" w:rsidRPr="001D17E1" w:rsidRDefault="00E93DBA" w:rsidP="00E93DBA">
      <w:pPr>
        <w:pStyle w:val="a3"/>
        <w:spacing w:line="276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5658D7">
        <w:rPr>
          <w:rFonts w:ascii="Times New Roman" w:hAnsi="Times New Roman" w:cs="Times New Roman"/>
          <w:color w:val="0070C0"/>
          <w:sz w:val="32"/>
          <w:szCs w:val="32"/>
          <w:u w:val="single"/>
        </w:rPr>
        <w:t>17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>.12.2020</w:t>
      </w:r>
    </w:p>
    <w:p w:rsidR="00E93DBA" w:rsidRPr="00E93DBA" w:rsidRDefault="00E93DBA" w:rsidP="00E93DB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E93DB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5658D7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20-ПСО-2д</w:t>
      </w:r>
      <w:bookmarkStart w:id="0" w:name="_GoBack"/>
      <w:bookmarkEnd w:id="0"/>
    </w:p>
    <w:p w:rsidR="00E93DBA" w:rsidRPr="00E93DBA" w:rsidRDefault="00E93DBA" w:rsidP="00E93DB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ИСТОРИЯ </w:t>
      </w:r>
      <w:r w:rsidRPr="00E93DBA">
        <w:rPr>
          <w:rFonts w:ascii="Times New Roman" w:hAnsi="Times New Roman" w:cs="Times New Roman"/>
          <w:sz w:val="32"/>
          <w:szCs w:val="32"/>
        </w:rPr>
        <w:t>(1 урок)</w:t>
      </w:r>
    </w:p>
    <w:p w:rsidR="00E93DBA" w:rsidRDefault="00E93DBA" w:rsidP="0098352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7191" w:rsidRDefault="00983528" w:rsidP="00E93DB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>Тема:</w:t>
      </w:r>
      <w:r w:rsidR="00E93DBA" w:rsidRPr="00E93D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«Короткое царствование Павла 1</w:t>
      </w:r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(1796 – 18001 г.г.</w:t>
      </w:r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085A5F" w:rsidRP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 xml:space="preserve">«Родная мать была ему мачехой, а судьба </w:t>
      </w:r>
    </w:p>
    <w:p w:rsidR="00085A5F" w:rsidRPr="004E2E6C" w:rsidRDefault="00085A5F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>оказалась злее мачехи»</w:t>
      </w:r>
    </w:p>
    <w:p w:rsid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4E2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М.И.Голенищев-Кутузов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7134EB" w:rsidRDefault="007134EB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134EB" w:rsidRPr="004E2E6C" w:rsidRDefault="007134EB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5A5F" w:rsidRPr="000E5D5C" w:rsidRDefault="005D1677" w:rsidP="007134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EB" w:rsidRPr="000E5D5C">
        <w:rPr>
          <w:rFonts w:ascii="Times New Roman" w:hAnsi="Times New Roman" w:cs="Times New Roman"/>
          <w:sz w:val="28"/>
          <w:szCs w:val="28"/>
        </w:rPr>
        <w:t>1. Личность Павла 1</w:t>
      </w:r>
    </w:p>
    <w:p w:rsidR="007134EB" w:rsidRPr="000E5D5C" w:rsidRDefault="007134EB" w:rsidP="007134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E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Внутренняя политика</w:t>
      </w:r>
      <w:r w:rsidR="005D1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34EB" w:rsidRDefault="000E5D5C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0E5D5C">
        <w:rPr>
          <w:rStyle w:val="c1"/>
          <w:bCs/>
          <w:color w:val="000000"/>
          <w:sz w:val="28"/>
          <w:szCs w:val="28"/>
        </w:rPr>
        <w:t>Внешняя политика</w:t>
      </w:r>
      <w:r w:rsidR="005D1677">
        <w:rPr>
          <w:rStyle w:val="c1"/>
          <w:bCs/>
          <w:color w:val="000000"/>
          <w:sz w:val="28"/>
          <w:szCs w:val="28"/>
        </w:rPr>
        <w:t>.</w:t>
      </w:r>
    </w:p>
    <w:p w:rsidR="005D1677" w:rsidRPr="000E5D5C" w:rsidRDefault="005D1677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Дворцовый переворот 1801 г.</w:t>
      </w:r>
    </w:p>
    <w:p w:rsidR="007134EB" w:rsidRPr="000E5D5C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Cs/>
          <w:color w:val="000000"/>
          <w:sz w:val="28"/>
          <w:szCs w:val="28"/>
        </w:rPr>
      </w:pP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bCs/>
          <w:color w:val="000000"/>
          <w:sz w:val="28"/>
          <w:szCs w:val="28"/>
        </w:rPr>
      </w:pPr>
      <w:r w:rsidRPr="007134EB">
        <w:rPr>
          <w:rStyle w:val="c1"/>
          <w:b/>
          <w:bCs/>
          <w:color w:val="000000"/>
          <w:sz w:val="28"/>
          <w:szCs w:val="28"/>
        </w:rPr>
        <w:t>1</w:t>
      </w:r>
      <w:r w:rsidRPr="007134EB">
        <w:rPr>
          <w:rStyle w:val="c1"/>
          <w:b/>
          <w:bCs/>
          <w:color w:val="7030A0"/>
          <w:sz w:val="28"/>
          <w:szCs w:val="28"/>
        </w:rPr>
        <w:t xml:space="preserve">. </w:t>
      </w:r>
      <w:r w:rsidRPr="007134EB">
        <w:rPr>
          <w:color w:val="7030A0"/>
          <w:sz w:val="28"/>
          <w:szCs w:val="28"/>
        </w:rPr>
        <w:t>Личность Павла 1</w:t>
      </w: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>Павел I</w:t>
      </w:r>
      <w:r w:rsidRPr="007134EB">
        <w:rPr>
          <w:rStyle w:val="c12"/>
          <w:color w:val="000000"/>
          <w:sz w:val="28"/>
          <w:szCs w:val="28"/>
        </w:rPr>
        <w:t>, родился 20 сентября 1754, российский император. Сын </w:t>
      </w:r>
      <w:hyperlink r:id="rId6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Екатерины II</w:t>
        </w:r>
      </w:hyperlink>
      <w:r w:rsidRPr="007134EB">
        <w:rPr>
          <w:rStyle w:val="c12"/>
          <w:sz w:val="28"/>
          <w:szCs w:val="28"/>
        </w:rPr>
        <w:t> и </w:t>
      </w:r>
      <w:hyperlink r:id="rId7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Петра III</w:t>
        </w:r>
      </w:hyperlink>
      <w:r w:rsidRPr="007134EB">
        <w:rPr>
          <w:rStyle w:val="c12"/>
          <w:sz w:val="28"/>
          <w:szCs w:val="28"/>
        </w:rPr>
        <w:t>. Первые годы после рождения Павел рос под присмотром императрицы Елиза</w:t>
      </w:r>
      <w:r w:rsidRPr="007134EB">
        <w:rPr>
          <w:rStyle w:val="c12"/>
          <w:color w:val="000000"/>
          <w:sz w:val="28"/>
          <w:szCs w:val="28"/>
        </w:rPr>
        <w:t>веты Петровны, его родители к нему почти не допускались, и он фактически не знал материнской ласки. Павел получил хорошее образование, был способным, стремящимся к знаниям романтически настроенным мальчиком с открытым характером, искренне </w:t>
      </w:r>
      <w:r w:rsidRPr="007134EB">
        <w:rPr>
          <w:rStyle w:val="c1"/>
          <w:bCs/>
          <w:color w:val="000000"/>
          <w:sz w:val="28"/>
          <w:szCs w:val="28"/>
        </w:rPr>
        <w:t>верившим в идеалы добра и справедливости.</w:t>
      </w:r>
    </w:p>
    <w:p w:rsidR="007134EB" w:rsidRPr="007134EB" w:rsidRDefault="007134EB" w:rsidP="007134EB">
      <w:pPr>
        <w:pStyle w:val="c6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 xml:space="preserve">    </w:t>
      </w:r>
      <w:r w:rsidR="005D1677">
        <w:rPr>
          <w:rStyle w:val="c1"/>
          <w:bCs/>
          <w:color w:val="000000"/>
          <w:sz w:val="28"/>
          <w:szCs w:val="28"/>
        </w:rPr>
        <w:tab/>
      </w:r>
      <w:r w:rsidRPr="007134EB">
        <w:rPr>
          <w:rStyle w:val="c1"/>
          <w:bCs/>
          <w:color w:val="000000"/>
          <w:sz w:val="28"/>
          <w:szCs w:val="28"/>
        </w:rPr>
        <w:t>Отношения с матерью с каждым годом ухудшились.</w:t>
      </w:r>
      <w:r w:rsidRPr="007134EB">
        <w:rPr>
          <w:rStyle w:val="c12"/>
          <w:color w:val="000000"/>
          <w:sz w:val="28"/>
          <w:szCs w:val="28"/>
        </w:rPr>
        <w:t> Екатерина опасалась своего сына, имевшего больше законных прав на трон, чем она сама. </w:t>
      </w:r>
      <w:r w:rsidRPr="007134EB">
        <w:rPr>
          <w:rStyle w:val="c1"/>
          <w:bCs/>
          <w:color w:val="000000"/>
          <w:sz w:val="28"/>
          <w:szCs w:val="28"/>
        </w:rPr>
        <w:t>Императрица старалась не допускать великого князя к участию в обсуждении государственных дел, а тот, в свою очередь, начинал все более критически оценивать политику матери.</w:t>
      </w:r>
      <w:r w:rsidRPr="007134EB">
        <w:rPr>
          <w:rStyle w:val="c5"/>
          <w:color w:val="000000"/>
          <w:sz w:val="28"/>
          <w:szCs w:val="28"/>
        </w:rPr>
        <w:t> </w:t>
      </w:r>
    </w:p>
    <w:p w:rsidR="007134EB" w:rsidRPr="007134EB" w:rsidRDefault="007134EB" w:rsidP="005D1677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2"/>
          <w:color w:val="000000"/>
          <w:sz w:val="28"/>
          <w:szCs w:val="28"/>
        </w:rPr>
        <w:t>Павел был женат дважды, второй брак был удачным. Во время путешествия с супругой по Европе</w:t>
      </w:r>
      <w:r w:rsidRPr="007134EB">
        <w:rPr>
          <w:rStyle w:val="c1"/>
          <w:bCs/>
          <w:color w:val="000000"/>
          <w:sz w:val="28"/>
          <w:szCs w:val="28"/>
        </w:rPr>
        <w:t>, он открыто критиковал политику матери</w:t>
      </w:r>
      <w:r w:rsidRPr="007134EB">
        <w:rPr>
          <w:rStyle w:val="c12"/>
          <w:color w:val="000000"/>
          <w:sz w:val="28"/>
          <w:szCs w:val="28"/>
        </w:rPr>
        <w:t>, о чем ей вскоре стало известно. Желая отдалить нерадивого сына Екатерина 2 подарила супругам усадьбу Гатчина, где Павел создал свою небольшую армию на Прусский манер, проводя бесконечные марши и парады. Он томился бездеятельностью, строил планы своего будущего царствования, а его </w:t>
      </w:r>
      <w:r w:rsidRPr="007134EB">
        <w:rPr>
          <w:rStyle w:val="c1"/>
          <w:bCs/>
          <w:color w:val="000000"/>
          <w:sz w:val="28"/>
          <w:szCs w:val="28"/>
        </w:rPr>
        <w:t>характер</w:t>
      </w:r>
      <w:r w:rsidRPr="007134EB">
        <w:rPr>
          <w:rStyle w:val="c12"/>
          <w:color w:val="000000"/>
          <w:sz w:val="28"/>
          <w:szCs w:val="28"/>
        </w:rPr>
        <w:t> к этому времени стал </w:t>
      </w:r>
      <w:r w:rsidRPr="007134EB">
        <w:rPr>
          <w:rStyle w:val="c1"/>
          <w:bCs/>
          <w:color w:val="000000"/>
          <w:sz w:val="28"/>
          <w:szCs w:val="28"/>
        </w:rPr>
        <w:t>подозрительным, нервным, желчным и деспотичным</w:t>
      </w:r>
      <w:r w:rsidRPr="007134EB">
        <w:rPr>
          <w:rStyle w:val="c5"/>
          <w:color w:val="000000"/>
          <w:sz w:val="28"/>
          <w:szCs w:val="28"/>
        </w:rPr>
        <w:t>. Правление матери казалось ему слишком либеральным, он считал, что, дабы избежать революции, следовало при помощи военной дисциплины и полицейских мер устранить любые проявления личностной и общественной свободы.</w:t>
      </w:r>
    </w:p>
    <w:p w:rsidR="007134EB" w:rsidRPr="007134EB" w:rsidRDefault="007134EB" w:rsidP="007134EB">
      <w:pPr>
        <w:pStyle w:val="c3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 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В ноябре 1796 г.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после смерти Екатерины II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 на российский престол взошел император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Павел I</w:t>
      </w:r>
      <w:r w:rsidRPr="007134EB">
        <w:rPr>
          <w:rStyle w:val="c5"/>
          <w:color w:val="000000"/>
          <w:sz w:val="28"/>
          <w:szCs w:val="28"/>
          <w:shd w:val="clear" w:color="auto" w:fill="FFFFFF"/>
        </w:rPr>
        <w:t>. Началось короткое, но чрезвычайно важное и насыщенное событиями царствование одной из самых загадочных и противоречивых фигур русской истории.</w:t>
      </w:r>
    </w:p>
    <w:p w:rsidR="007134EB" w:rsidRPr="007134EB" w:rsidRDefault="004E2E6C" w:rsidP="007134EB">
      <w:pPr>
        <w:pStyle w:val="a4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 w:rsidRPr="007134EB">
        <w:rPr>
          <w:color w:val="00000A"/>
          <w:sz w:val="28"/>
          <w:szCs w:val="28"/>
        </w:rPr>
        <w:lastRenderedPageBreak/>
        <w:t>Мать была еще в агонии, но у сына не хватало терпения дождаться ее конца – он приступил к стремительным действиям. Начал с того, что срочно опечатал все бумаги матери, может быть он боялся что мать оставила завещание не в его пользу, а в пользу внука Александра</w:t>
      </w:r>
      <w:r w:rsidR="001D17E1" w:rsidRPr="007134EB">
        <w:rPr>
          <w:i/>
          <w:iCs/>
          <w:color w:val="00000A"/>
          <w:sz w:val="28"/>
          <w:szCs w:val="28"/>
        </w:rPr>
        <w:t xml:space="preserve">. </w:t>
      </w:r>
      <w:r w:rsidRPr="007134EB">
        <w:rPr>
          <w:color w:val="00000A"/>
          <w:sz w:val="28"/>
          <w:szCs w:val="28"/>
        </w:rPr>
        <w:t>Взаимоотношения Павла и матери на протяжении многих ле</w:t>
      </w:r>
      <w:r w:rsidR="007134EB" w:rsidRPr="007134EB">
        <w:rPr>
          <w:color w:val="00000A"/>
          <w:sz w:val="28"/>
          <w:szCs w:val="28"/>
        </w:rPr>
        <w:t>т складывались весьма непросто.</w:t>
      </w:r>
      <w:r w:rsidR="00924D95" w:rsidRPr="00924D95">
        <w:rPr>
          <w:color w:val="00000A"/>
          <w:sz w:val="28"/>
          <w:szCs w:val="28"/>
        </w:rPr>
        <w:t xml:space="preserve"> С годами запальчивость, прямодушие, резкость Павла превращались в грубость, подозрительность, нетерпимость и мелочность. Павел мучительно жаждал деятельности, но Екатерина не давала ему даже малейшей возможности заниматься делами государства. Единственной утехой цесаревича была миниатюрная армия в три батальона и три эскадрона в в мызе Гатчине, подаренной ему матерью Екатериной II.</w:t>
      </w:r>
      <w:r w:rsidR="00924D95" w:rsidRPr="00924D95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</w:t>
      </w:r>
      <w:r w:rsidRPr="007134EB">
        <w:rPr>
          <w:color w:val="00000A"/>
          <w:sz w:val="28"/>
          <w:szCs w:val="28"/>
        </w:rPr>
        <w:t>Первое же распоряжение Павла было на редкость странным, Он приказал хоронить Екатерину Вторую в</w:t>
      </w:r>
      <w:r w:rsidR="007134EB" w:rsidRPr="007134EB">
        <w:rPr>
          <w:color w:val="00000A"/>
          <w:sz w:val="28"/>
          <w:szCs w:val="28"/>
        </w:rPr>
        <w:t>месте с его отцом Петром 111</w:t>
      </w:r>
      <w:r w:rsidRPr="007134EB">
        <w:rPr>
          <w:color w:val="00000A"/>
          <w:sz w:val="28"/>
          <w:szCs w:val="28"/>
        </w:rPr>
        <w:t>. В Александро-Невской лав</w:t>
      </w:r>
      <w:r w:rsidR="007134EB" w:rsidRPr="007134EB">
        <w:rPr>
          <w:color w:val="00000A"/>
          <w:sz w:val="28"/>
          <w:szCs w:val="28"/>
        </w:rPr>
        <w:t>ре вскрыли могилу Петра, Павел 1</w:t>
      </w:r>
      <w:r w:rsidRPr="007134EB">
        <w:rPr>
          <w:color w:val="00000A"/>
          <w:sz w:val="28"/>
          <w:szCs w:val="28"/>
        </w:rPr>
        <w:t xml:space="preserve"> совершил над останками отца нечто вроде обряда, надев на него корону. Затем состоялись торжественные похороны в Петропавловском соборе. В этом было, что-то мистическое.</w:t>
      </w:r>
      <w:r w:rsidRPr="007134EB">
        <w:rPr>
          <w:color w:val="00000A"/>
          <w:sz w:val="28"/>
          <w:szCs w:val="28"/>
        </w:rPr>
        <w:br/>
      </w:r>
      <w:r w:rsidR="001D17E1" w:rsidRPr="007134EB">
        <w:rPr>
          <w:color w:val="00000A"/>
          <w:sz w:val="28"/>
          <w:szCs w:val="28"/>
        </w:rPr>
        <w:t xml:space="preserve">           </w:t>
      </w:r>
    </w:p>
    <w:p w:rsidR="007134EB" w:rsidRPr="007134EB" w:rsidRDefault="007134EB" w:rsidP="007134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ru-RU"/>
        </w:rPr>
      </w:pPr>
      <w:r w:rsidRPr="007134E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Внутренняя политика</w:t>
      </w:r>
    </w:p>
    <w:p w:rsidR="007134EB" w:rsidRPr="007134EB" w:rsidRDefault="007134EB" w:rsidP="00354A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Павла к власти в ноябре 1796 года сопровождался изменением жизни двора и Петербурга в целом. Новый император сразу же попытался как бы зачеркнуть все сделанное за 34 года царствования Екатерины II, и это стало одним из важнейших направлением его политики. В целом в его внутренней политике можно выделить несколько взаимосвязанных направлений - преобразования в государственном управлении, сословная политика и военная реформа</w:t>
      </w:r>
      <w:r w:rsidRPr="0071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134EB" w:rsidRDefault="007134EB" w:rsidP="007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4EB" w:rsidRPr="007134EB" w:rsidRDefault="007134EB" w:rsidP="007134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  <w:gridCol w:w="2401"/>
      </w:tblGrid>
      <w:tr w:rsidR="007134EB" w:rsidRPr="007134EB" w:rsidTr="007134EB">
        <w:trPr>
          <w:trHeight w:val="2180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Реформа престолонаследия</w:t>
            </w:r>
          </w:p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Указ о престолонаследии был издан 5 апреля 1797 г</w:t>
            </w:r>
          </w:p>
          <w:p w:rsidR="00924D95" w:rsidRPr="00924D95" w:rsidRDefault="007134EB" w:rsidP="00924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Отныне женщины фактически были отстранены от наследования российского престола, ибо появилось жёсткое требование перехода короны по мужской линии (от отца к сыну).</w:t>
            </w:r>
            <w:r w:rsidR="00924D95" w:rsidRPr="00924D9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… Если сыновья отсутствуют, престол переходил к брату императора. И лишь при отсутствии братьев престол переходил к женскому потомству императора.</w:t>
            </w:r>
          </w:p>
          <w:p w:rsidR="007134EB" w:rsidRPr="007134EB" w:rsidRDefault="007134EB" w:rsidP="007134E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7134EB" w:rsidRPr="007134EB" w:rsidTr="005363C3">
        <w:trPr>
          <w:trHeight w:val="1709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Ослабление позиций дворянства</w:t>
            </w:r>
          </w:p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прав, предоставленных Жалованной грамотой дворянству, восстановление обязанности служить.</w:t>
            </w:r>
          </w:p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 на свободный выезд за границу.</w:t>
            </w:r>
          </w:p>
          <w:p w:rsidR="005363C3" w:rsidRPr="007134EB" w:rsidRDefault="007134EB" w:rsidP="007134EB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Разрешение подвергать дворян телесным наказаниям.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34EB" w:rsidRPr="007134EB" w:rsidTr="00924D95">
        <w:trPr>
          <w:trHeight w:val="2420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lastRenderedPageBreak/>
              <w:t>Улучшение положения крестьян</w:t>
            </w:r>
          </w:p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Манифест о трехдневной барщине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Сократил крестьянские государственные обязанности (повинности).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Разрешил крестьянам уходить на другие заработки в свободное от барщинных работ время</w:t>
            </w:r>
          </w:p>
          <w:p w:rsidR="007134EB" w:rsidRPr="00924D95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выдавал крестьянам ссуды(деньги), построил новые дороги в селах, открыл два бесплатных медицинских госпиталя Он настаивал на необходимости законодательного урегулирования положения крепостных.</w:t>
            </w:r>
          </w:p>
          <w:p w:rsidR="00924D95" w:rsidRPr="00924D95" w:rsidRDefault="00924D95" w:rsidP="00924D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Манифест о трёхдневной барщине» от 5 апреля 1797 года»</w:t>
            </w:r>
          </w:p>
          <w:p w:rsidR="00924D95" w:rsidRPr="007134EB" w:rsidRDefault="00924D95" w:rsidP="00924D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Запрещалось работать в воскресные дни. Нельзя заставлять крестьян отбывать барщину больше 3 дней в неделю -солдаты, отслужившие 25 лет, переводились в разряд свободных хлебопашцев с наделением 10 десятинами земли в Саратовской губернии.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Разрешил крестьянам жаловаться на помещиков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34EB" w:rsidRDefault="007134EB" w:rsidP="004E2E6C">
      <w:pPr>
        <w:pStyle w:val="a4"/>
        <w:spacing w:before="0" w:beforeAutospacing="0" w:after="0" w:afterAutospacing="0"/>
        <w:rPr>
          <w:color w:val="00000A"/>
          <w:sz w:val="27"/>
          <w:szCs w:val="27"/>
        </w:rPr>
      </w:pPr>
    </w:p>
    <w:p w:rsidR="000E5D5C" w:rsidRPr="00354AF3" w:rsidRDefault="00924D95" w:rsidP="00F31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F311A6">
        <w:rPr>
          <w:rFonts w:ascii="Times New Roman" w:hAnsi="Times New Roman" w:cs="Times New Roman"/>
          <w:color w:val="00000A"/>
          <w:sz w:val="28"/>
          <w:szCs w:val="28"/>
        </w:rPr>
        <w:t>Политика Павла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во многом шла в разрез политики его матери Екатерины, вместе с тем, в его распоряжениях в известной мере отразилась специфика его личности.</w:t>
      </w:r>
      <w:r w:rsidR="001D17E1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363C3">
        <w:rPr>
          <w:rFonts w:ascii="Times New Roman" w:hAnsi="Times New Roman" w:cs="Times New Roman"/>
          <w:color w:val="00000A"/>
          <w:sz w:val="28"/>
          <w:szCs w:val="28"/>
        </w:rPr>
        <w:t>Императором Павел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стал в 42 года, к этому времени он обладал тяжелым и странным характером. В далеком же детстве он был живой, впечатлительный мальчик, окруженный многочисленными</w:t>
      </w:r>
      <w:r w:rsidR="00FA6628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>придворными, но лишенный материнского внимания и ласки. Воспитание и образование будущего наследника престола было сумбурным. Его педагог Н.И. Панин сумел заронить в душу своего воспитанника сомнения в правильности политической линии его царственной матери. Это взаимно отдалило мать от сына.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3C5131">
        <w:rPr>
          <w:i/>
          <w:iCs/>
          <w:color w:val="00000A"/>
          <w:sz w:val="27"/>
          <w:szCs w:val="27"/>
        </w:rPr>
        <w:t xml:space="preserve">              </w:t>
      </w:r>
      <w:r w:rsidR="004E2E6C">
        <w:rPr>
          <w:color w:val="00000A"/>
          <w:sz w:val="27"/>
          <w:szCs w:val="27"/>
        </w:rPr>
        <w:br/>
      </w:r>
      <w:r w:rsidR="00354AF3" w:rsidRPr="00354AF3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0E5D5C" w:rsidRPr="00354AF3">
        <w:rPr>
          <w:rFonts w:ascii="Times New Roman" w:hAnsi="Times New Roman" w:cs="Times New Roman"/>
          <w:color w:val="7030A0"/>
          <w:sz w:val="28"/>
          <w:szCs w:val="28"/>
        </w:rPr>
        <w:t>.Внешняя политика</w:t>
      </w:r>
    </w:p>
    <w:p w:rsidR="004E2E6C" w:rsidRPr="00354AF3" w:rsidRDefault="004E2E6C" w:rsidP="00354A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A"/>
          <w:sz w:val="27"/>
          <w:szCs w:val="27"/>
        </w:rPr>
        <w:t>Павел не поддерживал и внешнеполитическую линию своей матери. Панин содействовал развитию симпатий у Павла к Пруссии, что было закреплено личным знакомством Павла и прусского императора Фридриха Второго.</w:t>
      </w:r>
      <w:r>
        <w:rPr>
          <w:color w:val="00000A"/>
          <w:sz w:val="27"/>
          <w:szCs w:val="27"/>
        </w:rPr>
        <w:br/>
      </w:r>
      <w:r w:rsidR="003C5131" w:rsidRP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>Всей душой Павел ненавидел фаворитов своей матери, в частности Г.Г. Орлова, и Г.А. Потемкина, могилу Потемкина он приказал сравнять с землей.</w:t>
      </w:r>
      <w:r w:rsidRPr="00354AF3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>Политика Павла была противоречива как и он сам. С одной стороны – изменение политики Екатерины Второй, а с другой стороны в целом короткое царствование Павла было продолжением линии екатерининского правления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был введен запрет в 1798г. на продажу дворовых и безземельных крестьян « с молотка». А также впервые при Павле крепостные приносили присягу новому императору с вольными. Этим подчеркивалось, что они подданные в первую очередь царя, а не барина.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Крестьянам было разрешено подавать жалобы на помещиков, но в тоже время сам император широким размахом раздавал их помещикам. Если</w:t>
      </w:r>
      <w:r w:rsidRPr="004E2E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Екатерина ΙΙ за 34 года своего царствования раздала 800 тыс. крестьян, то Павел за 4 года 500 тыс. крестьян.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354AF3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 теперь персонально отвечал за свое подразделение.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1799 год – Итальянский поход А.В.Суворова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боевые действия русско-австрийской армии во главе с А.В.Суворовым против французских войск. Победы российских войск (на реках Адда и Треббия и при Нови). За 5 недель пройдено 400 км, в результате чего вся Ломбардия была очищена от французов.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1799 год – Швейцарский поход А.В.Суворова. 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похода – разгром французских войск в Швейцарии – достигнута не была. В походе армия Суворова прошла с боями через Сен-Готард и Чертов мост ( горы Альпы) и совершила переход в Мутенскую долину, где попала в окружение.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окружения, русская армия совершила переход через з</w:t>
      </w:r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аснеженный перевал Паникс. «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Неудачная эта кампания принесла русскому войску более чести, чем самая блистательная</w:t>
      </w:r>
      <w:r w:rsid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победа»</w:t>
      </w: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(Д.Милютин).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В.Селиванов вспоминал: «Служба при 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D26CA0" w:rsidRDefault="004E2E6C" w:rsidP="00D26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Офицер теперь персонально отвечал за свое подразделение.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Настоящей страстью Павла была армия. Ей он уделял большое внимание. К концу ХVIII в. русская армия была одной из самых многочисленных армий Европы, и назрела острая потребность в реорганизации её комплектования, управления, снабжения и вооружения.</w:t>
      </w:r>
    </w:p>
    <w:p w:rsidR="004E2E6C" w:rsidRPr="008D260C" w:rsidRDefault="004E2E6C" w:rsidP="008D2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нерадивость и грубое обращение с солдатами император лично срывал эполеты с офицеров и генералов и отправлял их в Сибирь. Павел I преследовал воровство генералов и казнокрадство в армии. Уже через три недели после своего воцарения Павел I стал одевать русских солдат в неудобные немецкие мундиры и парики с косами и буклями, которые полагалось, намочив пивом или квасом, обсыпать мукой. По их поводу известна вошедшая в пословицу фраза, приписываемая Суворову: “пудра не порох, букли не пушки, коса не тесак; я не немец, а природный русак”.</w:t>
      </w:r>
    </w:p>
    <w:p w:rsidR="004E2E6C" w:rsidRPr="008D260C" w:rsidRDefault="004E2E6C" w:rsidP="008D2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совершенно бесполезным изобретением такой парик не был: в косице скрывался стальной прут, защищавший шею от сабельного удара сзади.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63C3" w:rsidRPr="005363C3" w:rsidRDefault="00F311A6" w:rsidP="00F31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F311A6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4.</w:t>
      </w:r>
      <w:r w:rsidR="005363C3" w:rsidRPr="005363C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Дворцовый переворот 1801 г.</w:t>
      </w:r>
    </w:p>
    <w:p w:rsidR="005363C3" w:rsidRPr="008D260C" w:rsidRDefault="005363C3" w:rsidP="008D260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Дворцовый переворот 11 марта 1801 г. и его причины: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внутренние причины (курс Павла I на ликвидацию дворянских привилегий; его крайний деспотизм и непредсказуемость);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б) внешние причины (разрыв с Англией, угроза потери Англией Индии, что поставило бы ее на грань катастрофы). Экспорт хлеба у нас осуществлялся в основном в Англию, как, впрочем, и остальных видов сырья, будь то лес, пенька, кожа, парусина и т. д. Русские помещики наживались на экспорте русского хлеба, и эта торговля приостановилась.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Михайловский замок. За несколько месяцев до смерти императора появилась юродивая, которая предрекла, что жить ему столько лет, сколько букв в надписи над Воскресенским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и воротами дворца. В афоризме: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Дому твоему подобает 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святыня Господня в долготу дней»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 47 символов. Императора убили на 47 году.</w:t>
      </w:r>
    </w:p>
    <w:p w:rsidR="005363C3" w:rsidRPr="008D260C" w:rsidRDefault="005363C3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Душой и организатором заговора стал петербургский генерал-губернатор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П.А.Пален.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Заговорщики спрашивали Палена, как поступить им с императором. На это отвечал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он им французской поговоркой: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Когд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а готовят омлет, разбивают яйца»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. По одной версии, Павел был убит Н. Зубовым (зять Суворова), который ударил его массивной золотой табакеркой. При дворе впос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ледствии имела хождение шутка: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Император скончался апоплексич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еским ударом табакеркой в висок»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. Согласно другой версии, Павел был задушен шарфом или задавлен группой заговорщиков, которые навалились на императора. </w:t>
      </w:r>
    </w:p>
    <w:p w:rsidR="005363C3" w:rsidRPr="008D260C" w:rsidRDefault="005363C3" w:rsidP="00F311A6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чем причины дворцового переворота? 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Павел 1 очень сильно ущемил права и свободу дворян и солдат. Многих придворных и своих бл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изких он настроил против себя. Ч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то привело к новому дворцовому перевороту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.</w:t>
      </w:r>
    </w:p>
    <w:p w:rsidR="008D260C" w:rsidRPr="008D260C" w:rsidRDefault="008D260C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«Император Павел I был первый царь, в некоторых актах которого как будто проглянуло новое направление, новые идеи. Я не разделяю довольно обычного пренебрежения к значению этого кратковременного царствования; напрасно считают его каким-то случайным эпизодом нашей истории, печальным капризом недоброжелательной к нам судьбы, не имеющим внутренней связи с предшествующим временем и ничего не давшим дальнейшему… Инстинкт порядка, дисциплины и равенства был руководящим побуждением деятельности этою императора, борьба с сословными привилегиями - его главной задачей». (В.О. Ключевский)</w:t>
      </w:r>
    </w:p>
    <w:p w:rsidR="008D260C" w:rsidRPr="004E2E6C" w:rsidRDefault="008D260C" w:rsidP="008D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7134EB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СЛОВАРНАЯ  </w:t>
      </w:r>
      <w:r w:rsidR="00F311A6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РАБОТА:</w:t>
      </w:r>
    </w:p>
    <w:p w:rsidR="007134EB" w:rsidRPr="00F311A6" w:rsidRDefault="00F311A6" w:rsidP="00F311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Барщина</w:t>
      </w: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бесплатный </w:t>
      </w:r>
      <w:r w:rsidR="007134EB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принудительный труд  крестьянина на земле своего владельца  за право пользования выделенным ему участком земли.</w:t>
      </w:r>
    </w:p>
    <w:p w:rsidR="004E2E6C" w:rsidRPr="004E2E6C" w:rsidRDefault="00085A5F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ЗАКРЕПЛЕНИЕ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Укажите годы правления Павла Первого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1741-1761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1775-1796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1762-1796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1796-1801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Кому передавался престол по закону о престолонаследии, изданному Павлом Первым?</w:t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старшему сыну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жене императора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брату императора по старшинству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император избирался Сенатом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Кто был учителем и наставником Павла Первого в годы, когда он был наследником престола?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Н.И.Панин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П.А.Зубов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Екатерина Вторая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Г.А. Потемкин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Павел Первый пресекал всякое упоминание о Французской революции, поэтому он: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запретил французскую одежду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запретил французскую оперу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запретил разговаривать на французском языке.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5.Место, где проживал Павел I как изгнанник, подаренное его матерью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А)Гатчина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Б)Преображенское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В)Ораниембаум</w:t>
      </w:r>
      <w:r w:rsidRPr="004E2E6C">
        <w:rPr>
          <w:rFonts w:ascii="Calibri" w:eastAsia="Times New Roman" w:hAnsi="Calibri" w:cs="Calibri"/>
          <w:color w:val="000000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Кто был идеалом правителя для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государь-рыцарь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дикт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атор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конституционный монарх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Кто стоял во главе заговора против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Н.И. Панин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граф П.А. Пален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великий князь Александр Павлович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П.А. Зубов</w:t>
      </w:r>
    </w:p>
    <w:p w:rsidR="004E2E6C" w:rsidRPr="00F311A6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8.В чём вы видите особенность внутриполитического курса Павла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?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А)противоречивость</w:t>
      </w:r>
    </w:p>
    <w:p w:rsidR="00F311A6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Б)систематизм </w:t>
      </w:r>
    </w:p>
    <w:p w:rsid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В)последовательность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Pr="00F311A6" w:rsidRDefault="00F311A6" w:rsidP="00F3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                                      Великанова Е.В.</w:t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3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B24"/>
    <w:multiLevelType w:val="multilevel"/>
    <w:tmpl w:val="1BB41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C0635"/>
    <w:multiLevelType w:val="multilevel"/>
    <w:tmpl w:val="BF9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366F7"/>
    <w:multiLevelType w:val="hybridMultilevel"/>
    <w:tmpl w:val="98AA3398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BFB"/>
    <w:multiLevelType w:val="multilevel"/>
    <w:tmpl w:val="572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C4D65"/>
    <w:multiLevelType w:val="multilevel"/>
    <w:tmpl w:val="B5342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101F0"/>
    <w:multiLevelType w:val="multilevel"/>
    <w:tmpl w:val="137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423DB"/>
    <w:multiLevelType w:val="hybridMultilevel"/>
    <w:tmpl w:val="D71CE1A6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DA"/>
    <w:rsid w:val="00085A5F"/>
    <w:rsid w:val="000E5D5C"/>
    <w:rsid w:val="001C55E2"/>
    <w:rsid w:val="001D17E1"/>
    <w:rsid w:val="00354AF3"/>
    <w:rsid w:val="003C5131"/>
    <w:rsid w:val="004E2E6C"/>
    <w:rsid w:val="00523B7A"/>
    <w:rsid w:val="005363C3"/>
    <w:rsid w:val="005658D7"/>
    <w:rsid w:val="005D1677"/>
    <w:rsid w:val="006326DA"/>
    <w:rsid w:val="006A05C5"/>
    <w:rsid w:val="007134EB"/>
    <w:rsid w:val="00896455"/>
    <w:rsid w:val="008D260C"/>
    <w:rsid w:val="00924D95"/>
    <w:rsid w:val="00983528"/>
    <w:rsid w:val="00D26CA0"/>
    <w:rsid w:val="00D37191"/>
    <w:rsid w:val="00E15BC1"/>
    <w:rsid w:val="00E93DBA"/>
    <w:rsid w:val="00F311A6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c-cafe.ru/days/bio/9/032.php&amp;sa=D&amp;ust=1491941924074000&amp;usg=AFQjCNGbMatNmrGdQ4rsRpmp_1OPwjeo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-cafe.ru/days/bio/7/022.php&amp;sa=D&amp;ust=1491941924073000&amp;usg=AFQjCNFBqPZ3pm9SRdtvVLk6sPLrB2rf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2020-12-13T14:12:00Z</dcterms:created>
  <dcterms:modified xsi:type="dcterms:W3CDTF">2020-12-15T21:08:00Z</dcterms:modified>
</cp:coreProperties>
</file>