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51" w:rsidRPr="0075329F" w:rsidRDefault="00F84A51" w:rsidP="00F84A5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F">
        <w:rPr>
          <w:rFonts w:ascii="Times New Roman" w:hAnsi="Times New Roman" w:cs="Times New Roman"/>
          <w:b/>
          <w:sz w:val="28"/>
          <w:szCs w:val="28"/>
        </w:rPr>
        <w:t>Дата: 26.01.2021</w:t>
      </w:r>
    </w:p>
    <w:p w:rsidR="00F84A51" w:rsidRPr="0075329F" w:rsidRDefault="00F84A51" w:rsidP="00F84A5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20-ПСО-1дк</w:t>
      </w:r>
    </w:p>
    <w:p w:rsidR="00F84A51" w:rsidRPr="0075329F" w:rsidRDefault="00F84A51" w:rsidP="00F84A5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F">
        <w:rPr>
          <w:rFonts w:ascii="Times New Roman" w:hAnsi="Times New Roman" w:cs="Times New Roman"/>
          <w:b/>
          <w:sz w:val="28"/>
          <w:szCs w:val="28"/>
        </w:rPr>
        <w:t>Наим</w:t>
      </w:r>
      <w:r>
        <w:rPr>
          <w:rFonts w:ascii="Times New Roman" w:hAnsi="Times New Roman" w:cs="Times New Roman"/>
          <w:b/>
          <w:sz w:val="28"/>
          <w:szCs w:val="28"/>
        </w:rPr>
        <w:t>енование дисциплины: Обществознание</w:t>
      </w:r>
    </w:p>
    <w:p w:rsidR="00F84A51" w:rsidRPr="00F84A51" w:rsidRDefault="00F84A51" w:rsidP="00F84A51">
      <w:pPr>
        <w:ind w:firstLine="142"/>
        <w:jc w:val="both"/>
        <w:rPr>
          <w:rFonts w:ascii="Times New Roman" w:hAnsi="Times New Roman"/>
          <w:b/>
          <w:color w:val="1E1E12"/>
          <w:sz w:val="28"/>
          <w:szCs w:val="28"/>
        </w:rPr>
      </w:pPr>
      <w:r w:rsidRPr="007532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84A51">
        <w:rPr>
          <w:rFonts w:ascii="Times New Roman" w:hAnsi="Times New Roman"/>
          <w:b/>
          <w:color w:val="1E1E12"/>
          <w:sz w:val="28"/>
          <w:szCs w:val="28"/>
        </w:rPr>
        <w:t>Нации и межнациональные отношения</w:t>
      </w:r>
    </w:p>
    <w:p w:rsidR="00F84A51" w:rsidRPr="00BF39EE" w:rsidRDefault="00F84A51" w:rsidP="00BF39EE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BF39EE">
        <w:rPr>
          <w:color w:val="333333"/>
          <w:sz w:val="28"/>
          <w:szCs w:val="28"/>
        </w:rPr>
        <w:t>Доклассовое общество представлено такими формами общности людей как род и племя.</w:t>
      </w:r>
    </w:p>
    <w:p w:rsidR="00F84A51" w:rsidRPr="00BF39EE" w:rsidRDefault="00F84A51" w:rsidP="00BF39EE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BF39EE">
        <w:rPr>
          <w:rStyle w:val="a4"/>
          <w:color w:val="333333"/>
          <w:sz w:val="28"/>
          <w:szCs w:val="28"/>
        </w:rPr>
        <w:t>Род-</w:t>
      </w:r>
      <w:r w:rsidRPr="00BF39EE">
        <w:rPr>
          <w:color w:val="333333"/>
          <w:sz w:val="28"/>
          <w:szCs w:val="28"/>
        </w:rPr>
        <w:t>группа кровных родственников, ведущих свое происхождение по одной линии.</w:t>
      </w:r>
    </w:p>
    <w:p w:rsidR="00F84A51" w:rsidRPr="00BF39EE" w:rsidRDefault="00F84A51" w:rsidP="00BF39EE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BF39EE">
        <w:rPr>
          <w:rStyle w:val="a4"/>
          <w:color w:val="333333"/>
          <w:sz w:val="28"/>
          <w:szCs w:val="28"/>
        </w:rPr>
        <w:t>Племя</w:t>
      </w:r>
      <w:r w:rsidRPr="00BF39EE">
        <w:rPr>
          <w:color w:val="333333"/>
          <w:sz w:val="28"/>
          <w:szCs w:val="28"/>
        </w:rPr>
        <w:t>- объединение нескольких родов.</w:t>
      </w:r>
    </w:p>
    <w:p w:rsidR="00F84A51" w:rsidRPr="00BF39EE" w:rsidRDefault="00F84A51" w:rsidP="00BF39EE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BF39EE">
        <w:rPr>
          <w:rStyle w:val="a4"/>
          <w:color w:val="333333"/>
          <w:sz w:val="28"/>
          <w:szCs w:val="28"/>
        </w:rPr>
        <w:t>Народность</w:t>
      </w:r>
      <w:r w:rsidR="00BF39EE">
        <w:rPr>
          <w:rStyle w:val="a4"/>
          <w:color w:val="333333"/>
          <w:sz w:val="28"/>
          <w:szCs w:val="28"/>
        </w:rPr>
        <w:t xml:space="preserve"> </w:t>
      </w:r>
      <w:r w:rsidRPr="00BF39EE">
        <w:rPr>
          <w:color w:val="333333"/>
          <w:sz w:val="28"/>
          <w:szCs w:val="28"/>
        </w:rPr>
        <w:t>-</w:t>
      </w:r>
      <w:r w:rsidR="00BF39EE">
        <w:rPr>
          <w:color w:val="333333"/>
          <w:sz w:val="28"/>
          <w:szCs w:val="28"/>
        </w:rPr>
        <w:t xml:space="preserve"> </w:t>
      </w:r>
      <w:r w:rsidRPr="00BF39EE">
        <w:rPr>
          <w:color w:val="333333"/>
          <w:sz w:val="28"/>
          <w:szCs w:val="28"/>
        </w:rPr>
        <w:t>исторически сложившаяся общность людей, объединяемая общей территорией, языком, культурой, следует за племенем и предшествует нации.</w:t>
      </w:r>
    </w:p>
    <w:p w:rsidR="00F84A51" w:rsidRPr="00BF39EE" w:rsidRDefault="00F84A51" w:rsidP="00BF39EE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BF39EE">
        <w:rPr>
          <w:color w:val="333333"/>
          <w:sz w:val="28"/>
          <w:szCs w:val="28"/>
        </w:rPr>
        <w:t>Нации появляются в период развития капиталистических отношений.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Нация</w:t>
      </w:r>
      <w:r w:rsid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исторически сложившаяся общность, характеризующаяся развитыми экономическими связями, общностью территории, языка, культуры, психологического склада, самосознания.</w:t>
      </w:r>
      <w:proofErr w:type="gramEnd"/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Признаки нации: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единство территории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единство языка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общность исторической судьбы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 культура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общее самосознание-знание истории своего народа, бережное отношение к </w:t>
      </w: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нац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традициям, чувство </w:t>
      </w: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нац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. достоинства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устойчивая государственность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единство экономических связей</w:t>
      </w:r>
    </w:p>
    <w:p w:rsidR="00F84A51" w:rsidRPr="00F84A51" w:rsidRDefault="00F84A51" w:rsidP="00BF39EE">
      <w:pPr>
        <w:numPr>
          <w:ilvl w:val="0"/>
          <w:numId w:val="1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развитая соц. структура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Национальность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принадлежность к определенной нации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Национальное меньшинство 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значительная совокупность людей определенной национальности, проживающих на территории определенного государства, являющихся его гражданами, но не принадлежащих к коренной национальности.</w:t>
      </w:r>
    </w:p>
    <w:p w:rsidR="00F84A51" w:rsidRPr="00BF39EE" w:rsidRDefault="00F84A51" w:rsidP="00BF39EE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Диаспора –</w:t>
      </w:r>
      <w:r w:rsidRPr="00BF39EE">
        <w:rPr>
          <w:rFonts w:ascii="Times New Roman" w:hAnsi="Times New Roman" w:cs="Times New Roman"/>
          <w:color w:val="333333"/>
          <w:sz w:val="28"/>
          <w:szCs w:val="28"/>
        </w:rPr>
        <w:t> пребывание значительной части населения вне пределов страны.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Этнос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-совокупность людей, обладающих общностью культуры, осознающих эту общность как выражение общности исторических судеб. Является обобщающим понятием для племени, народности, нации.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Гумилев. Теории </w:t>
      </w:r>
      <w:proofErr w:type="spellStart"/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пассионарности</w:t>
      </w:r>
      <w:proofErr w:type="spellEnd"/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Избранная биохимическая энергия извергает на землю потоки энергетической лавы, что приводит к возникновению этноса. Когда </w:t>
      </w: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пассионарность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покидает этносы они умирают</w:t>
      </w:r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Межнациональные отношения:</w:t>
      </w:r>
    </w:p>
    <w:p w:rsidR="00F84A51" w:rsidRPr="00F84A51" w:rsidRDefault="00F84A51" w:rsidP="00BF39EE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отношения между различными государствами</w:t>
      </w:r>
    </w:p>
    <w:p w:rsidR="00F84A51" w:rsidRPr="00F84A51" w:rsidRDefault="00F84A51" w:rsidP="00BF39EE">
      <w:pPr>
        <w:numPr>
          <w:ilvl w:val="0"/>
          <w:numId w:val="2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отношения между различными национальностями в пределах одной страны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межнациональных отношений:</w:t>
      </w:r>
    </w:p>
    <w:p w:rsidR="00F84A51" w:rsidRPr="00F84A51" w:rsidRDefault="00F84A51" w:rsidP="00BF39EE">
      <w:pPr>
        <w:numPr>
          <w:ilvl w:val="0"/>
          <w:numId w:val="3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мирное сотрудничество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этническое смешивание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spellStart"/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межнац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. браки)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этническое поглощение-ассимиляция полное растворение одного народа в другом (ВПН, освоение Северной Америки)</w:t>
      </w:r>
    </w:p>
    <w:p w:rsidR="00F84A51" w:rsidRPr="00F84A51" w:rsidRDefault="00F84A51" w:rsidP="00BF39EE">
      <w:pPr>
        <w:numPr>
          <w:ilvl w:val="0"/>
          <w:numId w:val="4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этнический конфликт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Основные направления в развитии межнациональных отношений:</w:t>
      </w:r>
    </w:p>
    <w:p w:rsidR="00F84A51" w:rsidRPr="00F84A51" w:rsidRDefault="00F84A51" w:rsidP="00BF39EE">
      <w:pPr>
        <w:numPr>
          <w:ilvl w:val="0"/>
          <w:numId w:val="5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интеграция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стремление к взаимодействию, расширению связей, восприятию всего лучшего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ЕС)</w:t>
      </w:r>
    </w:p>
    <w:p w:rsidR="00F84A51" w:rsidRPr="00F84A51" w:rsidRDefault="00F84A51" w:rsidP="00BF39EE">
      <w:pPr>
        <w:numPr>
          <w:ilvl w:val="0"/>
          <w:numId w:val="5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дифференциация</w:t>
      </w:r>
      <w:r w:rsid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стремление нации к саморазвитию, суверенитету, противостояние различных этносов ( протекционизм, экстремизм, сепаратизм.....). Сепаратизм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стремление нации к отделению, обособлению.</w:t>
      </w:r>
      <w:proofErr w:type="gramEnd"/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Межнациональный конфликт</w:t>
      </w:r>
      <w:r w:rsidRP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крайняя форма противоречия между соперничающими национальными формированиями, созданными для защиты национальных интересов.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Причины межнациональных конфликтов: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социально-экономические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неравенство в уровне жизни, допуске к благам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культурно-языковые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недостаточное использование языка и культуры в общественной жизни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этнодемографические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различие в уровне естественного прироста населения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экологические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экстерриториальные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несовпадение границ с границами расселения народов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исторические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прошлые взаимоотношения народов</w:t>
      </w:r>
    </w:p>
    <w:p w:rsidR="00F84A51" w:rsidRPr="00F84A51" w:rsidRDefault="00F84A51" w:rsidP="00BF39EE">
      <w:pPr>
        <w:numPr>
          <w:ilvl w:val="0"/>
          <w:numId w:val="6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конфессиональные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Типы межнациональных конфликтов:</w:t>
      </w:r>
    </w:p>
    <w:p w:rsidR="00F84A51" w:rsidRPr="00F84A51" w:rsidRDefault="00F84A51" w:rsidP="00BF39EE">
      <w:pPr>
        <w:numPr>
          <w:ilvl w:val="0"/>
          <w:numId w:val="7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государственно-правовой — неудовлетворенность правовым положением нации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Чечня-Россия)</w:t>
      </w:r>
    </w:p>
    <w:p w:rsidR="00F84A51" w:rsidRPr="00F84A51" w:rsidRDefault="00F84A51" w:rsidP="00BF39EE">
      <w:pPr>
        <w:numPr>
          <w:ilvl w:val="0"/>
          <w:numId w:val="7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этнотерриториальный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Нагорный Карабах)</w:t>
      </w:r>
    </w:p>
    <w:p w:rsidR="00F84A51" w:rsidRPr="00F84A51" w:rsidRDefault="00F84A51" w:rsidP="00BF39EE">
      <w:pPr>
        <w:numPr>
          <w:ilvl w:val="0"/>
          <w:numId w:val="7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этнодемографический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39E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ограничения для пришлых по сравнению с коренной национальностью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Конфедерация народов Кавказа и российские власти)</w:t>
      </w:r>
    </w:p>
    <w:p w:rsidR="00F84A51" w:rsidRPr="00F84A51" w:rsidRDefault="00F84A51" w:rsidP="00BF39EE">
      <w:pPr>
        <w:numPr>
          <w:ilvl w:val="0"/>
          <w:numId w:val="7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социальнопсихологический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нарушение прав человека </w:t>
      </w:r>
      <w:proofErr w:type="gram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права русских в </w:t>
      </w: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прибалтике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Дискриминация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принижение, умаление, ущемление прав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Национализм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-идеология и политика, основанная на идее национального превосходства и национальной исключительности.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Шовинизм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-крайняя степень национализма.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Геноцид </w:t>
      </w:r>
      <w:r w:rsid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преднамеренное и систематическое уничтожение населения по расовым национальным или религиозным признакам.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Сегрегация</w:t>
      </w: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-вид расовой дискриминации.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39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Способы решения межнациональных конфликтов:</w:t>
      </w:r>
    </w:p>
    <w:p w:rsidR="00F84A51" w:rsidRPr="00F84A51" w:rsidRDefault="00F84A51" w:rsidP="00BF39EE">
      <w:pPr>
        <w:numPr>
          <w:ilvl w:val="0"/>
          <w:numId w:val="8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гуманистический подход к решению </w:t>
      </w:r>
      <w:proofErr w:type="spellStart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нац</w:t>
      </w:r>
      <w:proofErr w:type="spellEnd"/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проблем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добровольный поиск согласия и отказ от насилия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признание приоритета прав человека над правами государства, общества, народов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-уважение суверенитета народов</w:t>
      </w:r>
    </w:p>
    <w:p w:rsidR="00F84A51" w:rsidRPr="00F84A51" w:rsidRDefault="00F84A51" w:rsidP="00BF39EE">
      <w:pPr>
        <w:numPr>
          <w:ilvl w:val="0"/>
          <w:numId w:val="9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переговоры между конфликтующими сторонами</w:t>
      </w:r>
    </w:p>
    <w:p w:rsidR="00F84A51" w:rsidRPr="00F84A51" w:rsidRDefault="00F84A51" w:rsidP="00BF39EE">
      <w:pPr>
        <w:numPr>
          <w:ilvl w:val="0"/>
          <w:numId w:val="9"/>
        </w:num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информационный путь- обмен сведениями между сторонами о возможных мерах по преодолению конфликтных ситуаций.</w:t>
      </w:r>
    </w:p>
    <w:p w:rsidR="00F84A51" w:rsidRPr="00F84A51" w:rsidRDefault="00F84A51" w:rsidP="00BF39EE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A51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правового механизма.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84A51" w:rsidRPr="00F84A51" w:rsidTr="00F84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A51" w:rsidRPr="00F84A51" w:rsidRDefault="00F84A51" w:rsidP="00F84A5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</w:tbl>
    <w:p w:rsidR="00F84A51" w:rsidRDefault="00BF39EE" w:rsidP="00F84A51">
      <w:pPr>
        <w:ind w:firstLine="142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color w:val="1E1E12"/>
          <w:sz w:val="28"/>
          <w:szCs w:val="28"/>
        </w:rPr>
        <w:t>Контрольные вопросы:</w:t>
      </w:r>
    </w:p>
    <w:p w:rsidR="00BF39EE" w:rsidRDefault="00BF39EE" w:rsidP="003379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color w:val="1E1E12"/>
          <w:sz w:val="28"/>
          <w:szCs w:val="28"/>
        </w:rPr>
        <w:t>Что такое нация?</w:t>
      </w:r>
    </w:p>
    <w:p w:rsidR="00BF39EE" w:rsidRDefault="00BF39EE" w:rsidP="003379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color w:val="1E1E12"/>
          <w:sz w:val="28"/>
          <w:szCs w:val="28"/>
        </w:rPr>
        <w:t>Что такое конфликт?</w:t>
      </w:r>
    </w:p>
    <w:p w:rsidR="00BF39EE" w:rsidRDefault="00BF39EE" w:rsidP="0033796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color w:val="1E1E12"/>
          <w:sz w:val="28"/>
          <w:szCs w:val="28"/>
        </w:rPr>
        <w:t>Что такое межнациональные отношения?</w:t>
      </w:r>
    </w:p>
    <w:p w:rsidR="00BF39EE" w:rsidRDefault="00BF39EE" w:rsidP="00BF39EE">
      <w:pPr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</w:p>
    <w:p w:rsidR="00BF39EE" w:rsidRPr="00BF39EE" w:rsidRDefault="00BF39EE" w:rsidP="00BF39EE">
      <w:pPr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color w:val="1E1E12"/>
          <w:sz w:val="28"/>
          <w:szCs w:val="28"/>
        </w:rPr>
        <w:t>Преподаватель:                    А.</w:t>
      </w:r>
      <w:proofErr w:type="gramStart"/>
      <w:r>
        <w:rPr>
          <w:rFonts w:ascii="Times New Roman" w:hAnsi="Times New Roman" w:cs="Times New Roman"/>
          <w:b/>
          <w:color w:val="1E1E12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b/>
          <w:color w:val="1E1E12"/>
          <w:sz w:val="28"/>
          <w:szCs w:val="28"/>
        </w:rPr>
        <w:t>. Тукаев</w:t>
      </w:r>
    </w:p>
    <w:p w:rsidR="00337961" w:rsidRDefault="00337961"/>
    <w:sectPr w:rsidR="003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58"/>
    <w:multiLevelType w:val="multilevel"/>
    <w:tmpl w:val="870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D0A"/>
    <w:multiLevelType w:val="multilevel"/>
    <w:tmpl w:val="842E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F7E70"/>
    <w:multiLevelType w:val="multilevel"/>
    <w:tmpl w:val="B0F2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82516"/>
    <w:multiLevelType w:val="multilevel"/>
    <w:tmpl w:val="09C0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B305E"/>
    <w:multiLevelType w:val="multilevel"/>
    <w:tmpl w:val="5FBA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7760F"/>
    <w:multiLevelType w:val="multilevel"/>
    <w:tmpl w:val="D312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76862"/>
    <w:multiLevelType w:val="multilevel"/>
    <w:tmpl w:val="950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76CC7"/>
    <w:multiLevelType w:val="multilevel"/>
    <w:tmpl w:val="C058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10C97"/>
    <w:multiLevelType w:val="multilevel"/>
    <w:tmpl w:val="73F2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6741C"/>
    <w:multiLevelType w:val="hybridMultilevel"/>
    <w:tmpl w:val="4BF69BC2"/>
    <w:lvl w:ilvl="0" w:tplc="F5D8E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A51"/>
    <w:rsid w:val="00337961"/>
    <w:rsid w:val="00BF39EE"/>
    <w:rsid w:val="00F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A51"/>
    <w:rPr>
      <w:b/>
      <w:bCs/>
    </w:rPr>
  </w:style>
  <w:style w:type="paragraph" w:styleId="a5">
    <w:name w:val="List Paragraph"/>
    <w:basedOn w:val="a"/>
    <w:uiPriority w:val="34"/>
    <w:qFormat/>
    <w:rsid w:val="00BF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2021-01-24T21:58:00Z</dcterms:created>
  <dcterms:modified xsi:type="dcterms:W3CDTF">2021-01-24T22:14:00Z</dcterms:modified>
</cp:coreProperties>
</file>