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B" w:rsidRPr="00955D07" w:rsidRDefault="00F5235B" w:rsidP="00F52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sz w:val="24"/>
          <w:szCs w:val="24"/>
        </w:rPr>
        <w:t>Дата</w:t>
      </w:r>
      <w:r w:rsidRPr="00955D07">
        <w:rPr>
          <w:rFonts w:ascii="Times New Roman" w:hAnsi="Times New Roman" w:cs="Times New Roman"/>
          <w:sz w:val="24"/>
          <w:szCs w:val="24"/>
        </w:rPr>
        <w:t xml:space="preserve">: </w:t>
      </w:r>
      <w:r w:rsidRPr="00955D07">
        <w:rPr>
          <w:rFonts w:ascii="Times New Roman" w:hAnsi="Times New Roman" w:cs="Times New Roman"/>
          <w:sz w:val="24"/>
          <w:szCs w:val="24"/>
          <w:u w:val="single"/>
        </w:rPr>
        <w:t>09.12.2020</w:t>
      </w:r>
    </w:p>
    <w:p w:rsidR="00F5235B" w:rsidRPr="00955D07" w:rsidRDefault="00F5235B" w:rsidP="00F52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955D07">
        <w:rPr>
          <w:rFonts w:ascii="Times New Roman" w:hAnsi="Times New Roman" w:cs="Times New Roman"/>
          <w:sz w:val="24"/>
          <w:szCs w:val="24"/>
        </w:rPr>
        <w:t xml:space="preserve">  </w:t>
      </w:r>
      <w:r w:rsidR="00B910A7">
        <w:rPr>
          <w:rFonts w:ascii="Times New Roman" w:hAnsi="Times New Roman" w:cs="Times New Roman"/>
          <w:sz w:val="24"/>
          <w:szCs w:val="24"/>
          <w:u w:val="single"/>
        </w:rPr>
        <w:t>20-ЭК-1</w:t>
      </w:r>
      <w:bookmarkStart w:id="0" w:name="_GoBack"/>
      <w:bookmarkEnd w:id="0"/>
      <w:r w:rsidRPr="00955D07">
        <w:rPr>
          <w:rFonts w:ascii="Times New Roman" w:hAnsi="Times New Roman" w:cs="Times New Roman"/>
          <w:sz w:val="24"/>
          <w:szCs w:val="24"/>
          <w:u w:val="single"/>
        </w:rPr>
        <w:t>д</w:t>
      </w:r>
    </w:p>
    <w:p w:rsidR="00A83BB2" w:rsidRPr="00955D07" w:rsidRDefault="00F5235B" w:rsidP="00F523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Pr="00955D07">
        <w:rPr>
          <w:rFonts w:ascii="Times New Roman" w:hAnsi="Times New Roman" w:cs="Times New Roman"/>
          <w:sz w:val="24"/>
          <w:szCs w:val="24"/>
        </w:rPr>
        <w:t xml:space="preserve">: </w:t>
      </w:r>
      <w:r w:rsidRPr="00955D07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A83BB2" w:rsidRPr="00955D07" w:rsidRDefault="00A83BB2" w:rsidP="000B3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0B3FA0" w:rsidRPr="00955D07">
        <w:rPr>
          <w:rFonts w:ascii="Times New Roman" w:hAnsi="Times New Roman" w:cs="Times New Roman"/>
          <w:sz w:val="24"/>
          <w:szCs w:val="24"/>
        </w:rPr>
        <w:t>«Развитие ку</w:t>
      </w:r>
      <w:r w:rsidR="00F5235B" w:rsidRPr="00955D07">
        <w:rPr>
          <w:rFonts w:ascii="Times New Roman" w:hAnsi="Times New Roman" w:cs="Times New Roman"/>
          <w:sz w:val="24"/>
          <w:szCs w:val="24"/>
        </w:rPr>
        <w:t>льтуры и науки в 17—18</w:t>
      </w:r>
      <w:r w:rsidR="000B3FA0" w:rsidRPr="00955D07">
        <w:rPr>
          <w:rFonts w:ascii="Times New Roman" w:hAnsi="Times New Roman" w:cs="Times New Roman"/>
          <w:sz w:val="24"/>
          <w:szCs w:val="24"/>
        </w:rPr>
        <w:t xml:space="preserve"> вв.</w:t>
      </w:r>
      <w:r w:rsidR="00A436B3" w:rsidRP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0B3FA0" w:rsidRPr="00955D07">
        <w:rPr>
          <w:rFonts w:ascii="Times New Roman" w:hAnsi="Times New Roman" w:cs="Times New Roman"/>
          <w:sz w:val="24"/>
          <w:szCs w:val="24"/>
        </w:rPr>
        <w:t>Эпоха Просвещения»</w:t>
      </w:r>
    </w:p>
    <w:p w:rsidR="008946D8" w:rsidRPr="00955D07" w:rsidRDefault="008946D8" w:rsidP="008946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D07">
        <w:rPr>
          <w:rFonts w:ascii="Times New Roman" w:hAnsi="Times New Roman" w:cs="Times New Roman"/>
          <w:bCs/>
          <w:sz w:val="24"/>
          <w:szCs w:val="24"/>
        </w:rPr>
        <w:t>Основные с</w:t>
      </w:r>
      <w:r w:rsidR="00F5235B" w:rsidRPr="00955D07">
        <w:rPr>
          <w:rFonts w:ascii="Times New Roman" w:hAnsi="Times New Roman" w:cs="Times New Roman"/>
          <w:bCs/>
          <w:sz w:val="24"/>
          <w:szCs w:val="24"/>
        </w:rPr>
        <w:t>тили в европейской культуре 17—18</w:t>
      </w:r>
      <w:r w:rsidRPr="00955D07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DA6FF2" w:rsidRPr="00955D07" w:rsidRDefault="008946D8" w:rsidP="007C27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D07">
        <w:rPr>
          <w:rFonts w:ascii="Times New Roman" w:hAnsi="Times New Roman" w:cs="Times New Roman"/>
          <w:bCs/>
          <w:sz w:val="24"/>
          <w:szCs w:val="24"/>
        </w:rPr>
        <w:t xml:space="preserve"> Писатели.</w:t>
      </w:r>
    </w:p>
    <w:p w:rsidR="00DA6FF2" w:rsidRPr="00955D07" w:rsidRDefault="00DA6FF2" w:rsidP="00DA6FF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55D07">
        <w:rPr>
          <w:rFonts w:ascii="Times New Roman" w:hAnsi="Times New Roman" w:cs="Times New Roman"/>
          <w:bCs/>
          <w:sz w:val="24"/>
          <w:szCs w:val="24"/>
        </w:rPr>
        <w:t>Композиторы.</w:t>
      </w:r>
    </w:p>
    <w:p w:rsidR="008946D8" w:rsidRPr="00955D07" w:rsidRDefault="008946D8" w:rsidP="00F52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35B" w:rsidRPr="00955D07">
        <w:rPr>
          <w:rFonts w:ascii="Times New Roman" w:hAnsi="Times New Roman" w:cs="Times New Roman"/>
          <w:sz w:val="24"/>
          <w:szCs w:val="24"/>
        </w:rPr>
        <w:t>1.</w:t>
      </w:r>
      <w:r w:rsidRP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F5235B" w:rsidRPr="00955D07">
        <w:rPr>
          <w:rFonts w:ascii="Times New Roman" w:hAnsi="Times New Roman" w:cs="Times New Roman"/>
          <w:sz w:val="24"/>
          <w:szCs w:val="24"/>
        </w:rPr>
        <w:t>С конца 16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по середину </w:t>
      </w:r>
      <w:r w:rsidR="00F5235B" w:rsidRPr="00955D07">
        <w:rPr>
          <w:rFonts w:ascii="Times New Roman" w:hAnsi="Times New Roman" w:cs="Times New Roman"/>
          <w:sz w:val="24"/>
          <w:szCs w:val="24"/>
        </w:rPr>
        <w:t>18 в. в искусстве господство</w:t>
      </w:r>
      <w:r w:rsidR="00D2170A" w:rsidRPr="00955D07">
        <w:rPr>
          <w:rFonts w:ascii="Times New Roman" w:hAnsi="Times New Roman" w:cs="Times New Roman"/>
          <w:sz w:val="24"/>
          <w:szCs w:val="24"/>
        </w:rPr>
        <w:t>вал стиль 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барокко. </w:t>
      </w:r>
      <w:r w:rsidR="00D2170A" w:rsidRPr="00955D07">
        <w:rPr>
          <w:rFonts w:ascii="Times New Roman" w:hAnsi="Times New Roman" w:cs="Times New Roman"/>
          <w:sz w:val="24"/>
          <w:szCs w:val="24"/>
        </w:rPr>
        <w:t>Слово «барокко» означает «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странный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>, причудливый». Стиль «'барокко» был связан с дворянско-церковной архитектурой, отличавшейся особой пышностью. Для архитектуры барокко характерны богатая отделка, нарядные интерьеры, украшенные скульптурой. </w:t>
      </w:r>
    </w:p>
    <w:p w:rsidR="008946D8" w:rsidRPr="00955D07" w:rsidRDefault="008946D8" w:rsidP="008946D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Классицизм </w:t>
      </w:r>
      <w:r w:rsidR="00D2170A" w:rsidRPr="00955D07">
        <w:rPr>
          <w:rFonts w:ascii="Times New Roman" w:hAnsi="Times New Roman" w:cs="Times New Roman"/>
          <w:sz w:val="24"/>
          <w:szCs w:val="24"/>
        </w:rPr>
        <w:t>является одним из основных течений в европейской литературе и</w:t>
      </w:r>
      <w:r w:rsidR="00F5235B" w:rsidRPr="00955D07">
        <w:rPr>
          <w:rFonts w:ascii="Times New Roman" w:hAnsi="Times New Roman" w:cs="Times New Roman"/>
          <w:sz w:val="24"/>
          <w:szCs w:val="24"/>
        </w:rPr>
        <w:t xml:space="preserve"> искусстве второй половины 18—начала 19</w:t>
      </w:r>
      <w:r w:rsidR="007C27EC" w:rsidRPr="00955D07">
        <w:rPr>
          <w:rFonts w:ascii="Times New Roman" w:hAnsi="Times New Roman" w:cs="Times New Roman"/>
          <w:sz w:val="24"/>
          <w:szCs w:val="24"/>
        </w:rPr>
        <w:t xml:space="preserve"> в. Общей </w:t>
      </w:r>
      <w:r w:rsidR="00D2170A" w:rsidRPr="00955D07">
        <w:rPr>
          <w:rFonts w:ascii="Times New Roman" w:hAnsi="Times New Roman" w:cs="Times New Roman"/>
          <w:sz w:val="24"/>
          <w:szCs w:val="24"/>
        </w:rPr>
        <w:t>Классицизм утверждал представление об идеально устроенном государстве, которому подчинены интересы со</w:t>
      </w:r>
      <w:r w:rsidR="00F5235B" w:rsidRPr="00955D07">
        <w:rPr>
          <w:rFonts w:ascii="Times New Roman" w:hAnsi="Times New Roman" w:cs="Times New Roman"/>
          <w:sz w:val="24"/>
          <w:szCs w:val="24"/>
        </w:rPr>
        <w:t>словий и отдельных личностей</w:t>
      </w:r>
      <w:r w:rsidR="00D2170A" w:rsidRPr="00955D07">
        <w:rPr>
          <w:rFonts w:ascii="Times New Roman" w:hAnsi="Times New Roman" w:cs="Times New Roman"/>
          <w:sz w:val="24"/>
          <w:szCs w:val="24"/>
        </w:rPr>
        <w:t>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Романтизм — </w:t>
      </w:r>
      <w:r w:rsidR="00D2170A" w:rsidRPr="00955D07">
        <w:rPr>
          <w:rFonts w:ascii="Times New Roman" w:hAnsi="Times New Roman" w:cs="Times New Roman"/>
          <w:sz w:val="24"/>
          <w:szCs w:val="24"/>
        </w:rPr>
        <w:t>идейное и худож</w:t>
      </w:r>
      <w:r w:rsidRPr="00955D07">
        <w:rPr>
          <w:rFonts w:ascii="Times New Roman" w:hAnsi="Times New Roman" w:cs="Times New Roman"/>
          <w:sz w:val="24"/>
          <w:szCs w:val="24"/>
        </w:rPr>
        <w:t>ественное направление, возник</w:t>
      </w:r>
      <w:r w:rsidR="00D2170A" w:rsidRPr="00955D07">
        <w:rPr>
          <w:rFonts w:ascii="Times New Roman" w:hAnsi="Times New Roman" w:cs="Times New Roman"/>
          <w:sz w:val="24"/>
          <w:szCs w:val="24"/>
        </w:rPr>
        <w:t>шее в евр</w:t>
      </w:r>
      <w:r w:rsidR="00F5235B" w:rsidRPr="00955D07">
        <w:rPr>
          <w:rFonts w:ascii="Times New Roman" w:hAnsi="Times New Roman" w:cs="Times New Roman"/>
          <w:sz w:val="24"/>
          <w:szCs w:val="24"/>
        </w:rPr>
        <w:t>опейских странах на рубеже 18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и </w:t>
      </w:r>
      <w:r w:rsidR="00F5235B" w:rsidRPr="00955D07">
        <w:rPr>
          <w:rFonts w:ascii="Times New Roman" w:hAnsi="Times New Roman" w:cs="Times New Roman"/>
          <w:sz w:val="24"/>
          <w:szCs w:val="24"/>
        </w:rPr>
        <w:t>19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вв. Для романтизма характерно неприятие действительности, критика капиталистических порядков. Наряду с осуждением 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существующею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образа жизни р</w:t>
      </w:r>
      <w:r w:rsidR="00F5235B" w:rsidRPr="00955D07">
        <w:rPr>
          <w:rFonts w:ascii="Times New Roman" w:hAnsi="Times New Roman" w:cs="Times New Roman"/>
          <w:sz w:val="24"/>
          <w:szCs w:val="24"/>
        </w:rPr>
        <w:t>омантики искали новые идеалы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. Этот стиль провозглашал также возвышение искусства над жизнью. </w:t>
      </w:r>
    </w:p>
    <w:p w:rsidR="008946D8" w:rsidRPr="00955D07" w:rsidRDefault="008946D8" w:rsidP="008946D8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</w:t>
      </w:r>
      <w:r w:rsidR="00D2170A" w:rsidRPr="00955D07">
        <w:rPr>
          <w:rFonts w:ascii="Times New Roman" w:hAnsi="Times New Roman" w:cs="Times New Roman"/>
          <w:sz w:val="24"/>
          <w:szCs w:val="24"/>
        </w:rPr>
        <w:t>Одним из эт</w:t>
      </w:r>
      <w:r w:rsidR="00F5235B" w:rsidRPr="00955D07">
        <w:rPr>
          <w:rFonts w:ascii="Times New Roman" w:hAnsi="Times New Roman" w:cs="Times New Roman"/>
          <w:sz w:val="24"/>
          <w:szCs w:val="24"/>
        </w:rPr>
        <w:t>апов в развитии литературы 18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в. явился </w:t>
      </w:r>
      <w:proofErr w:type="spellStart"/>
      <w:proofErr w:type="gramStart"/>
      <w:r w:rsidRPr="00955D07">
        <w:rPr>
          <w:rFonts w:ascii="Times New Roman" w:hAnsi="Times New Roman" w:cs="Times New Roman"/>
          <w:i/>
          <w:iCs/>
          <w:sz w:val="24"/>
          <w:szCs w:val="24"/>
        </w:rPr>
        <w:t>сенти-ментали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зм</w:t>
      </w:r>
      <w:proofErr w:type="spellEnd"/>
      <w:proofErr w:type="gramEnd"/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D2170A" w:rsidRPr="00955D07">
        <w:rPr>
          <w:rFonts w:ascii="Times New Roman" w:hAnsi="Times New Roman" w:cs="Times New Roman"/>
          <w:sz w:val="24"/>
          <w:szCs w:val="24"/>
        </w:rPr>
        <w:t>Сентиментализм резко выступал против классицизма, противопоставляя ему поэзию чувства и природы, изображение внутренних переживаний человека.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</w:p>
    <w:p w:rsidR="00DA6FF2" w:rsidRPr="00955D07" w:rsidRDefault="00DA6FF2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2170A" w:rsidRPr="00955D07">
        <w:rPr>
          <w:rFonts w:ascii="Times New Roman" w:hAnsi="Times New Roman" w:cs="Times New Roman"/>
          <w:sz w:val="24"/>
          <w:szCs w:val="24"/>
        </w:rPr>
        <w:t>Английский писатель-сатирик 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Джонатан Свифт </w:t>
      </w:r>
      <w:r w:rsidR="00D2170A" w:rsidRPr="00955D07">
        <w:rPr>
          <w:rFonts w:ascii="Times New Roman" w:hAnsi="Times New Roman" w:cs="Times New Roman"/>
          <w:sz w:val="24"/>
          <w:szCs w:val="24"/>
        </w:rPr>
        <w:t>был автором многих сатир, в которых выступал как вдохновитель освободительной борьбы ирландского народа. В своем крупнейшем произведени</w:t>
      </w:r>
      <w:r w:rsidR="00F5235B" w:rsidRPr="00955D07">
        <w:rPr>
          <w:rFonts w:ascii="Times New Roman" w:hAnsi="Times New Roman" w:cs="Times New Roman"/>
          <w:sz w:val="24"/>
          <w:szCs w:val="24"/>
        </w:rPr>
        <w:t>и «Путешествия Гулливера» он под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видом страны лилипутов изобразил Англию, показал произвол и алчность богачей. Писатель осуждал социальную несправедливость, ужасы колонизации и кровопролитных войн, феодальные пережитки, однако не разделял и надежды на прогресс.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  <w:r w:rsidRPr="00955D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170A" w:rsidRPr="00955D07">
        <w:rPr>
          <w:rFonts w:ascii="Times New Roman" w:hAnsi="Times New Roman" w:cs="Times New Roman"/>
          <w:sz w:val="24"/>
          <w:szCs w:val="24"/>
        </w:rPr>
        <w:t>Английский писатель и политический деятель 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Даниель Дефо  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D2170A" w:rsidRPr="00955D07">
        <w:rPr>
          <w:rFonts w:ascii="Times New Roman" w:hAnsi="Times New Roman" w:cs="Times New Roman"/>
          <w:sz w:val="24"/>
          <w:szCs w:val="24"/>
        </w:rPr>
        <w:t>прославился как автор романа «Робинзон Крузо» о человеке, жившем на необитаемом острове и благодаря трудолюбию и находчивости сумевшем нормально существовать вдали от общества.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  <w:r w:rsidRPr="00955D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170A" w:rsidRPr="00955D07">
        <w:rPr>
          <w:rFonts w:ascii="Times New Roman" w:hAnsi="Times New Roman" w:cs="Times New Roman"/>
          <w:sz w:val="24"/>
          <w:szCs w:val="24"/>
        </w:rPr>
        <w:t>Славу французскому драматургу 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Пьеру Бомарше 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принесли яркие и остроумные комедии «Севильский цирюльник» 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Женитьба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 xml:space="preserve"> Фигаро». Образ простолюдина Фигаро, его ум и изобретательность противопоставлены бездарности аристократа Альмавивы. </w:t>
      </w:r>
    </w:p>
    <w:p w:rsidR="00DA6FF2" w:rsidRPr="00955D07" w:rsidRDefault="00D2170A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Известный немецкий поэт 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Фридрих Шиллер </w:t>
      </w:r>
      <w:r w:rsidRPr="00955D07">
        <w:rPr>
          <w:rFonts w:ascii="Times New Roman" w:hAnsi="Times New Roman" w:cs="Times New Roman"/>
          <w:sz w:val="24"/>
          <w:szCs w:val="24"/>
        </w:rPr>
        <w:t>еще в юности нависал свою знаменитую драму «Раз</w:t>
      </w:r>
      <w:r w:rsidR="00676FAC" w:rsidRPr="00955D07">
        <w:rPr>
          <w:rFonts w:ascii="Times New Roman" w:hAnsi="Times New Roman" w:cs="Times New Roman"/>
          <w:sz w:val="24"/>
          <w:szCs w:val="24"/>
        </w:rPr>
        <w:t xml:space="preserve">бойники». Такой же успех имела и </w:t>
      </w:r>
      <w:r w:rsidRPr="00955D07">
        <w:rPr>
          <w:rFonts w:ascii="Times New Roman" w:hAnsi="Times New Roman" w:cs="Times New Roman"/>
          <w:sz w:val="24"/>
          <w:szCs w:val="24"/>
        </w:rPr>
        <w:t xml:space="preserve"> драма «Заговор </w:t>
      </w:r>
      <w:proofErr w:type="spellStart"/>
      <w:r w:rsidRPr="00955D07">
        <w:rPr>
          <w:rFonts w:ascii="Times New Roman" w:hAnsi="Times New Roman" w:cs="Times New Roman"/>
          <w:sz w:val="24"/>
          <w:szCs w:val="24"/>
        </w:rPr>
        <w:t>Фиеско</w:t>
      </w:r>
      <w:proofErr w:type="spellEnd"/>
      <w:r w:rsidRPr="00955D07">
        <w:rPr>
          <w:rFonts w:ascii="Times New Roman" w:hAnsi="Times New Roman" w:cs="Times New Roman"/>
          <w:sz w:val="24"/>
          <w:szCs w:val="24"/>
        </w:rPr>
        <w:t>» и трагедия «Дон Карлос». По мнению Шиллера, искусство — единственное средство достижения политической свободы.</w:t>
      </w:r>
    </w:p>
    <w:p w:rsidR="00955D07" w:rsidRPr="00955D07" w:rsidRDefault="00955D07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70A" w:rsidRPr="00955D07" w:rsidRDefault="00D2170A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 </w:t>
      </w:r>
      <w:r w:rsidR="007C27EC" w:rsidRPr="00955D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6FF2" w:rsidRPr="00955D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5D07">
        <w:rPr>
          <w:rFonts w:ascii="Times New Roman" w:hAnsi="Times New Roman" w:cs="Times New Roman"/>
          <w:b/>
          <w:bCs/>
          <w:sz w:val="24"/>
          <w:szCs w:val="24"/>
        </w:rPr>
        <w:t>Композиторы.</w:t>
      </w:r>
      <w:r w:rsidRPr="00955D07">
        <w:rPr>
          <w:rFonts w:ascii="Times New Roman" w:hAnsi="Times New Roman" w:cs="Times New Roman"/>
          <w:sz w:val="24"/>
          <w:szCs w:val="24"/>
        </w:rPr>
        <w:br/>
      </w:r>
      <w:r w:rsidR="00DA6FF2" w:rsidRPr="0095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5D07">
        <w:rPr>
          <w:rFonts w:ascii="Times New Roman" w:hAnsi="Times New Roman" w:cs="Times New Roman"/>
          <w:sz w:val="24"/>
          <w:szCs w:val="24"/>
        </w:rPr>
        <w:t>Гуманистическое и народное искусство </w:t>
      </w:r>
      <w:r w:rsidR="007C27EC" w:rsidRPr="00955D07">
        <w:rPr>
          <w:rFonts w:ascii="Times New Roman" w:hAnsi="Times New Roman" w:cs="Times New Roman"/>
          <w:i/>
          <w:iCs/>
          <w:sz w:val="24"/>
          <w:szCs w:val="24"/>
        </w:rPr>
        <w:t>Иоганна Се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бастьяна Баха </w:t>
      </w:r>
      <w:r w:rsidRPr="00955D07">
        <w:rPr>
          <w:rFonts w:ascii="Times New Roman" w:hAnsi="Times New Roman" w:cs="Times New Roman"/>
          <w:sz w:val="24"/>
          <w:szCs w:val="24"/>
        </w:rPr>
        <w:t>обобщило достижения европейской музыкальной культуры. Бах писал сюиты для оркестра и сонаты для флейты, Он значительно обогатил каждый из этих жанров.</w:t>
      </w:r>
      <w:r w:rsidRPr="00955D07">
        <w:rPr>
          <w:rFonts w:ascii="Times New Roman" w:hAnsi="Times New Roman" w:cs="Times New Roman"/>
          <w:sz w:val="24"/>
          <w:szCs w:val="24"/>
        </w:rPr>
        <w:br/>
      </w:r>
      <w:r w:rsidR="00DA6FF2"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Людвиг вам Бетховен </w:t>
      </w:r>
      <w:r w:rsidRPr="00955D07">
        <w:rPr>
          <w:rFonts w:ascii="Times New Roman" w:hAnsi="Times New Roman" w:cs="Times New Roman"/>
          <w:sz w:val="24"/>
          <w:szCs w:val="24"/>
        </w:rPr>
        <w:t>был известен не только как композитор</w:t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D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55D07">
        <w:rPr>
          <w:rFonts w:ascii="Times New Roman" w:hAnsi="Times New Roman" w:cs="Times New Roman"/>
          <w:sz w:val="24"/>
          <w:szCs w:val="24"/>
        </w:rPr>
        <w:t>о и как блестящий пианист. Вершиной его творчества является</w:t>
      </w:r>
      <w:r w:rsidRPr="00955D07">
        <w:rPr>
          <w:rFonts w:ascii="Times New Roman" w:hAnsi="Times New Roman" w:cs="Times New Roman"/>
          <w:sz w:val="24"/>
          <w:szCs w:val="24"/>
        </w:rPr>
        <w:br/>
        <w:t>Девятая симфония.</w:t>
      </w:r>
      <w:r w:rsidRPr="00955D07">
        <w:rPr>
          <w:rFonts w:ascii="Times New Roman" w:hAnsi="Times New Roman" w:cs="Times New Roman"/>
          <w:sz w:val="24"/>
          <w:szCs w:val="24"/>
        </w:rPr>
        <w:br/>
      </w:r>
      <w:r w:rsidR="00DA6FF2" w:rsidRPr="0095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5D07">
        <w:rPr>
          <w:rFonts w:ascii="Times New Roman" w:hAnsi="Times New Roman" w:cs="Times New Roman"/>
          <w:sz w:val="24"/>
          <w:szCs w:val="24"/>
        </w:rPr>
        <w:t>В музыке великого австрийского композитора 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Вольфганга Амадея Моцарта </w:t>
      </w:r>
      <w:r w:rsidRPr="00955D07">
        <w:rPr>
          <w:rFonts w:ascii="Times New Roman" w:hAnsi="Times New Roman" w:cs="Times New Roman"/>
          <w:sz w:val="24"/>
          <w:szCs w:val="24"/>
        </w:rPr>
        <w:t xml:space="preserve">отразились передовые идеи немецкого Просвещения, Моцарт обобщил </w:t>
      </w:r>
      <w:r w:rsidRPr="00955D07">
        <w:rPr>
          <w:rFonts w:ascii="Times New Roman" w:hAnsi="Times New Roman" w:cs="Times New Roman"/>
          <w:sz w:val="24"/>
          <w:szCs w:val="24"/>
        </w:rPr>
        <w:lastRenderedPageBreak/>
        <w:t>художественный опыт различных национальных</w:t>
      </w:r>
      <w:r w:rsidRPr="00955D07">
        <w:rPr>
          <w:rFonts w:ascii="Times New Roman" w:hAnsi="Times New Roman" w:cs="Times New Roman"/>
          <w:sz w:val="24"/>
          <w:szCs w:val="24"/>
        </w:rPr>
        <w:br/>
        <w:t>школ и традиций.</w:t>
      </w:r>
    </w:p>
    <w:p w:rsidR="00617E0A" w:rsidRPr="00955D07" w:rsidRDefault="00617E0A" w:rsidP="0061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E0A" w:rsidRPr="00955D07" w:rsidRDefault="00617E0A" w:rsidP="00617E0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4.ЗАКРЕПЛЕНИЕ</w:t>
      </w:r>
    </w:p>
    <w:p w:rsidR="00D97F5E" w:rsidRPr="00867000" w:rsidRDefault="00A16600" w:rsidP="00867000">
      <w:pPr>
        <w:pStyle w:val="a3"/>
        <w:jc w:val="center"/>
        <w:rPr>
          <w:u w:val="single"/>
        </w:rPr>
      </w:pPr>
      <w:r w:rsidRPr="00867000">
        <w:rPr>
          <w:u w:val="single"/>
        </w:rPr>
        <w:t xml:space="preserve">Задание: </w:t>
      </w:r>
      <w:r w:rsidR="00D97F5E" w:rsidRPr="00867000">
        <w:rPr>
          <w:u w:val="single"/>
        </w:rPr>
        <w:t>Соотнесите автора и произведение</w:t>
      </w:r>
    </w:p>
    <w:p w:rsidR="00D97F5E" w:rsidRPr="00955D07" w:rsidRDefault="00D97F5E" w:rsidP="00D97F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323"/>
        <w:gridCol w:w="992"/>
        <w:gridCol w:w="3823"/>
      </w:tblGrid>
      <w:tr w:rsidR="00D97F5E" w:rsidRPr="00955D07" w:rsidTr="00676FAC">
        <w:tc>
          <w:tcPr>
            <w:tcW w:w="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A16600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Даниель Дефо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A16600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«Робинзон Крузо</w:t>
            </w:r>
            <w:r w:rsidR="00D97F5E" w:rsidRPr="00955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7F5E" w:rsidRPr="00955D07" w:rsidTr="00676FAC"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Пьеру Бомарше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676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«Женитьба Фигаро».</w:t>
            </w:r>
          </w:p>
        </w:tc>
      </w:tr>
      <w:tr w:rsidR="00D97F5E" w:rsidRPr="00955D07" w:rsidTr="00676FAC"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Фридрих Шиллер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«Разбойники».</w:t>
            </w:r>
          </w:p>
        </w:tc>
      </w:tr>
      <w:tr w:rsidR="00D97F5E" w:rsidRPr="00955D07" w:rsidTr="00676FAC"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A16600" w:rsidRPr="00955D07">
              <w:rPr>
                <w:sz w:val="24"/>
                <w:szCs w:val="24"/>
              </w:rPr>
              <w:t xml:space="preserve"> </w:t>
            </w:r>
            <w:r w:rsidR="00A16600" w:rsidRPr="00955D07">
              <w:rPr>
                <w:rFonts w:ascii="Times New Roman" w:hAnsi="Times New Roman" w:cs="Times New Roman"/>
                <w:sz w:val="24"/>
                <w:szCs w:val="24"/>
              </w:rPr>
              <w:t>Джонатан Свифт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«Пу</w:t>
            </w:r>
            <w:r w:rsidR="007C27EC" w:rsidRPr="00955D07">
              <w:rPr>
                <w:rFonts w:ascii="Times New Roman" w:hAnsi="Times New Roman" w:cs="Times New Roman"/>
                <w:sz w:val="24"/>
                <w:szCs w:val="24"/>
              </w:rPr>
              <w:t>тешествия Г</w:t>
            </w:r>
            <w:r w:rsidR="00A16600" w:rsidRPr="00955D07">
              <w:rPr>
                <w:rFonts w:ascii="Times New Roman" w:hAnsi="Times New Roman" w:cs="Times New Roman"/>
                <w:sz w:val="24"/>
                <w:szCs w:val="24"/>
              </w:rPr>
              <w:t>улливера</w:t>
            </w: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7F5E" w:rsidRPr="00955D07" w:rsidRDefault="00D97F5E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676FAC" w:rsidP="007C27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7000">
        <w:rPr>
          <w:rFonts w:ascii="Times New Roman" w:hAnsi="Times New Roman" w:cs="Times New Roman"/>
          <w:i/>
          <w:sz w:val="24"/>
          <w:szCs w:val="24"/>
          <w:u w:val="single"/>
        </w:rPr>
        <w:t>Тестировани</w:t>
      </w:r>
      <w:r w:rsidRPr="0086700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77E35" w:rsidRPr="008670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77E35" w:rsidRPr="00955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55D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2E12" w:rsidRPr="00955D07">
        <w:rPr>
          <w:rFonts w:ascii="Times New Roman" w:hAnsi="Times New Roman" w:cs="Times New Roman"/>
          <w:sz w:val="24"/>
          <w:szCs w:val="24"/>
        </w:rPr>
        <w:t>1. Выберите из списка три имени философов, чьи труды относятся к эпохе Просвещения. Запишите цифры, под которыми они указаны.</w:t>
      </w:r>
    </w:p>
    <w:p w:rsidR="00AA2E12" w:rsidRPr="00955D07" w:rsidRDefault="00AA2E12" w:rsidP="00AA2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1) Ж.Ж. Руссо                       2) Аристотель                        3) Д. Дидро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4) Ф. Шиллер            5) Ф. Бэкон                    6) Т. Гоббс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AA2E12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2. Какое стилистическое направление было господствующим в художественном творчестве середины XVIII в.?</w:t>
      </w:r>
    </w:p>
    <w:p w:rsidR="00AA2E12" w:rsidRPr="00955D07" w:rsidRDefault="00AA2E12" w:rsidP="00AA2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  1) романтизм      2) классицизм              3) барокко      4) модерн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676FAC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3</w:t>
      </w:r>
      <w:r w:rsidR="00AA2E12" w:rsidRPr="00955D07">
        <w:rPr>
          <w:rFonts w:ascii="Times New Roman" w:hAnsi="Times New Roman" w:cs="Times New Roman"/>
          <w:sz w:val="24"/>
          <w:szCs w:val="24"/>
        </w:rPr>
        <w:t>. Назовите автора комедий «Бригадир» и «Недоросль».</w:t>
      </w:r>
    </w:p>
    <w:p w:rsidR="00AA2E12" w:rsidRPr="00955D07" w:rsidRDefault="00AA2E12" w:rsidP="00AA2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1) Н.М. Карамзин      2) Д.И. Фонвизин3) А.И. Радищев</w:t>
      </w:r>
      <w:proofErr w:type="gramEnd"/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4) Г.Р. Державин</w:t>
      </w:r>
    </w:p>
    <w:p w:rsidR="00AA2E12" w:rsidRPr="00955D07" w:rsidRDefault="00AA2E12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676FAC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</w:t>
      </w:r>
      <w:r w:rsidR="00AA2E12" w:rsidRPr="00955D07">
        <w:rPr>
          <w:rFonts w:ascii="Times New Roman" w:hAnsi="Times New Roman" w:cs="Times New Roman"/>
          <w:sz w:val="24"/>
          <w:szCs w:val="24"/>
        </w:rPr>
        <w:t>. Как называются произведения, в которых авторы излагают собственные воспоминания и размышления о событиях, очевидцами которых они были?</w:t>
      </w:r>
    </w:p>
    <w:p w:rsidR="00AA2E12" w:rsidRPr="00955D07" w:rsidRDefault="00676FAC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1) интервью          2) мемуары           3) оды           </w:t>
      </w:r>
      <w:r w:rsidR="00AA2E12" w:rsidRPr="00955D07">
        <w:rPr>
          <w:rFonts w:ascii="Times New Roman" w:hAnsi="Times New Roman" w:cs="Times New Roman"/>
          <w:sz w:val="24"/>
          <w:szCs w:val="24"/>
        </w:rPr>
        <w:t>4) притчи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3BB2" w:rsidRPr="00955D07" w:rsidRDefault="00A83BB2" w:rsidP="00A83B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Pr="00867000" w:rsidRDefault="00955D07" w:rsidP="00955D0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000">
        <w:rPr>
          <w:rFonts w:ascii="Times New Roman" w:hAnsi="Times New Roman" w:cs="Times New Roman"/>
          <w:sz w:val="24"/>
          <w:szCs w:val="24"/>
          <w:u w:val="single"/>
        </w:rPr>
        <w:t>Вставить пропущенные слова.</w:t>
      </w:r>
    </w:p>
    <w:p w:rsidR="00955D07" w:rsidRP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P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Великий немецкий поэт и мыслитель - ___________  в условиях раздробленности в Германии XVIII веке стал борцом за самобытную национальную культуру. Знаменитую драму ________, еще в юности написал _________. Людвиг ванн Бетховен был известен не только как ________, но и как ______________. Писатель – сатирик ______ выступил как вдохновитель освободительной борьбы ____________ народа. Известным живописцем и графиком был француз _________. Развитие культуры привело___________ нового типа, это_________________________________________________.</w:t>
      </w:r>
    </w:p>
    <w:p w:rsidR="00955D07" w:rsidRP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Важнейшим условием существования _________ Монтескье считал разделение ветвей: _________________________________________________.</w:t>
      </w: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600" w:rsidRP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7EC" w:rsidRPr="00955D07">
        <w:rPr>
          <w:rFonts w:ascii="Times New Roman" w:hAnsi="Times New Roman" w:cs="Times New Roman"/>
          <w:sz w:val="24"/>
          <w:szCs w:val="24"/>
        </w:rPr>
        <w:t xml:space="preserve">Преподаватель: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C27EC" w:rsidRPr="00955D07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7C27EC" w:rsidRPr="00955D0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Преподаватель:    __________________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600">
        <w:rPr>
          <w:rFonts w:ascii="Times New Roman" w:hAnsi="Times New Roman" w:cs="Times New Roman"/>
          <w:sz w:val="28"/>
          <w:szCs w:val="28"/>
        </w:rPr>
        <w:t>Задание № 1.  Вставить пропущенные слова.</w:t>
      </w: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600">
        <w:rPr>
          <w:rFonts w:ascii="Times New Roman" w:hAnsi="Times New Roman" w:cs="Times New Roman"/>
          <w:sz w:val="28"/>
          <w:szCs w:val="28"/>
        </w:rPr>
        <w:t>Великий немецкий поэт и мыслитель - ___________  в условиях раздробленности в Германии XVIII веке стал борцом за самобытную национальную культуру. Знаменитую драму ________, еще в юности написал _________. Людвиг ванн Бетховен был известен не только как ________, но и как ______________. Писатель – сатирик ______ выступил как вдохновитель освободительной борьбы ____________ народа. Известным живописцем и графиком был француз _________. Развитие культуры привело___________ нового типа, это_________________________________________________.</w:t>
      </w: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600" w:rsidRPr="00A83BB2" w:rsidRDefault="00A16600" w:rsidP="00A166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600">
        <w:rPr>
          <w:rFonts w:ascii="Times New Roman" w:hAnsi="Times New Roman" w:cs="Times New Roman"/>
          <w:sz w:val="28"/>
          <w:szCs w:val="28"/>
        </w:rPr>
        <w:t>Важнейшим условием существования _________ Монтескье считал разделение ветвей: _________________________________________________.</w:t>
      </w:r>
    </w:p>
    <w:sectPr w:rsidR="00A16600" w:rsidRPr="00A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8D8"/>
    <w:multiLevelType w:val="multilevel"/>
    <w:tmpl w:val="6C429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4238F"/>
    <w:multiLevelType w:val="multilevel"/>
    <w:tmpl w:val="C4B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B1AC8"/>
    <w:multiLevelType w:val="hybridMultilevel"/>
    <w:tmpl w:val="7EBA4B6E"/>
    <w:lvl w:ilvl="0" w:tplc="DC3469C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7822A16"/>
    <w:multiLevelType w:val="multilevel"/>
    <w:tmpl w:val="837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6C22"/>
    <w:multiLevelType w:val="hybridMultilevel"/>
    <w:tmpl w:val="6C1C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CD8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789E"/>
    <w:multiLevelType w:val="hybridMultilevel"/>
    <w:tmpl w:val="F864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4"/>
    <w:rsid w:val="000B3FA0"/>
    <w:rsid w:val="001058C4"/>
    <w:rsid w:val="00341796"/>
    <w:rsid w:val="004326F3"/>
    <w:rsid w:val="00617E0A"/>
    <w:rsid w:val="00676FAC"/>
    <w:rsid w:val="007C27EC"/>
    <w:rsid w:val="00867000"/>
    <w:rsid w:val="00877E35"/>
    <w:rsid w:val="008946D8"/>
    <w:rsid w:val="00927FEA"/>
    <w:rsid w:val="00955D07"/>
    <w:rsid w:val="009E3DCD"/>
    <w:rsid w:val="00A16600"/>
    <w:rsid w:val="00A436B3"/>
    <w:rsid w:val="00A83BB2"/>
    <w:rsid w:val="00AA2E12"/>
    <w:rsid w:val="00B732F0"/>
    <w:rsid w:val="00B910A7"/>
    <w:rsid w:val="00C1242D"/>
    <w:rsid w:val="00C21B93"/>
    <w:rsid w:val="00D2170A"/>
    <w:rsid w:val="00D97F5E"/>
    <w:rsid w:val="00DA6FF2"/>
    <w:rsid w:val="00E466B6"/>
    <w:rsid w:val="00F01491"/>
    <w:rsid w:val="00F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B2"/>
    <w:pPr>
      <w:spacing w:after="0" w:line="240" w:lineRule="auto"/>
    </w:pPr>
  </w:style>
  <w:style w:type="table" w:styleId="a4">
    <w:name w:val="Table Grid"/>
    <w:basedOn w:val="a1"/>
    <w:uiPriority w:val="59"/>
    <w:rsid w:val="00A83B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0149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17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6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B2"/>
    <w:pPr>
      <w:spacing w:after="0" w:line="240" w:lineRule="auto"/>
    </w:pPr>
  </w:style>
  <w:style w:type="table" w:styleId="a4">
    <w:name w:val="Table Grid"/>
    <w:basedOn w:val="a1"/>
    <w:uiPriority w:val="59"/>
    <w:rsid w:val="00A83B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0149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17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367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83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11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1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8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899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4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306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63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804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52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74029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2020-12-03T23:29:00Z</cp:lastPrinted>
  <dcterms:created xsi:type="dcterms:W3CDTF">2020-12-03T19:27:00Z</dcterms:created>
  <dcterms:modified xsi:type="dcterms:W3CDTF">2020-12-07T23:49:00Z</dcterms:modified>
</cp:coreProperties>
</file>