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BF" w:rsidRPr="003851BF" w:rsidRDefault="003851BF" w:rsidP="003851BF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b/>
          <w:color w:val="000000"/>
          <w:sz w:val="28"/>
          <w:szCs w:val="28"/>
        </w:rPr>
      </w:pPr>
      <w:r w:rsidRPr="003851BF">
        <w:rPr>
          <w:b/>
          <w:color w:val="000000"/>
          <w:sz w:val="28"/>
          <w:szCs w:val="28"/>
        </w:rPr>
        <w:t>Группа 20-ЭК-1д</w:t>
      </w:r>
    </w:p>
    <w:p w:rsidR="003851BF" w:rsidRPr="003851BF" w:rsidRDefault="003851BF" w:rsidP="003851BF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b/>
          <w:color w:val="000000"/>
          <w:sz w:val="28"/>
          <w:szCs w:val="28"/>
        </w:rPr>
      </w:pPr>
      <w:r w:rsidRPr="003851BF">
        <w:rPr>
          <w:b/>
          <w:color w:val="000000"/>
          <w:sz w:val="28"/>
          <w:szCs w:val="28"/>
        </w:rPr>
        <w:t>Предмет Астрономия</w:t>
      </w:r>
    </w:p>
    <w:p w:rsidR="003851BF" w:rsidRPr="003851BF" w:rsidRDefault="003851BF" w:rsidP="003851BF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b/>
          <w:color w:val="000000"/>
          <w:sz w:val="28"/>
          <w:szCs w:val="28"/>
        </w:rPr>
      </w:pPr>
      <w:proofErr w:type="gramStart"/>
      <w:r w:rsidRPr="003851BF">
        <w:rPr>
          <w:b/>
          <w:color w:val="000000"/>
          <w:sz w:val="28"/>
          <w:szCs w:val="28"/>
        </w:rPr>
        <w:t>Тема :Предмет</w:t>
      </w:r>
      <w:proofErr w:type="gramEnd"/>
      <w:r w:rsidRPr="003851BF">
        <w:rPr>
          <w:b/>
          <w:color w:val="000000"/>
          <w:sz w:val="28"/>
          <w:szCs w:val="28"/>
        </w:rPr>
        <w:t xml:space="preserve"> и задачи астрономии</w:t>
      </w:r>
    </w:p>
    <w:p w:rsidR="003851BF" w:rsidRPr="003851BF" w:rsidRDefault="003851BF" w:rsidP="003851BF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b/>
          <w:color w:val="000000"/>
          <w:sz w:val="28"/>
          <w:szCs w:val="28"/>
        </w:rPr>
      </w:pPr>
    </w:p>
    <w:p w:rsidR="003851BF" w:rsidRDefault="003851BF" w:rsidP="003851BF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</w:p>
    <w:p w:rsidR="003851BF" w:rsidRPr="003851BF" w:rsidRDefault="003851BF" w:rsidP="003851BF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center"/>
        <w:textAlignment w:val="top"/>
        <w:rPr>
          <w:b/>
          <w:color w:val="000000"/>
          <w:sz w:val="28"/>
          <w:szCs w:val="28"/>
        </w:rPr>
      </w:pPr>
      <w:r w:rsidRPr="003851BF">
        <w:rPr>
          <w:b/>
          <w:color w:val="000000"/>
          <w:sz w:val="28"/>
          <w:szCs w:val="28"/>
        </w:rPr>
        <w:t>Предмет и задачи астрономии</w:t>
      </w:r>
    </w:p>
    <w:p w:rsidR="003851BF" w:rsidRDefault="003851BF" w:rsidP="003851BF">
      <w:pPr>
        <w:pStyle w:val="a3"/>
        <w:shd w:val="clear" w:color="auto" w:fill="FFFFFF"/>
        <w:spacing w:before="30" w:beforeAutospacing="0" w:after="30" w:afterAutospacing="0" w:line="284" w:lineRule="atLeast"/>
        <w:ind w:right="105"/>
        <w:jc w:val="both"/>
        <w:textAlignment w:val="top"/>
        <w:rPr>
          <w:color w:val="000000"/>
          <w:sz w:val="28"/>
          <w:szCs w:val="28"/>
        </w:rPr>
      </w:pPr>
    </w:p>
    <w:p w:rsidR="003851BF" w:rsidRPr="003851BF" w:rsidRDefault="003851BF" w:rsidP="003851BF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 w:rsidRPr="003851BF">
        <w:rPr>
          <w:color w:val="000000"/>
          <w:sz w:val="28"/>
          <w:szCs w:val="28"/>
        </w:rPr>
        <w:t>Астрономия (от греч. «</w:t>
      </w:r>
      <w:proofErr w:type="spellStart"/>
      <w:proofErr w:type="gramStart"/>
      <w:r w:rsidRPr="003851BF">
        <w:rPr>
          <w:color w:val="000000"/>
          <w:sz w:val="28"/>
          <w:szCs w:val="28"/>
        </w:rPr>
        <w:t>астрон</w:t>
      </w:r>
      <w:proofErr w:type="spellEnd"/>
      <w:proofErr w:type="gramEnd"/>
      <w:r w:rsidRPr="003851BF">
        <w:rPr>
          <w:color w:val="000000"/>
          <w:sz w:val="28"/>
          <w:szCs w:val="28"/>
        </w:rPr>
        <w:t>» — звезда, светило и «</w:t>
      </w:r>
      <w:proofErr w:type="spellStart"/>
      <w:r w:rsidRPr="003851BF">
        <w:rPr>
          <w:color w:val="000000"/>
          <w:sz w:val="28"/>
          <w:szCs w:val="28"/>
        </w:rPr>
        <w:t>номос</w:t>
      </w:r>
      <w:proofErr w:type="spellEnd"/>
      <w:r w:rsidRPr="003851BF">
        <w:rPr>
          <w:color w:val="000000"/>
          <w:sz w:val="28"/>
          <w:szCs w:val="28"/>
        </w:rPr>
        <w:t>» — закон) — это наука о Вселенной, изучающая движение, строение, происхождение и развитие небесных тел и их систем.</w:t>
      </w:r>
    </w:p>
    <w:p w:rsidR="003851BF" w:rsidRPr="003851BF" w:rsidRDefault="003851BF" w:rsidP="003851BF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 w:rsidRPr="003851BF">
        <w:rPr>
          <w:color w:val="000000"/>
          <w:sz w:val="28"/>
          <w:szCs w:val="28"/>
        </w:rPr>
        <w:t>Соответственно предметом астрономии является изучение Солнца и звёзд, планет и их спутников, комет, метеоритов и метеоров, туманностей, звёздных систем и материи, заполняющей пространство между звёздами и планетами, в каком бы состоянии эта материя ни находилась.</w:t>
      </w:r>
    </w:p>
    <w:p w:rsidR="003851BF" w:rsidRPr="003851BF" w:rsidRDefault="003851BF" w:rsidP="003851BF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 w:rsidRPr="003851BF">
        <w:rPr>
          <w:color w:val="000000"/>
          <w:sz w:val="28"/>
          <w:szCs w:val="28"/>
        </w:rPr>
        <w:t>Изучая строение и развитие небесных тел, их положение и движение в пространстве, астрономия в конечном итоге даёт нам представление о строении и развитии Вселенной в целом.</w:t>
      </w:r>
    </w:p>
    <w:p w:rsidR="003851BF" w:rsidRPr="003851BF" w:rsidRDefault="003851BF" w:rsidP="003851BF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 w:rsidRPr="003851BF">
        <w:rPr>
          <w:color w:val="000000"/>
          <w:sz w:val="28"/>
          <w:szCs w:val="28"/>
        </w:rPr>
        <w:t>В настоящее время астрономия делится на теоретическую и наблюдательную. Первая — служит для построения компьютерных, математических и аналитических моделей описания небесных тел и явлений. Вторая — основана на получении данных из наблюдений небесных тел, с дальнейшим анализом полученных наблюдений с помощью основных законов физики. Обе ветви дополняют друг друга.</w:t>
      </w:r>
    </w:p>
    <w:p w:rsidR="003851BF" w:rsidRPr="003851BF" w:rsidRDefault="003851BF" w:rsidP="003851BF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 w:rsidRPr="003851BF">
        <w:rPr>
          <w:color w:val="000000"/>
          <w:sz w:val="28"/>
          <w:szCs w:val="28"/>
        </w:rPr>
        <w:t>При изучении небесных тел перед астрономией ставится три основные задачи, требующие последовательного решения:</w:t>
      </w:r>
    </w:p>
    <w:p w:rsidR="003851BF" w:rsidRPr="003851BF" w:rsidRDefault="003851BF" w:rsidP="003851BF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 w:rsidRPr="003851BF">
        <w:rPr>
          <w:color w:val="000000"/>
          <w:sz w:val="28"/>
          <w:szCs w:val="28"/>
        </w:rPr>
        <w:t>1. Изучение и объяснение видимых, а затем и действительных положений и движений небесных тел в пространстве, определение их размеров и формы.</w:t>
      </w:r>
    </w:p>
    <w:p w:rsidR="003851BF" w:rsidRPr="003851BF" w:rsidRDefault="003851BF" w:rsidP="003851BF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 w:rsidRPr="003851BF">
        <w:rPr>
          <w:color w:val="000000"/>
          <w:sz w:val="28"/>
          <w:szCs w:val="28"/>
        </w:rPr>
        <w:t>2. Изучение строения небесных тел, исследование химического состава и физических условий (плотности, температуры и т.п.) на поверхности и в недрах небесных тел.</w:t>
      </w:r>
    </w:p>
    <w:p w:rsidR="003851BF" w:rsidRPr="003851BF" w:rsidRDefault="003851BF" w:rsidP="003851BF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 w:rsidRPr="003851BF">
        <w:rPr>
          <w:color w:val="000000"/>
          <w:sz w:val="28"/>
          <w:szCs w:val="28"/>
        </w:rPr>
        <w:t>3. Решение проблем происхождения и развития, т.е. возможной дальнейшей судьбы отдельных небесных тел и их систем.</w:t>
      </w:r>
    </w:p>
    <w:p w:rsidR="003851BF" w:rsidRPr="003851BF" w:rsidRDefault="003851BF" w:rsidP="003851BF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 w:rsidRPr="003851BF">
        <w:rPr>
          <w:color w:val="000000"/>
          <w:sz w:val="28"/>
          <w:szCs w:val="28"/>
        </w:rPr>
        <w:t>Помимо этих трёх, в последнее время выделяется и ещё одна задача: изучение наиболее общих свойств Вселенной, с дальнейшим построением теории Метагалактики (наблюдаемой части Вселенной).</w:t>
      </w:r>
    </w:p>
    <w:p w:rsidR="003851BF" w:rsidRPr="003851BF" w:rsidRDefault="003851BF" w:rsidP="003851BF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 w:rsidRPr="003851BF">
        <w:rPr>
          <w:color w:val="000000"/>
          <w:sz w:val="28"/>
          <w:szCs w:val="28"/>
        </w:rPr>
        <w:t>Вопросы первой задачи решаются с помощью таких разделов астрономии, как астрометрия, теоретическая астрономия и небесная механика, т.е. путём длительных наблюдений, начатых ещё в глубокой древности, и на основе законов механики, известных уже около 300 лет.</w:t>
      </w:r>
    </w:p>
    <w:p w:rsidR="003851BF" w:rsidRPr="003851BF" w:rsidRDefault="003851BF" w:rsidP="003851BF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 w:rsidRPr="003851BF">
        <w:rPr>
          <w:color w:val="000000"/>
          <w:sz w:val="28"/>
          <w:szCs w:val="28"/>
        </w:rPr>
        <w:t xml:space="preserve">Первый из разделов — астрометрия — изучает видимые положения и движения светил, а также способы определения по ним географических координат и точного времени. Делается это не так просто, как кажется на первый взгляд, поэтому астрометрия состоит из нескольких связанных </w:t>
      </w:r>
      <w:r w:rsidRPr="003851BF">
        <w:rPr>
          <w:color w:val="000000"/>
          <w:sz w:val="28"/>
          <w:szCs w:val="28"/>
        </w:rPr>
        <w:lastRenderedPageBreak/>
        <w:t>между собой течений: сферической астрономии, разрабатывающей математические методы определения видимых положений и движений небесных тел с помощью различных систем координат, а также теорию закономерных изменений координат светил со временем; фундаментальной астрометрии, задачами которой являются определение координат небесных тел из наблюдений, составление каталогов звёздных положений и определение числовых значений важнейших астрономических постоянных; практической астрономии, в которой излагаются методы определения географических координат, азимутов направлений, точного времени и описываются применяемые при этом инструменты.</w:t>
      </w:r>
    </w:p>
    <w:p w:rsidR="003851BF" w:rsidRPr="003851BF" w:rsidRDefault="003851BF" w:rsidP="003851BF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 w:rsidRPr="003851BF">
        <w:rPr>
          <w:color w:val="000000"/>
          <w:sz w:val="28"/>
          <w:szCs w:val="28"/>
        </w:rPr>
        <w:t>С помощью методов второго раздела — теоретической астрономии, определяются орбиты небесных тел по их видимым положениям и вычисляются видимые положения (эфемериды) небесных тел по известным элементам их орбит.</w:t>
      </w:r>
    </w:p>
    <w:p w:rsidR="003851BF" w:rsidRPr="003851BF" w:rsidRDefault="003851BF" w:rsidP="003851BF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 w:rsidRPr="003851BF">
        <w:rPr>
          <w:color w:val="000000"/>
          <w:sz w:val="28"/>
          <w:szCs w:val="28"/>
        </w:rPr>
        <w:t>И наконец последний из разделов — небесная механика, изучает законы движений небесных тел под действием сил всемирного тяготения, их массы и форму, а также устойчивость их систем.</w:t>
      </w:r>
    </w:p>
    <w:p w:rsidR="003851BF" w:rsidRPr="003851BF" w:rsidRDefault="003851BF" w:rsidP="003851BF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 w:rsidRPr="003851BF">
        <w:rPr>
          <w:color w:val="000000"/>
          <w:sz w:val="28"/>
          <w:szCs w:val="28"/>
        </w:rPr>
        <w:t>Стоит отметить, что перечисленные три раздела являются наиболее древними из всех разделов астрономии, составляя т.н. классическую астрономию, а потому и знания, с помощью них полученные составляют «львиную долю» всех астрономических знаний вообще, особенно для небесных тел, сравнительно близко расположенных к Земле.</w:t>
      </w:r>
    </w:p>
    <w:p w:rsidR="003851BF" w:rsidRPr="003851BF" w:rsidRDefault="003851BF" w:rsidP="003851BF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 w:rsidRPr="003851BF">
        <w:rPr>
          <w:color w:val="000000"/>
          <w:sz w:val="28"/>
          <w:szCs w:val="28"/>
        </w:rPr>
        <w:t>О физическом строении небесных тел мы знаем гораздо меньше. Это и понятно, ведь разделы астрономии, их изучающие: астрофизика и звёздная астрономия, появились намного позже чем разделы классической астрономии.</w:t>
      </w:r>
    </w:p>
    <w:p w:rsidR="003851BF" w:rsidRPr="003851BF" w:rsidRDefault="003851BF" w:rsidP="003851BF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 w:rsidRPr="003851BF">
        <w:rPr>
          <w:color w:val="000000"/>
          <w:sz w:val="28"/>
          <w:szCs w:val="28"/>
        </w:rPr>
        <w:t>Астрофизика, например, появилась в 1865 г., да и то не как наука, а как «название». Лишь много позже, в связи с освоением космического пространства, астрофизика стала заниматься изучением строения, физических свойств и химического состава небесных объектов, впоследствии разделившись на практическую, в которой разрабатываются и применяются практические методы астрофизических исследований и соответствующие инструменты и приборы, теоретическую, в которой на основании законов физики даются объяснения наблюдаемым физическим явлениям и ряд других.</w:t>
      </w:r>
    </w:p>
    <w:p w:rsidR="003851BF" w:rsidRPr="003851BF" w:rsidRDefault="003851BF" w:rsidP="003851BF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 w:rsidRPr="003851BF">
        <w:rPr>
          <w:color w:val="000000"/>
          <w:sz w:val="28"/>
          <w:szCs w:val="28"/>
        </w:rPr>
        <w:t>Спустя несколько десятилетий после астрофизики Гершель положил начало звёздной астрономии, которая с тех занимается изучением закономерностей пространственного распределения и движения звёзд, звёздных систем и межзвёздной материи с учётом их физических особенностей.</w:t>
      </w:r>
    </w:p>
    <w:p w:rsidR="003851BF" w:rsidRPr="003851BF" w:rsidRDefault="003851BF" w:rsidP="003851BF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 w:rsidRPr="003851BF">
        <w:rPr>
          <w:color w:val="000000"/>
          <w:sz w:val="28"/>
          <w:szCs w:val="28"/>
        </w:rPr>
        <w:t xml:space="preserve">Третья задача сложнее двух предыдущих. Для решения её проблем накопленного наблюдательного материала пока ещё далеко не достаточно, и наши знания в этой области астрономии ограничиваются только общими соображениями и рядом более или менее правдоподобных гипотез. Все эти </w:t>
      </w:r>
      <w:r w:rsidRPr="003851BF">
        <w:rPr>
          <w:color w:val="000000"/>
          <w:sz w:val="28"/>
          <w:szCs w:val="28"/>
        </w:rPr>
        <w:lastRenderedPageBreak/>
        <w:t>знания собраны в двух разделах астрономии: космогонии, которая рассматривает вопросы происхождения и эволюции небесных тел и космологии, изучающей общие закономерности строения и развития Вселенной.</w:t>
      </w:r>
    </w:p>
    <w:p w:rsidR="003851BF" w:rsidRPr="003851BF" w:rsidRDefault="003851BF" w:rsidP="003851BF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 w:rsidRPr="003851BF">
        <w:rPr>
          <w:color w:val="000000"/>
          <w:sz w:val="28"/>
          <w:szCs w:val="28"/>
        </w:rPr>
        <w:t>Последняя, четвёртая задача является самой масштабной и для её решения уже недостаточно существующих физических теорий, нужна более новая, способная охватить описание состояния вещества и физических процессов при предельных значениях плотности, температуры, давления... А для этого просто необходимо вести наблюдения за наиболее удалёнными областями Вселенной, которые находятся в миллиардах световых лет от Земли. Сделать же это на современном этапе развития техники невозможно. Но, в тоже время задача эта является на сегодняшний момент наиболее актуальной и решается учёными многих стран, в том числе и России, с помощью лабораторных экспериментов и более тщательного изучения накопленного астрономического материала.</w:t>
      </w:r>
    </w:p>
    <w:p w:rsidR="001E3651" w:rsidRDefault="001E3651">
      <w:pPr>
        <w:rPr>
          <w:rFonts w:ascii="Times New Roman" w:hAnsi="Times New Roman" w:cs="Times New Roman"/>
          <w:sz w:val="28"/>
          <w:szCs w:val="28"/>
        </w:rPr>
      </w:pPr>
    </w:p>
    <w:p w:rsidR="003851BF" w:rsidRPr="003851BF" w:rsidRDefault="003851B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Преподаватель_____________Ахмедова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  <w:bookmarkStart w:id="0" w:name="_GoBack"/>
      <w:bookmarkEnd w:id="0"/>
    </w:p>
    <w:sectPr w:rsidR="003851BF" w:rsidRPr="0038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49"/>
    <w:rsid w:val="00153949"/>
    <w:rsid w:val="001E3651"/>
    <w:rsid w:val="0038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FFDE2-1108-49B4-BE3A-0F04C427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2</cp:revision>
  <dcterms:created xsi:type="dcterms:W3CDTF">2021-01-12T09:23:00Z</dcterms:created>
  <dcterms:modified xsi:type="dcterms:W3CDTF">2021-01-12T09:25:00Z</dcterms:modified>
</cp:coreProperties>
</file>