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A3456B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13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456B">
        <w:rPr>
          <w:rFonts w:ascii="Times New Roman" w:eastAsia="Times New Roman" w:hAnsi="Times New Roman" w:cs="Times New Roman"/>
          <w:b/>
          <w:sz w:val="28"/>
          <w:szCs w:val="28"/>
        </w:rPr>
        <w:t>ИСиП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-1Д</w:t>
      </w:r>
      <w:r w:rsidR="00A3456B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7565" w:rsidRPr="009C3B61" w:rsidRDefault="00627565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Тема: 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>Общие и специальные вопросы</w:t>
      </w:r>
    </w:p>
    <w:p w:rsidR="00627565" w:rsidRDefault="00627565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общим вопросам относятся такие вопросы, ответ на которые требует подтверждения или опровержения всей выраженной в вопросе мысли. На общие вопросы можно ответить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A77E2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такого типа начинаются со вспомогательного глагола, который ставится на первое место,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подлежащим.</w:t>
      </w:r>
    </w:p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5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days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a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week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работаешь 5 дней в неделю?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holiday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month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ездил в отпуск в прошлом месяце?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Has she left the office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офиса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Were you playing tennis yesterday at 5 o'clock in the evening?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теннис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5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часов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tomorrow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Ты увидишься с ним завтра?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77E22" w:rsidP="00A77E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Had you known Tom already when Anthony introduced you to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Энтони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тебя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для образования вопроса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выносится на первое место перед подлежащим)</w:t>
      </w:r>
    </w:p>
    <w:p w:rsidR="00A77E22" w:rsidRPr="00A77E22" w:rsidRDefault="00A3456B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77E22" w:rsidRPr="00A77E22" w:rsidRDefault="00A3456B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Специальные вопросы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вопросы относятся к какому-то члену предложения с целью получить дополнительную информацию и начинаются с вопросительного слова. В таких вопросах вспомогательный глагол выносится на место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подлежащим, но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после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вопросительного слова.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Вопросительные слова, которые употребляются при составлении специальных вопросов</w:t>
      </w:r>
    </w:p>
    <w:tbl>
      <w:tblPr>
        <w:tblW w:w="0" w:type="auto"/>
        <w:tblBorders>
          <w:top w:val="single" w:sz="2" w:space="0" w:color="504E56"/>
          <w:left w:val="single" w:sz="2" w:space="0" w:color="504E56"/>
          <w:bottom w:val="single" w:sz="2" w:space="0" w:color="504E56"/>
          <w:right w:val="single" w:sz="2" w:space="0" w:color="504E56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380"/>
        <w:gridCol w:w="4380"/>
      </w:tblGrid>
      <w:tr w:rsidR="00A77E22" w:rsidRPr="00A77E22" w:rsidTr="00A77E22"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what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where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где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кто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why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почему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long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времени</w:t>
            </w:r>
          </w:p>
          <w:p w:rsidR="00A77E22" w:rsidRPr="00A77E22" w:rsidRDefault="00A77E22" w:rsidP="00A77E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whose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чей</w:t>
            </w:r>
          </w:p>
        </w:tc>
        <w:tc>
          <w:tcPr>
            <w:tcW w:w="4380" w:type="dxa"/>
            <w:tcBorders>
              <w:top w:val="single" w:sz="2" w:space="0" w:color="504E56"/>
              <w:left w:val="single" w:sz="2" w:space="0" w:color="504E56"/>
              <w:bottom w:val="single" w:sz="2" w:space="0" w:color="504E56"/>
              <w:right w:val="single" w:sz="2" w:space="0" w:color="504E56"/>
            </w:tcBorders>
            <w:shd w:val="clear" w:color="auto" w:fill="FFFFFF"/>
            <w:hideMark/>
          </w:tcPr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when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когда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whom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кого, кому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как, каким образом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which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который, какой, кто</w:t>
            </w:r>
          </w:p>
          <w:p w:rsidR="00A77E22" w:rsidRPr="00A77E22" w:rsidRDefault="00A77E22" w:rsidP="00A77E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proofErr w:type="gram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much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how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many</w:t>
            </w:r>
            <w:proofErr w:type="spellEnd"/>
            <w:r w:rsidRPr="00A77E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сколько (о количестве)</w:t>
            </w:r>
          </w:p>
        </w:tc>
      </w:tr>
    </w:tbl>
    <w:p w:rsidR="00A77E22" w:rsidRPr="00A77E22" w:rsidRDefault="00A77E22" w:rsidP="00A77E22">
      <w:pPr>
        <w:shd w:val="clear" w:color="auto" w:fill="DFF0D8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Вопросительное слово + Вспомогательный глагол + Подлежащее + Смысловой глагол</w: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Примеры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Why are you asking this question?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задаешь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why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long has he been waiting for this decision?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Perfect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have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long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во временах с двумя и более вспомогательными глаголами на место перед подлежащим выносится только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первый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вспомогательный глагол, остальные вспомогательные глаголы следуют после подлежащего)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was he looking for when you saw him?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искал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,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Continuous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was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what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Where did they go on Monday?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ездили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Past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him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next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Когда ты увидишь его в следующий раз?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Future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will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вопросительного слова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77E22" w:rsidP="00A77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How much does it cost?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Present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Simple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вспомогательный глагол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does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на месте перед подлежащим и после вопросительной фразы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how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much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77E22" w:rsidRPr="00A77E22" w:rsidRDefault="00A3456B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0;height:1.5pt" o:hralign="center" o:hrstd="t" o:hr="t" fillcolor="#a0a0a0" stroked="f"/>
        </w:pict>
      </w:r>
    </w:p>
    <w:p w:rsidR="00A77E22" w:rsidRPr="00A77E22" w:rsidRDefault="00A3456B" w:rsidP="00A77E22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pict>
          <v:rect id="_x0000_i1028" style="width:0;height:1.5pt" o:hralign="center" o:hrstd="t" o:hr="t" fillcolor="#a0a0a0" stroked="f"/>
        </w:pict>
      </w:r>
    </w:p>
    <w:p w:rsidR="00A77E22" w:rsidRPr="00A77E22" w:rsidRDefault="00A77E22" w:rsidP="00A77E22">
      <w:pPr>
        <w:shd w:val="clear" w:color="auto" w:fill="FFFFFF"/>
        <w:spacing w:before="180" w:after="180" w:line="360" w:lineRule="atLeast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Запомните!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Вопросительные предложения строятся особым образом в ниже перечисленных случаях.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1. В предложениях с глаголом 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99"/>
          <w:lang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(в качестве глагола-связки).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Are you the head of the department?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When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there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– Когда ты был там? (В предложениях с глаголом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выносится на место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перед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подлежащим)</w:t>
      </w:r>
    </w:p>
    <w:p w:rsidR="00A77E22" w:rsidRPr="00A77E22" w:rsidRDefault="00A77E22" w:rsidP="00A77E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Have you been to this cafe already?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?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 временах, которые образуются при помощи вспомогательного глагола и глагола-связки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вспомогательный глагол выносится на место перед подлежащим, а глагол-связка стоит после подлежащего)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2. В предложениях с модальным глаголом.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May I start the speech?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начать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Can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read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line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– Можешь прочитать эту строчку? (В вопросительных предложениях с модальными глаголами не требуется употребление вспомогательного глагола. В таких случаях модальный глагол выносится на место перед подлежащим)</w:t>
      </w:r>
    </w:p>
    <w:p w:rsidR="00A77E22" w:rsidRPr="00A77E22" w:rsidRDefault="00A77E22" w:rsidP="00A77E22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99"/>
          <w:lang w:eastAsia="ru-RU"/>
        </w:rPr>
        <w:t>3. Вопрос относится к подлежащему.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Who wants a cup of tea?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чашечку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но глагол-сказуемое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What is going on here? –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вопросах к подлежащему сохраняется прямой порядок слов, а вспомогательный глагол </w:t>
      </w:r>
      <w:r w:rsidRPr="00A77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всегда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стоит в форме 3-го лица единственного числа, независимо от того, какой ответ подразумевается)</w:t>
      </w:r>
    </w:p>
    <w:p w:rsidR="00A77E22" w:rsidRPr="00A77E22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C3B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Контрольные задания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John</w:t>
      </w:r>
      <w:r w:rsidRPr="00A345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 Задайте общие вопросы к предложениям.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Н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-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: Mary grows beautiful flowers in the garden.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красивые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.) – Does Mary grow flowers in the garden?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Мэри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выращивает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цветы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саду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?)</w:t>
      </w:r>
    </w:p>
    <w:p w:rsidR="00A77E22" w:rsidRPr="00A77E22" w:rsidRDefault="00A77E22" w:rsidP="00A77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The weather is cold today. (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холодная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> 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погода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 w:eastAsia="ru-RU"/>
        </w:rPr>
        <w:t xml:space="preserve">.) – Is the weather cold today?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(Погода холодная сегодня?)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was</w:t>
      </w:r>
      <w:proofErr w:type="gram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tired after work.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(Джон устал после работы.)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We live in a small town.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(Мы живем в маленьком городке.)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Summer has started at last.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(Лето началось, наконец-то.)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They have already left.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Ониужеушли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My parents got married in Paris.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(Мои родители поженились в Париже.)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She can lose her temper easily.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(Она может легко выйти из себя.)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The party will start in time.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Вечеринканачнетсявовремя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dogs are sleeping.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Собакиспят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 umbrella was broken. (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Зонтбылсломан</w:t>
      </w:r>
      <w:proofErr w:type="spellEnd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.)</w:t>
      </w:r>
    </w:p>
    <w:p w:rsidR="00A77E22" w:rsidRPr="00A77E22" w:rsidRDefault="00A77E22" w:rsidP="00A77E22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He always gives money to homeless children. </w:t>
      </w: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(Он всегда дает деньги беспризорным детям.)</w:t>
      </w: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E22" w:rsidRPr="00A77E22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            М.М. </w:t>
      </w:r>
      <w:proofErr w:type="spellStart"/>
      <w:r w:rsidRPr="00A77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Джаутханова</w:t>
      </w:r>
      <w:proofErr w:type="spellEnd"/>
    </w:p>
    <w:p w:rsidR="0043575A" w:rsidRPr="00A77E22" w:rsidRDefault="0043575A">
      <w:pPr>
        <w:rPr>
          <w:rFonts w:ascii="Times New Roman" w:hAnsi="Times New Roman" w:cs="Times New Roman"/>
          <w:sz w:val="28"/>
          <w:szCs w:val="28"/>
        </w:rPr>
      </w:pPr>
    </w:p>
    <w:sectPr w:rsidR="0043575A" w:rsidRPr="00A7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43575A"/>
    <w:rsid w:val="00627565"/>
    <w:rsid w:val="009C3B61"/>
    <w:rsid w:val="00A3456B"/>
    <w:rsid w:val="00A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5</cp:revision>
  <dcterms:created xsi:type="dcterms:W3CDTF">2021-01-11T06:46:00Z</dcterms:created>
  <dcterms:modified xsi:type="dcterms:W3CDTF">2021-01-11T11:56:00Z</dcterms:modified>
</cp:coreProperties>
</file>