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4010" w:rsidRDefault="00124010" w:rsidP="00124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010">
        <w:rPr>
          <w:rFonts w:ascii="Times New Roman" w:hAnsi="Times New Roman" w:cs="Times New Roman"/>
          <w:sz w:val="28"/>
          <w:szCs w:val="28"/>
        </w:rPr>
        <w:t>Дата 16.12.20.</w:t>
      </w:r>
    </w:p>
    <w:p w:rsidR="00124010" w:rsidRPr="00124010" w:rsidRDefault="00124010" w:rsidP="00124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010">
        <w:rPr>
          <w:rFonts w:ascii="Times New Roman" w:hAnsi="Times New Roman" w:cs="Times New Roman"/>
          <w:sz w:val="28"/>
          <w:szCs w:val="28"/>
        </w:rPr>
        <w:t>Группа 20-ЭК-1д</w:t>
      </w:r>
    </w:p>
    <w:p w:rsidR="00124010" w:rsidRPr="00124010" w:rsidRDefault="00124010" w:rsidP="00124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010">
        <w:rPr>
          <w:rFonts w:ascii="Times New Roman" w:hAnsi="Times New Roman" w:cs="Times New Roman"/>
          <w:sz w:val="28"/>
          <w:szCs w:val="28"/>
        </w:rPr>
        <w:t>Наименование предмета: обществознание.</w:t>
      </w:r>
    </w:p>
    <w:p w:rsidR="00124010" w:rsidRPr="00124010" w:rsidRDefault="00124010" w:rsidP="00124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010">
        <w:rPr>
          <w:rFonts w:ascii="Times New Roman" w:hAnsi="Times New Roman" w:cs="Times New Roman"/>
          <w:sz w:val="28"/>
          <w:szCs w:val="28"/>
        </w:rPr>
        <w:t>Тема: Понятие религии.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Перечень вопросов, рассматриваемых на уроке:</w:t>
      </w:r>
    </w:p>
    <w:p w:rsidR="00124010" w:rsidRPr="00124010" w:rsidRDefault="00124010" w:rsidP="0012401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Понятие религии.</w:t>
      </w:r>
    </w:p>
    <w:p w:rsidR="00124010" w:rsidRPr="00124010" w:rsidRDefault="00124010" w:rsidP="0012401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Мировые религии.</w:t>
      </w:r>
    </w:p>
    <w:p w:rsidR="00124010" w:rsidRPr="00124010" w:rsidRDefault="00124010" w:rsidP="0012401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Роль религии в жизни общества.</w:t>
      </w:r>
    </w:p>
    <w:p w:rsidR="00124010" w:rsidRPr="00124010" w:rsidRDefault="00124010" w:rsidP="0012401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Религиозные объединения и организации в Российской Федерации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Глоссарий по теме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Религия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 — это мировоззрение, мироощущение и определяемое ими поведение людей на основе веры в существование сверхъестественной сферы.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Мировая религия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 — </w:t>
      </w:r>
      <w:hyperlink r:id="rId5" w:history="1">
        <w:r w:rsidRPr="0012401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религия</w:t>
        </w:r>
      </w:hyperlink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, распространившаяся среди народов различных стран и </w:t>
      </w:r>
      <w:hyperlink r:id="rId6" w:history="1">
        <w:r w:rsidRPr="0012401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континентов</w:t>
        </w:r>
      </w:hyperlink>
      <w:proofErr w:type="gramStart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 .</w:t>
      </w:r>
      <w:proofErr w:type="gramEnd"/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Конфессия</w:t>
      </w:r>
      <w:proofErr w:type="spellEnd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, 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(лат. </w:t>
      </w:r>
      <w:proofErr w:type="spellStart"/>
      <w:r w:rsidRPr="00124010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</w:rPr>
        <w:t>confessio</w:t>
      </w:r>
      <w:proofErr w:type="spell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— исповедание) — вероисповедание. </w:t>
      </w:r>
      <w:proofErr w:type="spell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Конфессиями</w:t>
      </w:r>
      <w:proofErr w:type="spell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называют религиозные общины (церкви), связанные общностью верования.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Мистерия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 (греч. </w:t>
      </w:r>
      <w:proofErr w:type="spellStart"/>
      <w:r w:rsidRPr="00124010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</w:rPr>
        <w:t>mysterion</w:t>
      </w:r>
      <w:proofErr w:type="spell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 — таинство, тайна) — у античных народов и народов Древнего Востока тайный религиозный обряд в честь божества, к участию в котором допускались только посвящённые.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Церковь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 (греч. </w:t>
      </w:r>
      <w:proofErr w:type="spellStart"/>
      <w:r w:rsidRPr="00124010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</w:rPr>
        <w:t>kyriakon</w:t>
      </w:r>
      <w:proofErr w:type="spell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— дом господний) — самостоятельная и самоуправляемая религиозная организация, объединяющая единоверцев и 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противопоставляющая их представителям иных верований на основании особых вероучения и культа.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proofErr w:type="gramStart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Будди́зм</w:t>
      </w:r>
      <w:proofErr w:type="spellEnd"/>
      <w:proofErr w:type="gramEnd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 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- религиозно-философское учение о духовном пробуждении, возникшее в середине 1-го тысячелетия до н. э. в Древней Индии.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Христиа́нство</w:t>
      </w:r>
      <w:proofErr w:type="spell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 (от греч</w:t>
      </w:r>
      <w:proofErr w:type="gram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  <w:proofErr w:type="gram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Χριστός — «</w:t>
      </w:r>
      <w:proofErr w:type="spellStart"/>
      <w:proofErr w:type="gram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п</w:t>
      </w:r>
      <w:proofErr w:type="gram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ома́занник</w:t>
      </w:r>
      <w:proofErr w:type="spell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», «</w:t>
      </w:r>
      <w:proofErr w:type="spell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месси́я</w:t>
      </w:r>
      <w:proofErr w:type="spell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») — мировая религия, основанная на жизни и учении Иисуса Христа, описанных в Новом Завете.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Ислам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 (мусульманство) — одна из трех мировых религий. Возник в Аравии в начале VII века. Вероучение ислама изложено пророком Мухаммедом в Коране.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Атеист 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– человек не верующий в Бога, безбожник.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Политеизм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 – многобожие.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Монотеизм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 – единобожие.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Антропоморфизм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 – вера в человекоподобных богов.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Культ - 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система религиозных обрядов, ритуалов, действий.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Религиозное сознание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 — это убеждение верующих в реальном существовании сверхъестественного, потустороннего, в том, что источником главных ориентиров и ценностей человечества является Бог — высшая сила в мире.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Светское сознание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отличается от религиозного тем, что источники всех важнейших процессов в мире оно усматривает в посюсторонних, на его взгляд, изменениях в обществе: в накоплении культурных навыков, в бурном прогрессе естественных, технических и прикладных наук, в </w:t>
      </w:r>
      <w:proofErr w:type="spell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гуманизации</w:t>
      </w:r>
      <w:proofErr w:type="spell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 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компьютеризации образования, в разумной экологической политике, в планировании семьи и в других сферах жизни людей.</w:t>
      </w:r>
      <w:proofErr w:type="gramEnd"/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Основная и дополнительная литература по теме урока: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Учебник «Обществознание» для 10 класса авторов: Л.Н. Боголюбова, Ю.И. Аверьянова, А.В. Белявского. Москва. Издательство «Просвещение», 2014.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О.А. Чернышёва, Р.В. </w:t>
      </w:r>
      <w:proofErr w:type="spell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Пазин</w:t>
      </w:r>
      <w:proofErr w:type="spell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. Обществознание. ЕГЭ. Работа с текстом. Решение познавательных задач. Легион. Ростов-на-Дону, 2017. Стр.47 - 64; 203 – 210.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П.А. Баранов. Большой сборник тематических заданий. АСТ, 2017. Стр. 12-14; 20-24; 29-31.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Теоретический материал для самостоятельного изучения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Существует ли потусторонний мир? Этим вопросом задавались люди всегда, и это явилось, по мнению некоторых философов, причиной зарождения религии.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Миллионы людей на земле верят в Бога.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Религия – это вера в Бога, его сверхъестественную силу. Это особый тип реальности, которую в науке называют сверхъестественной, потусторонней.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Итак, религия — это мировоззрение, мироощущение и определяемое ими поведение людей на основе веры в существование сверхъестественной силы.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Признаки религии: вера в сверхъестественное, организованное поклонение высшим силам, стремление согласовать жизнь с требованиями безусловного начала, признание </w:t>
      </w:r>
      <w:proofErr w:type="spellStart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теоцентрической</w:t>
      </w:r>
      <w:proofErr w:type="spellEnd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 картины мира, иррационализм и мистицизм, идея креационизма.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 xml:space="preserve">Убеждение верующих в существование сверхъестественной силы, которая управляет </w:t>
      </w:r>
      <w:proofErr w:type="gram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миром</w:t>
      </w:r>
      <w:proofErr w:type="gram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называется религиозным сознанием.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В священных книгах Библии, Коране, </w:t>
      </w:r>
      <w:proofErr w:type="spell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Трипитаке</w:t>
      </w:r>
      <w:proofErr w:type="spell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изложена воля Бога, в соответствии с которой формируются нравственные религиозные ценности.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Развитии</w:t>
      </w:r>
      <w:proofErr w:type="gram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культуры, научно-технического прогресса, образования и т.д. формируют светское сознание.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Религия в своем развитии прошла длительный путь с древности до наших дней. Ранние религиозные представления имели политеистический (</w:t>
      </w:r>
      <w:proofErr w:type="spell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многобожный</w:t>
      </w:r>
      <w:proofErr w:type="spell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) характер – таковы религии древних греков, римлян, индийцев, китайцев. Их религия изложена в мифах, которые формировали мифологическое сознание.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Существовали ранние формы религий: тотемизм, фетишизм, анимизм, магия.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Религия иудеев, христиан и мусульман носит </w:t>
      </w:r>
      <w:proofErr w:type="gram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монотеистический</w:t>
      </w:r>
      <w:proofErr w:type="gram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(</w:t>
      </w:r>
      <w:proofErr w:type="spell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единобожный</w:t>
      </w:r>
      <w:proofErr w:type="spell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)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характер.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Многие религии представлены антропоморфных (человекоподобных) богах.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Классификация религий: родоплеменные (примитивные), национально-государственные (иудаизм, индуизм, синтоизм, конфуцианство), мировые (буддизм, ислам, христианство).</w:t>
      </w:r>
      <w:proofErr w:type="gramEnd"/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В мире существуют три основные мировые религии – буддизм, христианство, ислам.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Мировыми их называют потому, что они выходят за рамки национальностей и государств, распространившись по всему миру. </w:t>
      </w: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Признаками мировых </w:t>
      </w: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lastRenderedPageBreak/>
        <w:t xml:space="preserve">религий являются </w:t>
      </w:r>
      <w:proofErr w:type="gramStart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следующие</w:t>
      </w:r>
      <w:proofErr w:type="gramEnd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: огромное число последователей во всем мире, </w:t>
      </w:r>
      <w:proofErr w:type="spellStart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эгалитарность</w:t>
      </w:r>
      <w:proofErr w:type="spellEnd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, пропагандистская активность и прозелитизм, </w:t>
      </w:r>
      <w:proofErr w:type="spellStart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космополитичность</w:t>
      </w:r>
      <w:proofErr w:type="spellEnd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Региональные же религии носят </w:t>
      </w:r>
      <w:proofErr w:type="spell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этнонациональный</w:t>
      </w:r>
      <w:proofErr w:type="spell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характер.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Религии современного мира имеют свою особую организацию с четким распределением обязанностей на каждом уровне иерархии. Такая организация называется церковью.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Например, в христианстве, эта иерархия выглядит так: миряне, белое духовенство, черное духовенство, епископ, митрополит, патриарх.</w:t>
      </w:r>
      <w:proofErr w:type="gramEnd"/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Систему религиозных обрядов, ритуалов, действий, свойственные любой религии называют религиозным культом.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Примером служат празднование ураза – байрам в исламе, обычай красить яйца на пасху в христианстве, </w:t>
      </w:r>
      <w:proofErr w:type="spell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дзул-хурал</w:t>
      </w:r>
      <w:proofErr w:type="spell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 буддизме – обычай покаяния в плохом обращении с животными.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Так как культ придает религии конкретно-чувственный характер, ему принадлежит центральное место в религии.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Религиозные обряды сопровождают человека в течение всей жизни, отмечая важнейшие события, происходящие в ней: крещение, венчание и т. п.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Религия </w:t>
      </w:r>
      <w:proofErr w:type="gram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воздействует на судьбы людей формируя</w:t>
      </w:r>
      <w:proofErr w:type="gram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нормы общественной морали через нравственные кодексы и религиозные предписания.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Основные функции религии: мировоззренческая, компенсаторная, коммуникативная, регулятивная, </w:t>
      </w:r>
      <w:proofErr w:type="spellStart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интегрирующе-дезинтегрирующая</w:t>
      </w:r>
      <w:proofErr w:type="spellEnd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, культурно-транслирующая, </w:t>
      </w:r>
      <w:proofErr w:type="spellStart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легитимирующе-разлегитимирующая</w:t>
      </w:r>
      <w:proofErr w:type="spellEnd"/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В России в 1990-х годах изменились отношения государства и церкви. В Конституции РФ 1993 года Россия провозглашена как светское государство, где ни одна религия не устанавливается в качестве государственной.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Любые формы ограничения прав по религиозному признаку запрещены.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Ст. 28 Конституции РФ провозглашает свободу совести и вероисповедания. Любой человек имеет право исповедовать любую религию или не исповедовать никакой.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В преамбуле Федерального закона «О свободе совести и религиозных объединениях» провозглашен принцип уважения религий, составляющих неотъемлемую часть исторического наследия России.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Наибольшее число верующих в России исповедуют православие. В стране насчитывается около 12 тыс. православных общин, около пятисот мужских и женских монастырей. Высшим органам церковной власти и управления христианской церкви является Священный синод во главе с Патриархом Московским и</w:t>
      </w:r>
      <w:proofErr w:type="gram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</w:t>
      </w:r>
      <w:proofErr w:type="gram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сея Руси, в исламе, второй по численности религии России(2,5 тыс. общин), координационный центр духовных управлений мусульман, 200 буддийских общин руководит Центральное управление буддистов в России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Разбор типового тренировочного задания</w:t>
      </w:r>
    </w:p>
    <w:p w:rsidR="00124010" w:rsidRPr="00124010" w:rsidRDefault="00124010" w:rsidP="0012401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Выберите верные суждения о религии: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1). Одним из проявлений межконфессиональных противоречий в прошлом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человечества были религиозные войны.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2) Политика государства не влияет на мирное сосуществование представителей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разных</w:t>
      </w:r>
      <w:proofErr w:type="gram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конфессий</w:t>
      </w:r>
      <w:proofErr w:type="spellEnd"/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 обществе.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3). Мировые религии, представленные в России, являются историческим наследием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общества.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4) В России законодательно гарантирована свобода вероисповедания.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5) Христианство является государственной религией в России.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Правильный вариант/варианты: 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1,3,4.</w:t>
      </w:r>
    </w:p>
    <w:p w:rsidR="00124010" w:rsidRPr="00124010" w:rsidRDefault="00124010" w:rsidP="0012401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Восстановите смысловое значение предложения.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Проявление _______________ (А) установок, переживаний и действий, основанных на вере в __________________ (Б), священное называется религией.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Варианты ответов:</w:t>
      </w: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 нравственных; мировоззренческих; национальных.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Ненаучное; фантастическое; сверхъестественное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Правильный вариант:</w:t>
      </w:r>
    </w:p>
    <w:p w:rsidR="00124010" w:rsidRPr="00124010" w:rsidRDefault="00124010" w:rsidP="00124010">
      <w:pPr>
        <w:shd w:val="clear" w:color="auto" w:fill="FFFFFF"/>
        <w:spacing w:before="100" w:beforeAutospacing="1" w:after="335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24010">
        <w:rPr>
          <w:rFonts w:ascii="Times New Roman" w:eastAsia="Times New Roman" w:hAnsi="Times New Roman" w:cs="Times New Roman"/>
          <w:color w:val="1D1D1B"/>
          <w:sz w:val="28"/>
          <w:szCs w:val="28"/>
        </w:rPr>
        <w:t>Мировоззренческих; сверхъестественное</w:t>
      </w:r>
    </w:p>
    <w:p w:rsidR="00124010" w:rsidRPr="00124010" w:rsidRDefault="00124010" w:rsidP="00124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010" w:rsidRPr="00124010" w:rsidRDefault="00124010" w:rsidP="00124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4010" w:rsidRPr="00124010" w:rsidRDefault="00124010" w:rsidP="00124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4010" w:rsidRPr="0012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358"/>
    <w:multiLevelType w:val="multilevel"/>
    <w:tmpl w:val="EFF0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E27DE"/>
    <w:multiLevelType w:val="multilevel"/>
    <w:tmpl w:val="5DB2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E5A24"/>
    <w:multiLevelType w:val="multilevel"/>
    <w:tmpl w:val="C5B2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4010"/>
    <w:rsid w:val="0012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4010"/>
    <w:rPr>
      <w:color w:val="0000FF"/>
      <w:u w:val="single"/>
    </w:rPr>
  </w:style>
  <w:style w:type="character" w:styleId="a5">
    <w:name w:val="Emphasis"/>
    <w:basedOn w:val="a0"/>
    <w:uiPriority w:val="20"/>
    <w:qFormat/>
    <w:rsid w:val="001240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1%82%D0%B8%D0%BD%D0%B5%D0%BD%D1%82" TargetMode="External"/><Relationship Id="rId5" Type="http://schemas.openxmlformats.org/officeDocument/2006/relationships/hyperlink" Target="https://ru.wikipedia.org/wiki/%D0%A0%D0%B5%D0%BB%D0%B8%D0%B3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1227</Words>
  <Characters>6997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2020-12-15T06:27:00Z</dcterms:created>
  <dcterms:modified xsi:type="dcterms:W3CDTF">2020-12-15T06:32:00Z</dcterms:modified>
</cp:coreProperties>
</file>