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24" w:rsidRPr="00271765" w:rsidRDefault="00D518E0" w:rsidP="00271765">
      <w:pPr>
        <w:pStyle w:val="1"/>
        <w:tabs>
          <w:tab w:val="center" w:pos="5233"/>
        </w:tabs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7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71765" w:rsidRPr="00271765" w:rsidRDefault="00271765" w:rsidP="00271765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765">
        <w:rPr>
          <w:rFonts w:ascii="Times New Roman" w:hAnsi="Times New Roman" w:cs="Times New Roman"/>
          <w:b/>
          <w:sz w:val="28"/>
          <w:szCs w:val="28"/>
        </w:rPr>
        <w:t>Дата: 23.12.20</w:t>
      </w:r>
    </w:p>
    <w:p w:rsidR="00271765" w:rsidRPr="00271765" w:rsidRDefault="00271765" w:rsidP="00271765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765">
        <w:rPr>
          <w:rFonts w:ascii="Times New Roman" w:hAnsi="Times New Roman" w:cs="Times New Roman"/>
          <w:b/>
          <w:sz w:val="28"/>
          <w:szCs w:val="28"/>
        </w:rPr>
        <w:t>Группа: 17-ТО-1д</w:t>
      </w:r>
    </w:p>
    <w:p w:rsidR="00E56559" w:rsidRPr="00271765" w:rsidRDefault="00E56559" w:rsidP="00271765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="004476A4" w:rsidRPr="00271765"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</w:p>
    <w:p w:rsidR="00E56559" w:rsidRPr="00271765" w:rsidRDefault="00E56559" w:rsidP="00271765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765">
        <w:rPr>
          <w:rFonts w:ascii="Times New Roman" w:hAnsi="Times New Roman" w:cs="Times New Roman"/>
          <w:b/>
          <w:sz w:val="28"/>
          <w:szCs w:val="28"/>
        </w:rPr>
        <w:t>Тема:</w:t>
      </w:r>
      <w:r w:rsidR="00271765" w:rsidRPr="00271765">
        <w:rPr>
          <w:rFonts w:ascii="Times New Roman" w:hAnsi="Times New Roman" w:cs="Times New Roman"/>
          <w:b/>
          <w:sz w:val="28"/>
          <w:szCs w:val="28"/>
        </w:rPr>
        <w:t>Виды воображения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Воображение – психический процесс создания образа предмета, ситуации путем перестройки имеющихся представлений. Образы воображения не всегда соответствуют реальности; в них есть элементы фантазии, вымысла. Если воображение рисует сознанию картины, которым ничего или мало что соответствует в действительности, то оно носит название фантазии. Если воображение обращено в будущее, его именуют мечтой. Процесс воображения всегда протекает в неразрывной связи с двумя другими психическими процессами – памятью и мышлением.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Виды воображения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Активное воображение – пользуясь им, человек усилием воли, по собственному желанию вызывает у себя соответствующие образы.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Пассивное воображение – его образы возникают спонтанно, помимо воли и желания человека.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Продуктивное воображение – в нем действительность сознательно конструируется человеком, а не просто механически копируется или воссоздается. Но при этом в образе она все же творчески преобразуется.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Репродуктивное воображение – ставится задача воспроизвести реальность в том виде, какова она есть, и хотя здесь также присутствует элемент фантазии, такое воображение больше напоминает восприятие или память, чем творчество.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Функции воображения: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Образное представление действительности;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Регулирование эмоциональных состояний;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Произвольная регуляция познавательных процессов и состояний человека;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Формирование внутреннего плана действий.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Способы создания образов воображения: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Агглютинация – создание образов посредством соединения любых качеств, свойств, частей.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Акцентирование – выделение какой-либо части, детали целого.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lastRenderedPageBreak/>
        <w:t>Типизация – наиболее сложный прием. Художник изображает конкретный эпизод, который впитывает в себя массу аналогичных и таким образом является как бы их представителем. Так же формируется и литературный образ, в котором концентрируются типичные черты многих людей данного круга, определенной эпохи.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Процессы воображения, как и процессы памяти, могут различаться по степени произвольности, или преднамеренности. Крайним случаем непроизвольной работы воображения являются сновидения, в которых образы рождаются непреднамеренно и в самых неожиданных и причудливых сочетаниях. Непроизвольной в своей основе также является деятельность воображения, развертывающаяся в полусонном, дремотном состоянии, например перед засыпанием.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Среди различных видов и форм произвольного воображения можно выделить воссоздающее воображение, творческое воображение и мечту.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Воссоздающее воображение проявляется тогда, когда человеку необходимо воссоздать представление объекта, как можно более полно соответствующее его описанию.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Творческое воображение характеризуется тем, что человек преобразует представления и создает новые не по имеющемуся образцу, а самостоятельно намечая контуры создаваемого образа и выбирая для него необходимые материалы.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Особой формой воображения является мечта – самостоятельное создание новых образов. Главной особенностью мечты является то, что она направлена на будущую деятельность, т.е. мечта – это воображение, направленное на желаемое будущее.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Если произвольное, или активное, воображение преднамеренно, т.е. связано с волевыми проявлениями человека, то пассивное воображение может быть преднамеренным и непреднамеренным. Преднамеренное пассивное воображение создает образы, не связанные с волей. Эти образы получили название грез. В грезах наиболее ярко обнаруживается связь воображения с потребностями личности. Преобладание грез в психической жизни человека может привести его к отрыву от реальной действительности, уходу в выдуманный мир, что, в свою очередь, начинает тормозить психическое и социальное развитие этого человека.</w:t>
      </w: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 xml:space="preserve">Непреднамеренное пассивное воображение наблюдается при ослаблении деятельности сознания, его расстройствах, в полудремотном состоянии, во сне и т.д. Наиболее показательным проявлением пассивного воображения являются галлюцинации, при которых человек воспринимают несуществующие объекты. При классификации видов </w:t>
      </w:r>
      <w:r w:rsidRPr="00271765">
        <w:rPr>
          <w:rFonts w:ascii="Times New Roman" w:hAnsi="Times New Roman" w:cs="Times New Roman"/>
          <w:sz w:val="28"/>
          <w:szCs w:val="28"/>
        </w:rPr>
        <w:lastRenderedPageBreak/>
        <w:t>воображения исходят из двух основных характеристик. Это степень проявления волевых усилий и степень активности, или осознанности.</w:t>
      </w:r>
    </w:p>
    <w:p w:rsidR="00271765" w:rsidRPr="00271765" w:rsidRDefault="00271765" w:rsidP="00271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общения, его структура, функции и виды</w:t>
      </w:r>
    </w:p>
    <w:p w:rsidR="00271765" w:rsidRPr="00271765" w:rsidRDefault="00271765" w:rsidP="00271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Выберите правильный ответ на следующие вопросы:</w:t>
      </w:r>
    </w:p>
    <w:p w:rsidR="00271765" w:rsidRPr="00271765" w:rsidRDefault="00271765" w:rsidP="0027176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Общение с точки зрения психологии — это: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совместное времяпрепровождение;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разговор «по душам»;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многоплановый процесс установления и развития контактов между людьми;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коммуникация.</w:t>
      </w:r>
    </w:p>
    <w:p w:rsidR="00271765" w:rsidRPr="00271765" w:rsidRDefault="00271765" w:rsidP="0027176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Общение как многогранный процесс включает в себя: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взаимодействие людей;</w:t>
      </w:r>
      <w:bookmarkStart w:id="0" w:name="_GoBack"/>
      <w:bookmarkEnd w:id="0"/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взаимное влияние людей друг на друга;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обмен информацией;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формирование отношений между людьми;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конфликты между людьми.</w:t>
      </w:r>
    </w:p>
    <w:p w:rsidR="00271765" w:rsidRPr="00271765" w:rsidRDefault="00271765" w:rsidP="0027176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Средства общения подразделяются на: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технические;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вербальные;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межличностные;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невербальные.</w:t>
      </w:r>
    </w:p>
    <w:p w:rsidR="00271765" w:rsidRPr="00271765" w:rsidRDefault="00271765" w:rsidP="0027176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Общение включает в себя следующие взаимосвязанные стороны: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когнитивную;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перцептивную;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коммуникативную;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сенситивную;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интерактивную.</w:t>
      </w:r>
    </w:p>
    <w:p w:rsidR="00271765" w:rsidRPr="00271765" w:rsidRDefault="00271765" w:rsidP="00271765">
      <w:pPr>
        <w:spacing w:beforeAutospacing="1" w:after="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1765" w:rsidRPr="00271765" w:rsidRDefault="00271765" w:rsidP="0027176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Перцептивная сторона общения представляет собой: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взаимный обмен информацией, передачу и прием знаний, идей, мнений, чувств;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процесс восприятия, познания и понимания людьми друг друга;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организацию межличностного взаимодействия. </w:t>
      </w:r>
      <w:bookmarkStart w:id="1" w:name="annot_1"/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begin"/>
      </w: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instrText xml:space="preserve"> HYPERLINK "https://studme.org/116931/psihologiya/kontrolnye_testy" \l "gads_btm" </w:instrText>
      </w: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separate"/>
      </w: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[1]</w:t>
      </w: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end"/>
      </w:r>
      <w:bookmarkEnd w:id="1"/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2" w:name="annot_2"/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begin"/>
      </w: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instrText xml:space="preserve"> HYPERLINK "https://studme.org/116931/psihologiya/kontrolnye_testy" \l "gads_btm" </w:instrText>
      </w: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separate"/>
      </w: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[2]</w:t>
      </w: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end"/>
      </w:r>
      <w:bookmarkEnd w:id="2"/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3" w:name="annot_3"/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begin"/>
      </w: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instrText xml:space="preserve"> HYPERLINK "https://studme.org/116931/psihologiya/kontrolnye_testy" \l "gads_btm" </w:instrText>
      </w: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separate"/>
      </w: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[3]</w:t>
      </w: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end"/>
      </w:r>
      <w:bookmarkEnd w:id="3"/>
    </w:p>
    <w:p w:rsidR="00271765" w:rsidRPr="00271765" w:rsidRDefault="00271765" w:rsidP="0027176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Интерактивная сторона общения представляет собой: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взаимный обмен информацией, передачу и прием знаний, идей, мнений, чувств;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процесс восприятия, познания и понимания людьми друг друга;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организацию межличностного взаимодействия.</w:t>
      </w:r>
    </w:p>
    <w:p w:rsidR="00271765" w:rsidRPr="00271765" w:rsidRDefault="00271765" w:rsidP="0027176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К формам делового общения относятся: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деловые беседы, совещания, переговоры;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публичные выступления (доклады, сообщения, приветствия);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участие в спортивных мероприятиях;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судебные разбирательства;</w:t>
      </w:r>
    </w:p>
    <w:p w:rsidR="00271765" w:rsidRPr="00271765" w:rsidRDefault="00271765" w:rsidP="00271765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д) деловые завтраки, обеды, ужины, фуршеты. </w:t>
      </w:r>
      <w:bookmarkStart w:id="4" w:name="annot_4"/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begin"/>
      </w: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instrText xml:space="preserve"> HYPERLINK "https://studme.org/116931/psihologiya/kontrolnye_testy" \l "gads_btm" </w:instrText>
      </w: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separate"/>
      </w: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[4]</w:t>
      </w:r>
      <w:r w:rsidRPr="002717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end"/>
      </w:r>
      <w:bookmarkEnd w:id="4"/>
    </w:p>
    <w:p w:rsidR="00271765" w:rsidRPr="00271765" w:rsidRDefault="00271765" w:rsidP="00271765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765" w:rsidRPr="00271765" w:rsidRDefault="00271765" w:rsidP="002717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9C2" w:rsidRPr="00271765" w:rsidRDefault="00BD59C2" w:rsidP="0027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Вопросы для повторения</w:t>
      </w:r>
    </w:p>
    <w:p w:rsidR="00827718" w:rsidRPr="00271765" w:rsidRDefault="00D518E0" w:rsidP="00271765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ab/>
      </w:r>
    </w:p>
    <w:p w:rsidR="007A1B7B" w:rsidRPr="00271765" w:rsidRDefault="004B1B24" w:rsidP="00271765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765">
        <w:rPr>
          <w:rFonts w:ascii="Times New Roman" w:hAnsi="Times New Roman" w:cs="Times New Roman"/>
          <w:sz w:val="28"/>
          <w:szCs w:val="28"/>
        </w:rPr>
        <w:t>Преподавате</w:t>
      </w:r>
      <w:r w:rsidR="004C4A61" w:rsidRPr="00271765">
        <w:rPr>
          <w:rFonts w:ascii="Times New Roman" w:hAnsi="Times New Roman" w:cs="Times New Roman"/>
          <w:sz w:val="28"/>
          <w:szCs w:val="28"/>
        </w:rPr>
        <w:t xml:space="preserve">ль:______________ </w:t>
      </w:r>
      <w:r w:rsidR="00D628E7" w:rsidRPr="00271765">
        <w:rPr>
          <w:rFonts w:ascii="Times New Roman" w:hAnsi="Times New Roman" w:cs="Times New Roman"/>
          <w:sz w:val="28"/>
          <w:szCs w:val="28"/>
        </w:rPr>
        <w:t>Магомадова Э.И.</w:t>
      </w:r>
    </w:p>
    <w:sectPr w:rsidR="007A1B7B" w:rsidRPr="00271765" w:rsidSect="00D518E0">
      <w:pgSz w:w="11906" w:h="16838"/>
      <w:pgMar w:top="426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87" w:rsidRDefault="00672987" w:rsidP="00E56559">
      <w:pPr>
        <w:spacing w:after="0" w:line="240" w:lineRule="auto"/>
      </w:pPr>
      <w:r>
        <w:separator/>
      </w:r>
    </w:p>
  </w:endnote>
  <w:endnote w:type="continuationSeparator" w:id="0">
    <w:p w:rsidR="00672987" w:rsidRDefault="00672987" w:rsidP="00E5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87" w:rsidRDefault="00672987" w:rsidP="00E56559">
      <w:pPr>
        <w:spacing w:after="0" w:line="240" w:lineRule="auto"/>
      </w:pPr>
      <w:r>
        <w:separator/>
      </w:r>
    </w:p>
  </w:footnote>
  <w:footnote w:type="continuationSeparator" w:id="0">
    <w:p w:rsidR="00672987" w:rsidRDefault="00672987" w:rsidP="00E5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1CCA"/>
    <w:multiLevelType w:val="multilevel"/>
    <w:tmpl w:val="2F2C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E262E"/>
    <w:multiLevelType w:val="multilevel"/>
    <w:tmpl w:val="CD0E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75D8E"/>
    <w:multiLevelType w:val="multilevel"/>
    <w:tmpl w:val="A448E8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8B640C0"/>
    <w:multiLevelType w:val="multilevel"/>
    <w:tmpl w:val="698ED8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7A5567"/>
    <w:multiLevelType w:val="multilevel"/>
    <w:tmpl w:val="2B2E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20D8F"/>
    <w:multiLevelType w:val="multilevel"/>
    <w:tmpl w:val="A44E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A057A"/>
    <w:multiLevelType w:val="multilevel"/>
    <w:tmpl w:val="B1E2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C01F0"/>
    <w:multiLevelType w:val="multilevel"/>
    <w:tmpl w:val="F862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8292E"/>
    <w:multiLevelType w:val="multilevel"/>
    <w:tmpl w:val="EF3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A7286"/>
    <w:multiLevelType w:val="multilevel"/>
    <w:tmpl w:val="B3E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A4DFD"/>
    <w:multiLevelType w:val="hybridMultilevel"/>
    <w:tmpl w:val="7922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34587"/>
    <w:multiLevelType w:val="multilevel"/>
    <w:tmpl w:val="2C6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F7F68"/>
    <w:multiLevelType w:val="hybridMultilevel"/>
    <w:tmpl w:val="8D7E84BE"/>
    <w:lvl w:ilvl="0" w:tplc="6FF6B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573C9"/>
    <w:multiLevelType w:val="multilevel"/>
    <w:tmpl w:val="7FEC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610D93"/>
    <w:multiLevelType w:val="multilevel"/>
    <w:tmpl w:val="DA52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B1653"/>
    <w:multiLevelType w:val="multilevel"/>
    <w:tmpl w:val="3616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9B4690"/>
    <w:multiLevelType w:val="multilevel"/>
    <w:tmpl w:val="7460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885930"/>
    <w:multiLevelType w:val="multilevel"/>
    <w:tmpl w:val="7A5C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EA1DC8"/>
    <w:multiLevelType w:val="multilevel"/>
    <w:tmpl w:val="829E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836B6"/>
    <w:multiLevelType w:val="hybridMultilevel"/>
    <w:tmpl w:val="2D64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A4FCE"/>
    <w:multiLevelType w:val="multilevel"/>
    <w:tmpl w:val="C0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44412"/>
    <w:multiLevelType w:val="multilevel"/>
    <w:tmpl w:val="7092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551B6F"/>
    <w:multiLevelType w:val="multilevel"/>
    <w:tmpl w:val="6F90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F5051B"/>
    <w:multiLevelType w:val="multilevel"/>
    <w:tmpl w:val="1C58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306297"/>
    <w:multiLevelType w:val="multilevel"/>
    <w:tmpl w:val="2C5C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01AE6"/>
    <w:multiLevelType w:val="multilevel"/>
    <w:tmpl w:val="2BB2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462C8"/>
    <w:multiLevelType w:val="multilevel"/>
    <w:tmpl w:val="AA6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C41C66"/>
    <w:multiLevelType w:val="multilevel"/>
    <w:tmpl w:val="5B44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BF50A2"/>
    <w:multiLevelType w:val="multilevel"/>
    <w:tmpl w:val="243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F2DD4"/>
    <w:multiLevelType w:val="multilevel"/>
    <w:tmpl w:val="BC4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281B6A"/>
    <w:multiLevelType w:val="multilevel"/>
    <w:tmpl w:val="EB00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53061"/>
    <w:multiLevelType w:val="multilevel"/>
    <w:tmpl w:val="8706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26394B"/>
    <w:multiLevelType w:val="multilevel"/>
    <w:tmpl w:val="75E6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2"/>
  </w:num>
  <w:num w:numId="5">
    <w:abstractNumId w:val="17"/>
  </w:num>
  <w:num w:numId="6">
    <w:abstractNumId w:val="16"/>
  </w:num>
  <w:num w:numId="7">
    <w:abstractNumId w:val="11"/>
  </w:num>
  <w:num w:numId="8">
    <w:abstractNumId w:val="28"/>
  </w:num>
  <w:num w:numId="9">
    <w:abstractNumId w:val="9"/>
  </w:num>
  <w:num w:numId="10">
    <w:abstractNumId w:val="13"/>
  </w:num>
  <w:num w:numId="11">
    <w:abstractNumId w:val="31"/>
  </w:num>
  <w:num w:numId="12">
    <w:abstractNumId w:val="27"/>
  </w:num>
  <w:num w:numId="13">
    <w:abstractNumId w:val="18"/>
  </w:num>
  <w:num w:numId="14">
    <w:abstractNumId w:val="1"/>
  </w:num>
  <w:num w:numId="15">
    <w:abstractNumId w:val="5"/>
  </w:num>
  <w:num w:numId="16">
    <w:abstractNumId w:val="30"/>
  </w:num>
  <w:num w:numId="17">
    <w:abstractNumId w:val="0"/>
  </w:num>
  <w:num w:numId="18">
    <w:abstractNumId w:val="6"/>
  </w:num>
  <w:num w:numId="19">
    <w:abstractNumId w:val="23"/>
  </w:num>
  <w:num w:numId="20">
    <w:abstractNumId w:val="14"/>
  </w:num>
  <w:num w:numId="21">
    <w:abstractNumId w:val="4"/>
  </w:num>
  <w:num w:numId="22">
    <w:abstractNumId w:val="10"/>
  </w:num>
  <w:num w:numId="23">
    <w:abstractNumId w:val="32"/>
  </w:num>
  <w:num w:numId="24">
    <w:abstractNumId w:val="26"/>
  </w:num>
  <w:num w:numId="25">
    <w:abstractNumId w:val="29"/>
  </w:num>
  <w:num w:numId="26">
    <w:abstractNumId w:val="8"/>
  </w:num>
  <w:num w:numId="27">
    <w:abstractNumId w:val="24"/>
  </w:num>
  <w:num w:numId="28">
    <w:abstractNumId w:val="15"/>
  </w:num>
  <w:num w:numId="29">
    <w:abstractNumId w:val="2"/>
  </w:num>
  <w:num w:numId="30">
    <w:abstractNumId w:val="25"/>
  </w:num>
  <w:num w:numId="31">
    <w:abstractNumId w:val="3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4AB"/>
    <w:rsid w:val="00022CCC"/>
    <w:rsid w:val="000244D0"/>
    <w:rsid w:val="00026EF0"/>
    <w:rsid w:val="00031260"/>
    <w:rsid w:val="00031C26"/>
    <w:rsid w:val="00047DDF"/>
    <w:rsid w:val="00057701"/>
    <w:rsid w:val="00066D58"/>
    <w:rsid w:val="00084B84"/>
    <w:rsid w:val="000A30F5"/>
    <w:rsid w:val="00110557"/>
    <w:rsid w:val="00111A47"/>
    <w:rsid w:val="00124AE3"/>
    <w:rsid w:val="00127AA1"/>
    <w:rsid w:val="00161991"/>
    <w:rsid w:val="0018434B"/>
    <w:rsid w:val="00191CF2"/>
    <w:rsid w:val="001B633E"/>
    <w:rsid w:val="001D4E92"/>
    <w:rsid w:val="001E6F6D"/>
    <w:rsid w:val="00201642"/>
    <w:rsid w:val="002075B7"/>
    <w:rsid w:val="00263592"/>
    <w:rsid w:val="00270098"/>
    <w:rsid w:val="002715A7"/>
    <w:rsid w:val="00271765"/>
    <w:rsid w:val="00272F31"/>
    <w:rsid w:val="002B0A0A"/>
    <w:rsid w:val="002D1673"/>
    <w:rsid w:val="002F15FA"/>
    <w:rsid w:val="002F59DC"/>
    <w:rsid w:val="00374E23"/>
    <w:rsid w:val="0038195F"/>
    <w:rsid w:val="00387900"/>
    <w:rsid w:val="00417222"/>
    <w:rsid w:val="0043672B"/>
    <w:rsid w:val="00446A86"/>
    <w:rsid w:val="004476A4"/>
    <w:rsid w:val="004B1B24"/>
    <w:rsid w:val="004C4A61"/>
    <w:rsid w:val="004F497B"/>
    <w:rsid w:val="004F5807"/>
    <w:rsid w:val="00506EF6"/>
    <w:rsid w:val="00523606"/>
    <w:rsid w:val="00532BC1"/>
    <w:rsid w:val="00544BAD"/>
    <w:rsid w:val="005C6BD7"/>
    <w:rsid w:val="00627403"/>
    <w:rsid w:val="006631E4"/>
    <w:rsid w:val="00672987"/>
    <w:rsid w:val="00675D9C"/>
    <w:rsid w:val="006D36DB"/>
    <w:rsid w:val="006D7778"/>
    <w:rsid w:val="006E1696"/>
    <w:rsid w:val="006F1D2E"/>
    <w:rsid w:val="006F4F02"/>
    <w:rsid w:val="00702902"/>
    <w:rsid w:val="00710456"/>
    <w:rsid w:val="00737F0D"/>
    <w:rsid w:val="007442F5"/>
    <w:rsid w:val="0076160C"/>
    <w:rsid w:val="00775D61"/>
    <w:rsid w:val="007A1B7B"/>
    <w:rsid w:val="007A5E3E"/>
    <w:rsid w:val="007B2218"/>
    <w:rsid w:val="007B42A5"/>
    <w:rsid w:val="008106CE"/>
    <w:rsid w:val="00827718"/>
    <w:rsid w:val="00855C07"/>
    <w:rsid w:val="00876818"/>
    <w:rsid w:val="008F3177"/>
    <w:rsid w:val="008F68E7"/>
    <w:rsid w:val="00934AF0"/>
    <w:rsid w:val="009F3AA9"/>
    <w:rsid w:val="00A22C8E"/>
    <w:rsid w:val="00A413E7"/>
    <w:rsid w:val="00A5537C"/>
    <w:rsid w:val="00A779FC"/>
    <w:rsid w:val="00AE74AB"/>
    <w:rsid w:val="00AF1C1F"/>
    <w:rsid w:val="00B05520"/>
    <w:rsid w:val="00B158C3"/>
    <w:rsid w:val="00B22D20"/>
    <w:rsid w:val="00B26AD2"/>
    <w:rsid w:val="00B37043"/>
    <w:rsid w:val="00B43549"/>
    <w:rsid w:val="00BD59C2"/>
    <w:rsid w:val="00BD6972"/>
    <w:rsid w:val="00BF1E8C"/>
    <w:rsid w:val="00C30520"/>
    <w:rsid w:val="00CA11EB"/>
    <w:rsid w:val="00CA5B4D"/>
    <w:rsid w:val="00CA730E"/>
    <w:rsid w:val="00CC2AAA"/>
    <w:rsid w:val="00CE2BAF"/>
    <w:rsid w:val="00D16F06"/>
    <w:rsid w:val="00D20335"/>
    <w:rsid w:val="00D30CF7"/>
    <w:rsid w:val="00D518E0"/>
    <w:rsid w:val="00D56E50"/>
    <w:rsid w:val="00D628E7"/>
    <w:rsid w:val="00D676A2"/>
    <w:rsid w:val="00D9212F"/>
    <w:rsid w:val="00D9507C"/>
    <w:rsid w:val="00DA1F4A"/>
    <w:rsid w:val="00DB2711"/>
    <w:rsid w:val="00E067DB"/>
    <w:rsid w:val="00E12807"/>
    <w:rsid w:val="00E16F2B"/>
    <w:rsid w:val="00E35B98"/>
    <w:rsid w:val="00E462A3"/>
    <w:rsid w:val="00E56559"/>
    <w:rsid w:val="00E66CCD"/>
    <w:rsid w:val="00E84103"/>
    <w:rsid w:val="00E95069"/>
    <w:rsid w:val="00EC100C"/>
    <w:rsid w:val="00EC4865"/>
    <w:rsid w:val="00ED19F3"/>
    <w:rsid w:val="00F01501"/>
    <w:rsid w:val="00F0191A"/>
    <w:rsid w:val="00F521A0"/>
    <w:rsid w:val="00F66DAE"/>
    <w:rsid w:val="00F73D8B"/>
    <w:rsid w:val="00F77D00"/>
    <w:rsid w:val="00F841D0"/>
    <w:rsid w:val="00F97622"/>
    <w:rsid w:val="00FA1389"/>
    <w:rsid w:val="00FB685B"/>
    <w:rsid w:val="00FC136E"/>
    <w:rsid w:val="00FD1FB5"/>
    <w:rsid w:val="00FF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1CB1C-8A05-4881-8081-D61D144E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58"/>
  </w:style>
  <w:style w:type="paragraph" w:styleId="1">
    <w:name w:val="heading 1"/>
    <w:basedOn w:val="a"/>
    <w:next w:val="a"/>
    <w:link w:val="10"/>
    <w:uiPriority w:val="9"/>
    <w:qFormat/>
    <w:rsid w:val="00446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8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559"/>
  </w:style>
  <w:style w:type="paragraph" w:styleId="a5">
    <w:name w:val="footer"/>
    <w:basedOn w:val="a"/>
    <w:link w:val="a6"/>
    <w:uiPriority w:val="99"/>
    <w:unhideWhenUsed/>
    <w:rsid w:val="00E5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559"/>
  </w:style>
  <w:style w:type="table" w:styleId="a7">
    <w:name w:val="Table Grid"/>
    <w:basedOn w:val="a1"/>
    <w:uiPriority w:val="59"/>
    <w:rsid w:val="00E5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8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6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F841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51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D5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5C07"/>
  </w:style>
  <w:style w:type="paragraph" w:customStyle="1" w:styleId="c23">
    <w:name w:val="c23"/>
    <w:basedOn w:val="a"/>
    <w:rsid w:val="008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55C07"/>
  </w:style>
  <w:style w:type="character" w:customStyle="1" w:styleId="c20">
    <w:name w:val="c20"/>
    <w:basedOn w:val="a0"/>
    <w:rsid w:val="00855C07"/>
  </w:style>
  <w:style w:type="paragraph" w:customStyle="1" w:styleId="c9">
    <w:name w:val="c9"/>
    <w:basedOn w:val="a"/>
    <w:rsid w:val="008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D59C2"/>
    <w:rPr>
      <w:b/>
      <w:bCs/>
    </w:rPr>
  </w:style>
  <w:style w:type="paragraph" w:customStyle="1" w:styleId="p1">
    <w:name w:val="p1"/>
    <w:basedOn w:val="a"/>
    <w:rsid w:val="0044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476A4"/>
    <w:rPr>
      <w:i/>
      <w:iCs/>
    </w:rPr>
  </w:style>
  <w:style w:type="character" w:styleId="ae">
    <w:name w:val="Hyperlink"/>
    <w:basedOn w:val="a0"/>
    <w:uiPriority w:val="99"/>
    <w:semiHidden/>
    <w:unhideWhenUsed/>
    <w:rsid w:val="00271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3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F144C6-6822-4A13-A910-FB794F41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 Company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7</cp:revision>
  <cp:lastPrinted>2020-11-09T05:51:00Z</cp:lastPrinted>
  <dcterms:created xsi:type="dcterms:W3CDTF">2020-10-26T15:30:00Z</dcterms:created>
  <dcterms:modified xsi:type="dcterms:W3CDTF">2020-12-22T07:07:00Z</dcterms:modified>
</cp:coreProperties>
</file>