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326" w:rsidRDefault="00314326" w:rsidP="003143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Дата :11.12.2020г.</w:t>
      </w:r>
    </w:p>
    <w:p w:rsidR="00314326" w:rsidRDefault="00314326" w:rsidP="003143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Группа:18-СЗС-1д</w:t>
      </w:r>
    </w:p>
    <w:p w:rsidR="00314326" w:rsidRDefault="00314326" w:rsidP="003143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Наименование дисциплины: Производство работ по профессии: «Каменщик», код 12680</w:t>
      </w:r>
    </w:p>
    <w:p w:rsidR="00314326" w:rsidRDefault="00314326" w:rsidP="003143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Тема: Техника безопасности при разборке и ремонте каменных конструкций</w:t>
      </w:r>
      <w:r w:rsidR="00A55AAC">
        <w:rPr>
          <w:b/>
          <w:bCs/>
          <w:color w:val="000000"/>
          <w:sz w:val="28"/>
          <w:szCs w:val="28"/>
        </w:rPr>
        <w:t>.</w:t>
      </w:r>
    </w:p>
    <w:p w:rsidR="00A55AAC" w:rsidRPr="00A55AAC" w:rsidRDefault="00A55AAC" w:rsidP="00A55A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A5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разборке и восстановлении зданий и сооружений необходимо выполнять следующие правила техники безопасности.</w:t>
      </w:r>
    </w:p>
    <w:p w:rsidR="00A55AAC" w:rsidRPr="00A55AAC" w:rsidRDefault="00A55AAC" w:rsidP="00A55A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разборке и восстановлению конструкций рабочих допускают только после предварительного инструктажа по технике безопасности. Перед началом работ ответственный руководитель дает пояснения о наиболее опасных моментах, характерных для этих работ, а также о способах разборки</w:t>
      </w:r>
    </w:p>
    <w:p w:rsidR="00A55AAC" w:rsidRPr="00A55AAC" w:rsidRDefault="00A55AAC" w:rsidP="00A55A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Разбирать здания необходимо под постоянным наблюдением мастера или производителя работ и в такой последовательности, чтобы удаление одной какой-либо части не вызывало обрушения другой.</w:t>
      </w:r>
    </w:p>
    <w:p w:rsidR="00A55AAC" w:rsidRPr="00A55AAC" w:rsidRDefault="00A55AAC" w:rsidP="00A55A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Запрещается одновременно разбирать конструкции в пределах двух или более ярусов (этажей) по одной вертикали независимо от наличия перекрытий между ними. Если в стенах или перекрытиях необходимо пробить </w:t>
      </w:r>
      <w:proofErr w:type="spellStart"/>
      <w:r w:rsidRPr="00A5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штрабы</w:t>
      </w:r>
      <w:proofErr w:type="spellEnd"/>
      <w:r w:rsidRPr="00A5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отверстия, то к этим работам можно приступить в том случае, если под местами пробивки нет людей.</w:t>
      </w:r>
    </w:p>
    <w:p w:rsidR="00A55AAC" w:rsidRPr="00A55AAC" w:rsidRDefault="00A55AAC" w:rsidP="00A55A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Особую осторожность необходимо соблюдать при разборке карнизов и других свисающих частей здания:</w:t>
      </w:r>
    </w:p>
    <w:p w:rsidR="00A55AAC" w:rsidRPr="00A55AAC" w:rsidRDefault="00A55AAC" w:rsidP="00A55A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Рабочим запрещается находиться на стенах здания, даже если они привязаны предохранительными поясами к устойчивым частям здания.</w:t>
      </w:r>
    </w:p>
    <w:p w:rsidR="00A55AAC" w:rsidRPr="00A55AAC" w:rsidRDefault="00A55AAC" w:rsidP="00A55A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Разборку каменных конструкций нередко ведут способами валки. В этих случаях территорию, на которую будут валить стены или другие конструкции, необходимо очистить и оградить.</w:t>
      </w:r>
    </w:p>
    <w:p w:rsidR="00A55AAC" w:rsidRPr="00A55AAC" w:rsidRDefault="00A55AAC" w:rsidP="00A55A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стена не упала во время подрубки, необходимо до начала работ закрепить ее подпорками или канатными оттяжками. Запрещается подрубать и обрушивать на перекрытия разбираемого здания дымовые трубы, каменные </w:t>
      </w:r>
      <w:r w:rsidRPr="00A5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столбы и простенки. Их можно валить на внешнюю сторону здания (без подрубки) или же разбирать сверху.</w:t>
      </w:r>
    </w:p>
    <w:p w:rsidR="00A55AAC" w:rsidRPr="00A55AAC" w:rsidRDefault="00A55AAC" w:rsidP="00A55A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разборке каменных стен образуется большое количество пыли. Поэтому необходимо смачивать водой как разбираемую кладку, так и образующиеся кучи щебня и мусора.</w:t>
      </w:r>
    </w:p>
    <w:p w:rsidR="00A55AAC" w:rsidRPr="00A55AAC" w:rsidRDefault="00A55AAC" w:rsidP="00A55A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механизированной разборке ударным способом опасная зона вокруг разбираемого здания должна быть ограждена и снабжена предупредительными надписями; кабина машиниста должна быть защищена сеткой от возможного попадания отколовшихся частиц.</w:t>
      </w:r>
    </w:p>
    <w:p w:rsidR="00A55AAC" w:rsidRPr="00A55AAC" w:rsidRDefault="00A55AAC" w:rsidP="00A55A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Рабочие, разбирающие кладку с помощью пневматических молотков, должны надевать защитные очки и рукавицы. Присоединять и отсоединять воздушные шланги можно только после прекращения подачи воздуха. Исправлять и регулировать пневматический инструмент, а. также заменять части его. во время работы запрещается. Нельзя использовать проволоку для крепления воздушных шлангов, для этой цели служат кольца и зажимы. Необходимо следить за целостностью частей инструмента и состоянием шлангов, предохраняя их от ударов и повреждений. Работать неисправным инструментом запрещается. По окончании работы следует закрыть вентиль на магистрали воздухопровода, отключить шланг от инструмента, продуть, его сжатым воздухом, открыв вентиль на магистрали, а затем отсоединить шланг, очистить инструмент и шланг снаружи и сдать их на хранение.</w:t>
      </w:r>
    </w:p>
    <w:p w:rsidR="00A55AAC" w:rsidRPr="00A55AAC" w:rsidRDefault="00A55AAC" w:rsidP="00A55A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всего времени выполнения работ по подведению фундаментов технический персонал должен следить за состоянием стен и целостностью маяков, чтобы своевременно принять меры против возможных деформаций и осадок вышележащих конструкций.</w:t>
      </w:r>
    </w:p>
    <w:p w:rsidR="00A55AAC" w:rsidRPr="00A55AAC" w:rsidRDefault="00A55AAC" w:rsidP="00A55A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Рабочие, непосредственно участвующие в работах по разборке и ремонту каменных конструкций, должны быть обеспечены индивидуальными защитными приспособлениями: рукавицами, комбинезонами, респираторами, очками с небьющимися стеклами.</w:t>
      </w:r>
    </w:p>
    <w:p w:rsidR="000F7299" w:rsidRDefault="000F7299" w:rsidP="005C4C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4C81" w:rsidRPr="005C4C81" w:rsidRDefault="005C4C81" w:rsidP="005C4C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4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1.Какие инструменты применяют при разборке кладки?</w:t>
      </w:r>
    </w:p>
    <w:p w:rsidR="005C4C81" w:rsidRPr="005C4C81" w:rsidRDefault="005C4C81" w:rsidP="005C4C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4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2.С какой целью устанавливают перемычки над пробиваемыми проемами?</w:t>
      </w:r>
    </w:p>
    <w:p w:rsidR="005C4C81" w:rsidRPr="005C4C81" w:rsidRDefault="005C4C81" w:rsidP="005C4C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4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3.На что следует обращать особое внимание при заделке гнезд, борозд, верха, проемов?</w:t>
      </w:r>
    </w:p>
    <w:p w:rsidR="005C4C81" w:rsidRPr="005C4C81" w:rsidRDefault="005C4C81" w:rsidP="005C4C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4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4.Как заделывают концы балок в стенах?</w:t>
      </w:r>
    </w:p>
    <w:p w:rsidR="005C4C81" w:rsidRPr="005C4C81" w:rsidRDefault="005C4C81" w:rsidP="005C4C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4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5.С какой целью и как устанавливают гипсовые маяки на трещинах?</w:t>
      </w:r>
    </w:p>
    <w:p w:rsidR="005C4C81" w:rsidRDefault="005C4C81" w:rsidP="005C4C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4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6.Какие меры предосторожности соблюдают при разборке кладки механизированным инструментом?</w:t>
      </w:r>
    </w:p>
    <w:p w:rsidR="005C4C81" w:rsidRDefault="005C4C81" w:rsidP="005C4C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4C81" w:rsidRDefault="005C4C81" w:rsidP="005C4C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4C81" w:rsidRDefault="005C4C81" w:rsidP="005C4C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4C81" w:rsidRDefault="005C4C81" w:rsidP="005C4C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4C81" w:rsidRDefault="005C4C81" w:rsidP="005C4C8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Преподаватель ________________________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Исмаилова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Л.Р.</w:t>
      </w:r>
    </w:p>
    <w:p w:rsidR="00B73DC8" w:rsidRDefault="00B73DC8" w:rsidP="005C4C8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3DC8" w:rsidRDefault="00B73DC8" w:rsidP="005C4C8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3DC8" w:rsidRDefault="00B73DC8" w:rsidP="005C4C8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3DC8" w:rsidRDefault="00B73DC8" w:rsidP="005C4C8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3DC8" w:rsidRDefault="00B73DC8" w:rsidP="005C4C8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3DC8" w:rsidRDefault="00B73DC8" w:rsidP="005C4C8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3DC8" w:rsidRDefault="00B73DC8" w:rsidP="005C4C8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3DC8" w:rsidRDefault="00B73DC8" w:rsidP="005C4C8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3DC8" w:rsidRDefault="00B73DC8" w:rsidP="005C4C8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3DC8" w:rsidRDefault="00B73DC8" w:rsidP="005C4C8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3DC8" w:rsidRDefault="00B73DC8" w:rsidP="005C4C8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3DC8" w:rsidRDefault="00B73DC8" w:rsidP="005C4C8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3DC8" w:rsidRDefault="00B73DC8" w:rsidP="005C4C8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3DC8" w:rsidRDefault="00B73DC8" w:rsidP="005C4C8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3DC8" w:rsidRDefault="00B73DC8" w:rsidP="005C4C8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3DC8" w:rsidRDefault="00B73DC8" w:rsidP="005C4C8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3DC8" w:rsidRDefault="00B73DC8" w:rsidP="005C4C8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29BD" w:rsidRPr="006229BD" w:rsidRDefault="006229BD" w:rsidP="003D20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2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Дата:11.12.2020г.</w:t>
      </w:r>
    </w:p>
    <w:p w:rsidR="006229BD" w:rsidRPr="006229BD" w:rsidRDefault="006229BD" w:rsidP="003D20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2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Группа:18-СЗС-1д</w:t>
      </w:r>
    </w:p>
    <w:p w:rsidR="006229BD" w:rsidRPr="006229BD" w:rsidRDefault="006229BD" w:rsidP="003D20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2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Наименование дисциплины: Производство работ по </w:t>
      </w:r>
      <w:r w:rsidR="003D20C6" w:rsidRPr="00622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профессии:</w:t>
      </w:r>
      <w:r w:rsidRPr="00622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«Каменщик», код 12680</w:t>
      </w:r>
    </w:p>
    <w:p w:rsidR="006229BD" w:rsidRPr="006229BD" w:rsidRDefault="006229BD" w:rsidP="003D20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2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Тема: Ремонт и очистка </w:t>
      </w:r>
      <w:r w:rsidR="003D20C6" w:rsidRPr="00622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облицовки.</w:t>
      </w:r>
    </w:p>
    <w:p w:rsidR="006229BD" w:rsidRPr="006229BD" w:rsidRDefault="006229BD" w:rsidP="003D20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29BD" w:rsidRPr="00A27011" w:rsidRDefault="006229BD" w:rsidP="006229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Очистка. В процессе эксплуатации зданий облицовка фасадов утрачивает свой первоначальный цвет: солевые отложения вместе с пылью образуют на ней грязный налет, который нужно периодически смывать водой или удалять пескоструйной очисткой. При очистке фасадов зданий с помощью пескоструйных аппаратов чистый кварцевый песок, подаваемый сильной струей воздуха по шлангам и выбрасываемый через сопло на поверхность облицовки, постепенно сбивает с нее тонкий загрязненный слой. При этом вскрываются первоначальная фактура и окраска облицовки.</w:t>
      </w:r>
    </w:p>
    <w:p w:rsidR="006229BD" w:rsidRDefault="006229BD" w:rsidP="006229B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43D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того, чтобы фасады домов, облицованные кирпичом, </w:t>
      </w:r>
      <w:hyperlink r:id="rId5" w:history="1">
        <w:r w:rsidRPr="003D20C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керамикой</w:t>
        </w:r>
      </w:hyperlink>
      <w:r w:rsidRPr="003D20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бетонными плитками, естественным камнем имели чистый, ухоженный вид, необходимо производить периодическую очистку </w:t>
      </w:r>
      <w:hyperlink r:id="rId6" w:history="1">
        <w:r w:rsidRPr="003D20C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фасадов зданий</w:t>
        </w:r>
      </w:hyperlink>
      <w:r w:rsidRPr="003D20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от </w:t>
      </w:r>
      <w:r w:rsidRPr="00043D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загрязнений с одновременным ремонтом облицовки. </w:t>
      </w:r>
    </w:p>
    <w:p w:rsidR="006229BD" w:rsidRPr="00043D6B" w:rsidRDefault="006229BD" w:rsidP="006229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D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Очистка облицовки фасадов домов производится от загрязнения пылью, атмосферными осадками и прочими факторами. При этом очистка облицовки зданий может быть любой сложности: это определяется типом загрязнения и ее объемом. Так, загрязнения могут представлять собой простую пыль, грязь, а могут быть отнесены к химически-сложным компонентам загрязнений.</w:t>
      </w:r>
    </w:p>
    <w:p w:rsidR="006229BD" w:rsidRPr="004D6E87" w:rsidRDefault="006229BD" w:rsidP="006229B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6E87">
        <w:rPr>
          <w:color w:val="000000"/>
          <w:sz w:val="28"/>
          <w:szCs w:val="28"/>
        </w:rPr>
        <w:t>Многие здания страдают от общей неблагоприятной экологической обстановки. Поэтому для того, чтобы вернуть облицовке фасадов домов прежнюю красоту и предотвратить дальнейшее разрушение, применяют при мойке зданий специальные средства бытовой химии.</w:t>
      </w:r>
    </w:p>
    <w:p w:rsidR="006229BD" w:rsidRPr="004D6E87" w:rsidRDefault="006229BD" w:rsidP="006229B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6E87">
        <w:rPr>
          <w:color w:val="000000"/>
          <w:sz w:val="28"/>
          <w:szCs w:val="28"/>
        </w:rPr>
        <w:t xml:space="preserve">Качество очистки облицовки фасадов домов на прямую влияет на уровень качества последующего ремонта зданий., поверхность кладки перед </w:t>
      </w:r>
      <w:r w:rsidRPr="004D6E87">
        <w:rPr>
          <w:color w:val="000000"/>
          <w:sz w:val="28"/>
          <w:szCs w:val="28"/>
        </w:rPr>
        <w:lastRenderedPageBreak/>
        <w:t>повторной облицовкой тоже должна быть тщательно очищена от пыли и грязи, чтобы обеспечить наиболее прочное сцепление кладки и облицовки.</w:t>
      </w:r>
    </w:p>
    <w:p w:rsidR="006229BD" w:rsidRPr="004D6E87" w:rsidRDefault="006229BD" w:rsidP="006229B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6E87">
        <w:rPr>
          <w:color w:val="000000"/>
          <w:sz w:val="28"/>
          <w:szCs w:val="28"/>
        </w:rPr>
        <w:t>очистка облицовки здания при использовании последних достижений в области химии, применяя аппараты высокого давления и современные методы промышленного альпинизма, позволяет успешно вернуть фасадам домов их первоначальную красоту и продлить срок их службы.</w:t>
      </w:r>
    </w:p>
    <w:p w:rsidR="006229BD" w:rsidRPr="00043D6B" w:rsidRDefault="006229BD" w:rsidP="006229BD">
      <w:pPr>
        <w:shd w:val="clear" w:color="auto" w:fill="FFFFFF"/>
        <w:spacing w:after="27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43D6B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.</w:t>
      </w:r>
      <w:r w:rsidRPr="00043D6B"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2FE03D6A" wp14:editId="48A0D5E9">
            <wp:extent cx="3810000" cy="2857500"/>
            <wp:effectExtent l="0" t="0" r="0" b="0"/>
            <wp:docPr id="1" name="Рисунок 1" descr="https://www.stroy.ru/netcat_files/188/372/h_df08d43c716ae7fe951e5ec30e0c5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troy.ru/netcat_files/188/372/h_df08d43c716ae7fe951e5ec30e0c56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9BD" w:rsidRPr="004D6E87" w:rsidRDefault="006229BD" w:rsidP="006229B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6E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Ремонт облицовки </w:t>
      </w:r>
    </w:p>
    <w:p w:rsidR="006229BD" w:rsidRPr="00043D6B" w:rsidRDefault="006229BD" w:rsidP="006229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D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здание эксплуатируется уже несколько лет, то может происходить процесс выветривания наружной поверхности стены. Связано это с тем, что влага, попавшая в поры кирпича в зимнее время, замерзает, и при использовании кирпича низкой марки он начинает рассыпаться и выветривается. Поэтому при ремонте облицовки здания испортившуюся часть лицевой кладки нужно заменить на новую.</w:t>
      </w:r>
    </w:p>
    <w:p w:rsidR="006229BD" w:rsidRPr="00043D6B" w:rsidRDefault="006229BD" w:rsidP="006229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4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акая работа заключается в разборке лицевой поверхности старой кладки и облицовке кирпичом кладки.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4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олщина облицовки в таком случае будет по ширине в полкирпича. При создании облицовки нужно обеспечить перевязку новой кладки со старой. Для достижения такой цели в старой кладке, после того, как будет произведена разборка лицевой поверхности, нужно через 4-5 рядов выдалбливать борозды (глубина в полкирпича), в которые затем будут заведены тычковые ряды облицовки.</w:t>
      </w:r>
    </w:p>
    <w:p w:rsidR="006229BD" w:rsidRPr="00043D6B" w:rsidRDefault="006229BD" w:rsidP="006229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Разборка выветрившейся части фасада и смена облицовочного кирпича проводится снизу-вверх. При этом нужно охватывать каждой расчисткой от 5 до 10 рядов разрушенной кладки и производить облицовку стольких же рядов новой кладки. По ходу кладки промежутки между стеной и </w:t>
      </w:r>
      <w:proofErr w:type="spellStart"/>
      <w:r w:rsidRPr="0004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ложковыми</w:t>
      </w:r>
      <w:proofErr w:type="spellEnd"/>
      <w:r w:rsidRPr="0004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рядами облицовки заполняют раствором.</w:t>
      </w:r>
    </w:p>
    <w:p w:rsidR="006229BD" w:rsidRPr="00043D6B" w:rsidRDefault="006229BD" w:rsidP="006229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выравнивании по шнуру кирпича для правильной его посадки на место, и для того, чтобы выжимаемый раствор лучше заполнял швы между новой и старой кладкой, перед укладыванием каждого тычкового кирпича в пробитую борозду нужно сначала забросить туда часть пластичного раствора.</w:t>
      </w:r>
    </w:p>
    <w:p w:rsidR="006229BD" w:rsidRDefault="006229BD" w:rsidP="006229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работ по замене облицовки из плит рекомендуют разобрать старую облицовку и срубить все неровности, возникшие на поверхности кладки, а потом уже выполнять последующие работы по восстановлению облицовки здания. Плиты нужно устанавливать в том порядке и теми же приемами, что и при облицовке обычных стен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прислонными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плитами.</w:t>
      </w:r>
    </w:p>
    <w:p w:rsidR="006229BD" w:rsidRDefault="006229BD" w:rsidP="006229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9BD" w:rsidRPr="00043D6B" w:rsidRDefault="006229BD" w:rsidP="006229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43D6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D3B33A5" wp14:editId="43391F47">
            <wp:extent cx="3810000" cy="1990725"/>
            <wp:effectExtent l="0" t="0" r="0" b="9525"/>
            <wp:docPr id="2" name="Рисунок 2" descr="https://www.stroy.ru/netcat_files/188/372/h_d84056b9b5fa2ea5ded9421ec4dfc1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troy.ru/netcat_files/188/372/h_d84056b9b5fa2ea5ded9421ec4dfc14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9BD" w:rsidRPr="00043D6B" w:rsidRDefault="006229BD" w:rsidP="006229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замене отдельных плит облицовочного материала разрушенные плиты нужно удалять осторожно, по частям. При этом, чтобы не нанести ущерб соседним плитам, швы по их периметру сначала разрезают, а затем расчищают. Новые плиты нужно ставить на растворе, который рекомендуют готовить на расширяющемся цементе.</w:t>
      </w:r>
    </w:p>
    <w:p w:rsidR="006229BD" w:rsidRDefault="006229BD" w:rsidP="006229BD"/>
    <w:p w:rsidR="00314326" w:rsidRPr="00F17627" w:rsidRDefault="00314326" w:rsidP="00A55AA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3383" w:rsidRDefault="00B43383" w:rsidP="00B43383">
      <w:pPr>
        <w:rPr>
          <w:rFonts w:ascii="Times New Roman" w:hAnsi="Times New Roman" w:cs="Times New Roman"/>
          <w:sz w:val="28"/>
          <w:szCs w:val="28"/>
        </w:rPr>
      </w:pPr>
      <w:r w:rsidRPr="004D6E87"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p w:rsidR="00B43383" w:rsidRDefault="00B43383" w:rsidP="00B43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1.Для чего нужно периодически </w:t>
      </w:r>
      <w:r w:rsidR="003D20C6">
        <w:rPr>
          <w:rFonts w:ascii="Times New Roman" w:hAnsi="Times New Roman" w:cs="Times New Roman"/>
          <w:sz w:val="28"/>
          <w:szCs w:val="28"/>
        </w:rPr>
        <w:t>производить очистку</w:t>
      </w:r>
      <w:r>
        <w:rPr>
          <w:rFonts w:ascii="Times New Roman" w:hAnsi="Times New Roman" w:cs="Times New Roman"/>
          <w:sz w:val="28"/>
          <w:szCs w:val="28"/>
        </w:rPr>
        <w:t xml:space="preserve"> фасадов зданий?</w:t>
      </w:r>
    </w:p>
    <w:p w:rsidR="00B43383" w:rsidRDefault="00B43383" w:rsidP="00B43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2.Как </w:t>
      </w:r>
      <w:r w:rsidR="003D20C6">
        <w:rPr>
          <w:rFonts w:ascii="Times New Roman" w:hAnsi="Times New Roman" w:cs="Times New Roman"/>
          <w:sz w:val="28"/>
          <w:szCs w:val="28"/>
        </w:rPr>
        <w:t>производиться ремонт</w:t>
      </w:r>
      <w:r>
        <w:rPr>
          <w:rFonts w:ascii="Times New Roman" w:hAnsi="Times New Roman" w:cs="Times New Roman"/>
          <w:sz w:val="28"/>
          <w:szCs w:val="28"/>
        </w:rPr>
        <w:t xml:space="preserve"> облицовки зданий?</w:t>
      </w:r>
    </w:p>
    <w:p w:rsidR="00B43383" w:rsidRDefault="00B43383" w:rsidP="00B43383">
      <w:pPr>
        <w:rPr>
          <w:rFonts w:ascii="Times New Roman" w:hAnsi="Times New Roman" w:cs="Times New Roman"/>
          <w:sz w:val="28"/>
          <w:szCs w:val="28"/>
        </w:rPr>
      </w:pPr>
    </w:p>
    <w:p w:rsidR="00B43383" w:rsidRDefault="00B43383" w:rsidP="00B43383">
      <w:pPr>
        <w:rPr>
          <w:rFonts w:ascii="Times New Roman" w:hAnsi="Times New Roman" w:cs="Times New Roman"/>
          <w:sz w:val="28"/>
          <w:szCs w:val="28"/>
        </w:rPr>
      </w:pPr>
    </w:p>
    <w:p w:rsidR="00B43383" w:rsidRDefault="00B43383" w:rsidP="00B43383">
      <w:pPr>
        <w:rPr>
          <w:rFonts w:ascii="Times New Roman" w:hAnsi="Times New Roman" w:cs="Times New Roman"/>
          <w:sz w:val="28"/>
          <w:szCs w:val="28"/>
        </w:rPr>
      </w:pPr>
    </w:p>
    <w:p w:rsidR="00B43383" w:rsidRDefault="00B43383" w:rsidP="00B433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Л.Р.</w:t>
      </w:r>
    </w:p>
    <w:p w:rsidR="00F67ED4" w:rsidRDefault="00F67ED4" w:rsidP="00B433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7ED4" w:rsidRDefault="00F67ED4" w:rsidP="00B433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7ED4" w:rsidRDefault="00F67ED4" w:rsidP="00B433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7ED4" w:rsidRDefault="00F67ED4" w:rsidP="00B433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7ED4" w:rsidRDefault="00F67ED4" w:rsidP="00B433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7ED4" w:rsidRDefault="00F67ED4" w:rsidP="00B433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7ED4" w:rsidRDefault="00F67ED4" w:rsidP="00B433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7ED4" w:rsidRDefault="00F67ED4" w:rsidP="00B433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7ED4" w:rsidRDefault="00F67ED4" w:rsidP="00B433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7ED4" w:rsidRDefault="00F67ED4" w:rsidP="00B433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7ED4" w:rsidRDefault="00F67ED4" w:rsidP="00B433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7ED4" w:rsidRDefault="00F67ED4" w:rsidP="00B433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7ED4" w:rsidRDefault="00F67ED4" w:rsidP="00B433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7ED4" w:rsidRDefault="00F67ED4" w:rsidP="00B433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7ED4" w:rsidRDefault="00F67ED4" w:rsidP="00B433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7ED4" w:rsidRDefault="00F67ED4" w:rsidP="00B433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7ED4" w:rsidRDefault="00F67ED4" w:rsidP="00B433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7ED4" w:rsidRDefault="00F67ED4" w:rsidP="00B433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7ED4" w:rsidRDefault="00F67ED4" w:rsidP="00B433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7ED4" w:rsidRDefault="00F67ED4" w:rsidP="00B433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7ED4" w:rsidRDefault="00F67ED4" w:rsidP="00B433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7ED4" w:rsidRDefault="00F67ED4" w:rsidP="00B433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7ED4" w:rsidRPr="00764416" w:rsidRDefault="00F67ED4" w:rsidP="00F67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44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Дата:11.12.2020г.</w:t>
      </w:r>
    </w:p>
    <w:p w:rsidR="00F67ED4" w:rsidRPr="00764416" w:rsidRDefault="00F67ED4" w:rsidP="00F67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44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Группа:18-СЗС-1д</w:t>
      </w:r>
    </w:p>
    <w:p w:rsidR="00F67ED4" w:rsidRPr="00764416" w:rsidRDefault="00F67ED4" w:rsidP="00F67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44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Наименование дисциплины: Производство работ по </w:t>
      </w:r>
      <w:proofErr w:type="gramStart"/>
      <w:r w:rsidRPr="007644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профессии :</w:t>
      </w:r>
      <w:proofErr w:type="gramEnd"/>
      <w:r w:rsidRPr="007644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«Каменщик», код 12680</w:t>
      </w:r>
    </w:p>
    <w:p w:rsidR="00F67ED4" w:rsidRPr="00764416" w:rsidRDefault="00F67ED4" w:rsidP="00F67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44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Использование механизированного инструмента</w:t>
      </w:r>
    </w:p>
    <w:p w:rsidR="00F67ED4" w:rsidRDefault="00F67ED4" w:rsidP="00F67E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67ED4" w:rsidRPr="008B23F7" w:rsidRDefault="00F67ED4" w:rsidP="00F67ED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23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Механизированный слесарный инструмент</w:t>
      </w:r>
    </w:p>
    <w:p w:rsidR="00F67ED4" w:rsidRDefault="00F67ED4" w:rsidP="00F67E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Назначение механизированных инструментов и область применения</w:t>
      </w:r>
      <w:r w:rsidRPr="008B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Слесарно-сборочные инструменты называются механизированными, если у них главное рабочее движение (движение рабочего органа) осуществляется с помощью соответствующего двигателя, а вспомогательное движение и управление инструментом выполняются вручную. Механизированный ручной инструмент находит широкое применение во всех областях промышленности. Несложное устройство, простота обращения, небольшие габариты и вес делают ручной механизированный инструмент особенно удобным для выполнения таких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7ED4" w:rsidRDefault="00F67ED4" w:rsidP="00F67E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достоинством механизированного инструмента является значительное увеличение производительности и облегчение условий труда при его применении по сравнению с обычным немеханизированным инструментом. В зависимости от типа механизированного инструмента производительность труда возрастает в среднем в 5 раз, а в отдельных случаях в 15 раз и более. </w:t>
      </w:r>
    </w:p>
    <w:p w:rsidR="00F67ED4" w:rsidRDefault="00F67ED4" w:rsidP="00F67E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Классификация механизированных инструментов.</w:t>
      </w:r>
      <w:r w:rsidRPr="008B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Механизированные инструменты можно подразделить по видам работ, для которых они предназначены, на инструмент для основных (слесарно-сборочных) и для вспомогательных (пригоночных) работ. В зависимости от типа двигателя различают инструмент электрифицированный, питаемый электрическим током, и пневматический, действующий от сжатого воздуха. </w:t>
      </w:r>
    </w:p>
    <w:p w:rsidR="00F67ED4" w:rsidRDefault="00F67ED4" w:rsidP="00F67E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из этих видов инструмента можно отнести к одной из групп в зависимости от того, на какой конкретной работе механизированный инструмент может быть </w:t>
      </w:r>
      <w:proofErr w:type="gramStart"/>
      <w:r w:rsidRPr="008B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B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7ED4" w:rsidRPr="008B23F7" w:rsidRDefault="00F67ED4" w:rsidP="00F67E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Можно классифицировать механизированный инструмент по характеру движения рабочего органа — шпинделя: на инструмент с вращательным и с возвратно-поступательным движением рабочего органа. Наконец, в зависимости от конструкции корпуса различают ручной механизированный инструмент с нагрудником,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угловой, с рукояткой, пистолет.</w:t>
      </w:r>
    </w:p>
    <w:p w:rsidR="00F67ED4" w:rsidRPr="008B23F7" w:rsidRDefault="00F67ED4" w:rsidP="00F67E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назвать следующие основные типы механизированного инструмента электрического действия: </w:t>
      </w:r>
      <w:proofErr w:type="spellStart"/>
      <w:r w:rsidRPr="008B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электрогайковерты</w:t>
      </w:r>
      <w:proofErr w:type="spellEnd"/>
      <w:r w:rsidRPr="008B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B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электрошпильковерты</w:t>
      </w:r>
      <w:proofErr w:type="spellEnd"/>
      <w:r w:rsidRPr="008B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электросверлильные машины, шлифовальные и полировальные машины, </w:t>
      </w:r>
      <w:proofErr w:type="spellStart"/>
      <w:r w:rsidRPr="008B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электронапильники</w:t>
      </w:r>
      <w:proofErr w:type="spellEnd"/>
      <w:r w:rsidRPr="008B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B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резьбонарезатели</w:t>
      </w:r>
      <w:proofErr w:type="spellEnd"/>
      <w:r w:rsidRPr="008B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B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электроножницы</w:t>
      </w:r>
      <w:proofErr w:type="spellEnd"/>
      <w:r w:rsidRPr="008B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др.; пневматического действия: гайковерты, механические отвертки, рубильные и клепальные молотки, сверлильные и шлифовальные машины и др.</w:t>
      </w:r>
    </w:p>
    <w:p w:rsidR="00F67ED4" w:rsidRPr="008B23F7" w:rsidRDefault="00F67ED4" w:rsidP="00F67E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требования, предъявляемые к механизированным ручным инструментам.</w:t>
      </w:r>
    </w:p>
    <w:p w:rsidR="00F67ED4" w:rsidRDefault="00F67ED4" w:rsidP="00F67E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полного использования преимуществ, которые можно получить, пользуясь механизированным инструментом, он должен удовлетворять следующим требованиям: </w:t>
      </w:r>
    </w:p>
    <w:p w:rsidR="00F67ED4" w:rsidRDefault="00F67ED4" w:rsidP="00F67E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Иметь возможно меньший вес. Чем меньше его вес при той же мощности, тем меньше будет утомляться работающий. Средний вес применяемого в настоящее время инструмента составляет 2—15 кг. </w:t>
      </w:r>
    </w:p>
    <w:p w:rsidR="00F67ED4" w:rsidRPr="008B23F7" w:rsidRDefault="00F67ED4" w:rsidP="00F67E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Быть удобным в эксплуатации. Удобство инструмента характеризуется многими качествами. Он должен быть таким, чтобы его можно было свободно удерживать руками, не затрачивая излишней мускульной силы, или подвешивать над рабочим местом, быстро включать и выключать; кроме того, в него легко вставлять рабочий инструмент (головки ключей, сверла, зенкера, развертки и др.).</w:t>
      </w:r>
    </w:p>
    <w:p w:rsidR="00F67ED4" w:rsidRPr="008B23F7" w:rsidRDefault="00F67ED4" w:rsidP="00F67E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F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E000C8B" wp14:editId="02EDFDC0">
            <wp:extent cx="4867275" cy="2505075"/>
            <wp:effectExtent l="0" t="0" r="9525" b="9525"/>
            <wp:docPr id="3" name="Рисунок 3" descr="http://pereosnastka.ru/gallery/osnovy-slesarnogo-dela/image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reosnastka.ru/gallery/osnovy-slesarnogo-dela/image_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ED4" w:rsidRDefault="00F67ED4" w:rsidP="00F67E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7ED4" w:rsidRPr="008B23F7" w:rsidRDefault="00F67ED4" w:rsidP="00F67E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8B2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Конструктивные формы механизированного инструмента: а — с нагрудником; б — с рукояткой; в — пистолетного типа; г — угловой</w:t>
      </w:r>
    </w:p>
    <w:p w:rsidR="00F67ED4" w:rsidRDefault="00F67ED4" w:rsidP="00F67E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ED4" w:rsidRDefault="00F67ED4" w:rsidP="00F67E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Надежность характеризуется конструкцией инструмента, допустимостью кратковременных перегрузок, прочностью и износостойкостью его деталей и узлов, особенно зубчатых передач, обмо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B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ок, включающих устройств. </w:t>
      </w:r>
    </w:p>
    <w:p w:rsidR="00F67ED4" w:rsidRPr="008B23F7" w:rsidRDefault="00F67ED4" w:rsidP="00F67E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работе надежным инструментом снижаются простои из-за неисправности и связанной с этим неизбежной замены инструмента, процесс работы не приостанавливается, что очень важно при выполнении слесарно-сборочных работ на конвейере. </w:t>
      </w:r>
    </w:p>
    <w:p w:rsidR="00F67ED4" w:rsidRPr="008B23F7" w:rsidRDefault="00F67ED4" w:rsidP="00F67E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8B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требования, предъявляемые к инструменту, это гарантия от поражения, работающего электрическим током или сжатым воздухом, невозможность самопроизвольного включения и выключения.</w:t>
      </w:r>
    </w:p>
    <w:p w:rsidR="00F67ED4" w:rsidRPr="008B23F7" w:rsidRDefault="00F67ED4" w:rsidP="00F67E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Экономичность инструмента характеризуется небольшой первоначальной стоимостью, малым расходом электроэнергии или сжатого воздуха, отсутствием потерь тока и воздуха, малыми затратами на ремонт.</w:t>
      </w:r>
    </w:p>
    <w:p w:rsidR="00F67ED4" w:rsidRDefault="00F67ED4" w:rsidP="00F67E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Производя сравнение между электрифицированным и пневматическим инструментами с вращательным рабочим движением, можно отметить, что первым трем требованиям они удовлетворяют примерно в равной степени.</w:t>
      </w:r>
    </w:p>
    <w:p w:rsidR="00F67ED4" w:rsidRDefault="00F67ED4" w:rsidP="00F67E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ED4" w:rsidRDefault="00F67ED4" w:rsidP="00F67E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Вопросы:</w:t>
      </w:r>
    </w:p>
    <w:p w:rsidR="00F67ED4" w:rsidRDefault="00F67ED4" w:rsidP="00F67E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1.Классификация механизированных инструментов?</w:t>
      </w:r>
    </w:p>
    <w:p w:rsidR="00F67ED4" w:rsidRDefault="00F67ED4" w:rsidP="00F67E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2.Назначение механизированных инструментов?</w:t>
      </w:r>
    </w:p>
    <w:p w:rsidR="00F67ED4" w:rsidRDefault="00F67ED4" w:rsidP="00F67E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ED4" w:rsidRDefault="00F67ED4" w:rsidP="00F67E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ED4" w:rsidRDefault="00F67ED4" w:rsidP="00F67ED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</w:t>
      </w:r>
      <w:r w:rsidR="0014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тель:_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Исмаилова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Л.Р.</w:t>
      </w:r>
    </w:p>
    <w:p w:rsidR="00B43383" w:rsidRDefault="00B43383" w:rsidP="00B43383"/>
    <w:p w:rsidR="00B11707" w:rsidRPr="00A55AAC" w:rsidRDefault="00B11707" w:rsidP="00A55A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11707" w:rsidRPr="00A55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238D"/>
    <w:multiLevelType w:val="multilevel"/>
    <w:tmpl w:val="069A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90A4F"/>
    <w:multiLevelType w:val="multilevel"/>
    <w:tmpl w:val="41E6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730BDD"/>
    <w:multiLevelType w:val="multilevel"/>
    <w:tmpl w:val="ACB89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592A22"/>
    <w:multiLevelType w:val="multilevel"/>
    <w:tmpl w:val="1AA4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2D64EB"/>
    <w:multiLevelType w:val="multilevel"/>
    <w:tmpl w:val="A134C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2468CD"/>
    <w:multiLevelType w:val="multilevel"/>
    <w:tmpl w:val="7ED8A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B9596A"/>
    <w:multiLevelType w:val="multilevel"/>
    <w:tmpl w:val="F800A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361031"/>
    <w:multiLevelType w:val="multilevel"/>
    <w:tmpl w:val="CA3A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50056C"/>
    <w:multiLevelType w:val="multilevel"/>
    <w:tmpl w:val="3C10B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844354"/>
    <w:multiLevelType w:val="multilevel"/>
    <w:tmpl w:val="439E6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680580"/>
    <w:multiLevelType w:val="multilevel"/>
    <w:tmpl w:val="7F3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E815E4"/>
    <w:multiLevelType w:val="multilevel"/>
    <w:tmpl w:val="FB26A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0"/>
  </w:num>
  <w:num w:numId="5">
    <w:abstractNumId w:val="1"/>
  </w:num>
  <w:num w:numId="6">
    <w:abstractNumId w:val="11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14"/>
    <w:rsid w:val="000F7299"/>
    <w:rsid w:val="00141C69"/>
    <w:rsid w:val="002358AF"/>
    <w:rsid w:val="002F12B2"/>
    <w:rsid w:val="00314326"/>
    <w:rsid w:val="003D20C6"/>
    <w:rsid w:val="004747E5"/>
    <w:rsid w:val="004D1118"/>
    <w:rsid w:val="005C4C81"/>
    <w:rsid w:val="006229BD"/>
    <w:rsid w:val="006F1F31"/>
    <w:rsid w:val="007C7890"/>
    <w:rsid w:val="009C3069"/>
    <w:rsid w:val="00A55AAC"/>
    <w:rsid w:val="00A64035"/>
    <w:rsid w:val="00B072C7"/>
    <w:rsid w:val="00B11707"/>
    <w:rsid w:val="00B2489D"/>
    <w:rsid w:val="00B43383"/>
    <w:rsid w:val="00B73DC8"/>
    <w:rsid w:val="00BA4152"/>
    <w:rsid w:val="00C31433"/>
    <w:rsid w:val="00C61276"/>
    <w:rsid w:val="00CE0514"/>
    <w:rsid w:val="00DE7DEF"/>
    <w:rsid w:val="00F17627"/>
    <w:rsid w:val="00F4690A"/>
    <w:rsid w:val="00F67ED4"/>
    <w:rsid w:val="00FB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9CA35"/>
  <w15:chartTrackingRefBased/>
  <w15:docId w15:val="{EB425589-B77B-43AF-9CE8-6C25968A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29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oy.ru/cottage/build-walls/questions_2677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troy.ru/cottage/build-walls/questions_454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11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23</cp:revision>
  <dcterms:created xsi:type="dcterms:W3CDTF">2020-12-06T12:03:00Z</dcterms:created>
  <dcterms:modified xsi:type="dcterms:W3CDTF">2020-12-09T14:01:00Z</dcterms:modified>
</cp:coreProperties>
</file>