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5A42">
        <w:rPr>
          <w:rFonts w:ascii="Times New Roman" w:eastAsia="Times New Roman" w:hAnsi="Times New Roman" w:cs="Times New Roman"/>
          <w:b/>
          <w:bCs/>
          <w:sz w:val="28"/>
          <w:szCs w:val="28"/>
        </w:rPr>
        <w:t>Дата 27.01.2021</w:t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5A42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ГРУППА-20-псо-1ДК</w:t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5A4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Предмет-астрономия</w:t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5A42" w:rsidRPr="00445A42" w:rsidRDefault="00445A42" w:rsidP="0044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5A42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 Физическая природа звезд</w:t>
      </w:r>
      <w:r w:rsidRPr="00445A42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445A42" w:rsidRDefault="00445A42" w:rsidP="00445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Ход урока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I. 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Новый материал</w:t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>Распределение цветов в спектре =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О Ж </w:t>
      </w:r>
      <w:proofErr w:type="gramStart"/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gramEnd"/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 С Ф = 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запомнить можно например по тексту: </w:t>
      </w:r>
      <w:r w:rsidRPr="00445A42">
        <w:rPr>
          <w:rFonts w:ascii="Times New Roman" w:eastAsia="Times New Roman" w:hAnsi="Times New Roman" w:cs="Times New Roman"/>
          <w:i/>
          <w:iCs/>
          <w:sz w:val="24"/>
          <w:szCs w:val="24"/>
        </w:rPr>
        <w:t>Как однажды Жак Звонарь городской сломал фонарь.</w:t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Исаак Ньютон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 (1643-1727) в 1665г разложил свет в спектр  и объяснил его природу.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Уильям </w:t>
      </w:r>
      <w:proofErr w:type="spellStart"/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Волластон</w:t>
      </w:r>
      <w:proofErr w:type="spellEnd"/>
      <w:r w:rsidRPr="00445A42">
        <w:rPr>
          <w:rFonts w:ascii="Times New Roman" w:eastAsia="Times New Roman" w:hAnsi="Times New Roman" w:cs="Times New Roman"/>
          <w:sz w:val="24"/>
          <w:szCs w:val="24"/>
        </w:rPr>
        <w:t> в 1802г наблюдал темные линии в солнечном спектре, а в 1814г их независимо обнаружил и подробно описал 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Йозеф фон ФРАУНГОФЕР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 (1787-1826, Германия) (они называются линиями Фраунгофера)  754 линии в солнечном спектре. В 1814г он создал прибор для наблюдения спектров - спектроскоп.</w:t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>      В 1959г 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Г. КИРХГОФ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, работая вместе с 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Р. БУНЗЕН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 с 1854г, </w:t>
      </w:r>
      <w:r w:rsidRPr="00445A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открыли спектральный анализ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445A42">
        <w:rPr>
          <w:rFonts w:ascii="Times New Roman" w:eastAsia="Times New Roman" w:hAnsi="Times New Roman" w:cs="Times New Roman"/>
          <w:sz w:val="24"/>
          <w:szCs w:val="24"/>
        </w:rPr>
        <w:t>назвав спектр непрерывным и сформулировали</w:t>
      </w:r>
      <w:proofErr w:type="gramEnd"/>
      <w:r w:rsidRPr="00445A42">
        <w:rPr>
          <w:rFonts w:ascii="Times New Roman" w:eastAsia="Times New Roman" w:hAnsi="Times New Roman" w:cs="Times New Roman"/>
          <w:sz w:val="24"/>
          <w:szCs w:val="24"/>
        </w:rPr>
        <w:t xml:space="preserve"> законы спектрального анализа, что послужило основой возникновения астрофизики: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br/>
        <w:t>    1. Нагретое твердое тело дает непрерывный спектр.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br/>
        <w:t>    2. Раскаленный газ дает эмиссионный спектр.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br/>
        <w:t xml:space="preserve">    3. </w:t>
      </w:r>
      <w:proofErr w:type="gramStart"/>
      <w:r w:rsidRPr="00445A42">
        <w:rPr>
          <w:rFonts w:ascii="Times New Roman" w:eastAsia="Times New Roman" w:hAnsi="Times New Roman" w:cs="Times New Roman"/>
          <w:sz w:val="24"/>
          <w:szCs w:val="24"/>
        </w:rPr>
        <w:t>Газ, помещенный перед более горячим</w:t>
      </w:r>
      <w:proofErr w:type="gramEnd"/>
      <w:r w:rsidRPr="00445A42">
        <w:rPr>
          <w:rFonts w:ascii="Times New Roman" w:eastAsia="Times New Roman" w:hAnsi="Times New Roman" w:cs="Times New Roman"/>
          <w:sz w:val="24"/>
          <w:szCs w:val="24"/>
        </w:rPr>
        <w:t xml:space="preserve"> источником, дает темные линии поглощения.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br/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   У. ХЕГГИНС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445A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первым применив спектрограф начал спектроскопию звезд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 xml:space="preserve">. В 1863г показал, что спектры Солнца и звезд имеют много общего и что их наблюдаемое излучение </w:t>
      </w:r>
      <w:proofErr w:type="gramStart"/>
      <w:r w:rsidRPr="00445A42">
        <w:rPr>
          <w:rFonts w:ascii="Times New Roman" w:eastAsia="Times New Roman" w:hAnsi="Times New Roman" w:cs="Times New Roman"/>
          <w:sz w:val="24"/>
          <w:szCs w:val="24"/>
        </w:rPr>
        <w:t>испускается</w:t>
      </w:r>
      <w:proofErr w:type="gramEnd"/>
      <w:r w:rsidRPr="00445A42">
        <w:rPr>
          <w:rFonts w:ascii="Times New Roman" w:eastAsia="Times New Roman" w:hAnsi="Times New Roman" w:cs="Times New Roman"/>
          <w:sz w:val="24"/>
          <w:szCs w:val="24"/>
        </w:rPr>
        <w:t xml:space="preserve"> горячим веществом и проходит через вышележащие слои более холодных поглощающих газов.</w:t>
      </w:r>
    </w:p>
    <w:p w:rsidR="00445A42" w:rsidRPr="00445A42" w:rsidRDefault="00445A42" w:rsidP="0044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Спектры звезд – это их паспорт с описанием всех звездных закономерностей. По спектру звезды можно узнать ее светимость, расстояние до звезды, температуру, размер, химический состав ее атмосферы, скорость вращения вокруг оси, особенности движения вокруг общего центра тяжести.</w:t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 Цвет звезд</w:t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>ЦВЕТ - свойство света вызывать определенное зрительное ощущение в соответствии со спектральным составом отражаемого или испускаемого излучения. Свет разных длин волн 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sym w:font="Symbol" w:char="F06C"/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 возбуждает разные цветовые ощущения:</w:t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>от 380 до 470 нм имеют фиолетовый и синий цвет,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br/>
        <w:t>от 470 до 500 нм — сине-зеленый,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br/>
        <w:t>от 500 до 560 нм — зеленый,</w:t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>от 560 до 590 нм — желто-оранжевый,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br/>
        <w:t>от 590 до 760 нм — красный.</w:t>
      </w:r>
    </w:p>
    <w:p w:rsidR="00445A42" w:rsidRPr="00445A42" w:rsidRDefault="00445A42" w:rsidP="0044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>Однако цвет сложного излучения не определяется однозначно его спектральным составом.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br/>
        <w:t>Глаз чувствителен к длине волны, несущей максимальную энергию  </w:t>
      </w:r>
      <w:proofErr w:type="spellStart"/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00"/>
        </w:rPr>
        <w:t>λ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00"/>
          <w:vertAlign w:val="subscript"/>
        </w:rPr>
        <w:t>мах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00"/>
        </w:rPr>
        <w:t>=b</w:t>
      </w:r>
      <w:proofErr w:type="spellEnd"/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00"/>
        </w:rPr>
        <w:t>/T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 (закон Вина, 1896г).</w:t>
      </w:r>
    </w:p>
    <w:p w:rsidR="00445A42" w:rsidRPr="00445A42" w:rsidRDefault="00445A42" w:rsidP="0044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>В начале 20-го столетия (1903—1907гг) </w:t>
      </w:r>
      <w:proofErr w:type="spellStart"/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Эйнар</w:t>
      </w:r>
      <w:proofErr w:type="spellEnd"/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Герцшпрунг</w:t>
      </w:r>
      <w:proofErr w:type="spellEnd"/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(1873-1967, Дания) первым определяет цвета сотен ярких звезд.</w:t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 Температура звезд</w:t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 xml:space="preserve">    Непосредственно </w:t>
      </w:r>
      <w:proofErr w:type="gramStart"/>
      <w:r w:rsidRPr="00445A42">
        <w:rPr>
          <w:rFonts w:ascii="Times New Roman" w:eastAsia="Times New Roman" w:hAnsi="Times New Roman" w:cs="Times New Roman"/>
          <w:sz w:val="24"/>
          <w:szCs w:val="24"/>
        </w:rPr>
        <w:t>связана</w:t>
      </w:r>
      <w:proofErr w:type="gramEnd"/>
      <w:r w:rsidRPr="00445A42">
        <w:rPr>
          <w:rFonts w:ascii="Times New Roman" w:eastAsia="Times New Roman" w:hAnsi="Times New Roman" w:cs="Times New Roman"/>
          <w:sz w:val="24"/>
          <w:szCs w:val="24"/>
        </w:rPr>
        <w:t xml:space="preserve"> с цветом и спектральной классификацией. Первое измерение температуры звезд произведено в 1909г германским астрономом 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Ю. </w:t>
      </w:r>
      <w:proofErr w:type="spellStart"/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Шейнер</w:t>
      </w:r>
      <w:proofErr w:type="spellEnd"/>
      <w:r w:rsidRPr="00445A42">
        <w:rPr>
          <w:rFonts w:ascii="Times New Roman" w:eastAsia="Times New Roman" w:hAnsi="Times New Roman" w:cs="Times New Roman"/>
          <w:sz w:val="24"/>
          <w:szCs w:val="24"/>
        </w:rPr>
        <w:t>. Температура определяется по спектрам с помощью закона Вина [</w:t>
      </w:r>
      <w:proofErr w:type="spellStart"/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λ</w:t>
      </w:r>
      <w:proofErr w:type="spellEnd"/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max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.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Т=b</w:t>
      </w:r>
      <w:proofErr w:type="spellEnd"/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, где b=0,2897*10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7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Å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.</w:t>
      </w:r>
      <w:proofErr w:type="gramStart"/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End"/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 xml:space="preserve">- постоянная Вина]. Температура видимой поверхности большинства 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lastRenderedPageBreak/>
        <w:t>звезд составляет 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от 2500</w:t>
      </w:r>
      <w:proofErr w:type="gramStart"/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</w:t>
      </w:r>
      <w:proofErr w:type="gramEnd"/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50000 К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. Хотя например недавно открытая звезда 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HD 93129A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 в созвездии Кормы имеет температуру поверхности 220000 К! Самые холодные - 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Гранатовая звезда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445A42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445A42">
        <w:rPr>
          <w:rFonts w:ascii="Times New Roman" w:eastAsia="Times New Roman" w:hAnsi="Times New Roman" w:cs="Times New Roman"/>
          <w:sz w:val="24"/>
          <w:szCs w:val="24"/>
        </w:rPr>
        <w:t xml:space="preserve"> Цефея) и 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Мира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445A42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445A42">
        <w:rPr>
          <w:rFonts w:ascii="Times New Roman" w:eastAsia="Times New Roman" w:hAnsi="Times New Roman" w:cs="Times New Roman"/>
          <w:sz w:val="24"/>
          <w:szCs w:val="24"/>
        </w:rPr>
        <w:t xml:space="preserve"> Кита) имеют температуру 2300К, а </w:t>
      </w:r>
      <w:proofErr w:type="spellStart"/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Возничего А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 - 1600 К.</w:t>
      </w:r>
    </w:p>
    <w:p w:rsidR="00445A42" w:rsidRPr="00445A42" w:rsidRDefault="00445A42" w:rsidP="0044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4. </w:t>
      </w:r>
      <w:hyperlink r:id="rId5" w:history="1">
        <w:r w:rsidRPr="00445A42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Спектральная классификация</w:t>
        </w:r>
      </w:hyperlink>
    </w:p>
    <w:p w:rsidR="00445A42" w:rsidRPr="00445A42" w:rsidRDefault="00445A42" w:rsidP="0044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>В 1862г </w:t>
      </w:r>
      <w:proofErr w:type="spellStart"/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Анжело</w:t>
      </w:r>
      <w:proofErr w:type="spellEnd"/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Секки</w:t>
      </w:r>
      <w:proofErr w:type="spellEnd"/>
      <w:r w:rsidRPr="00445A42">
        <w:rPr>
          <w:rFonts w:ascii="Times New Roman" w:eastAsia="Times New Roman" w:hAnsi="Times New Roman" w:cs="Times New Roman"/>
          <w:sz w:val="24"/>
          <w:szCs w:val="24"/>
        </w:rPr>
        <w:t> (1818-1878, Италия) дает первую спектральную классическую звезд по цвету, указав 4 типа:  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Белые,  Желтоватые,  Красные, Очень красные</w:t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>     Гарвардская спектральная классификация впервые была представлена в </w:t>
      </w:r>
      <w:r w:rsidRPr="00445A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Каталоге звездных спектров Генри </w:t>
      </w:r>
      <w:proofErr w:type="spellStart"/>
      <w:r w:rsidRPr="00445A42">
        <w:rPr>
          <w:rFonts w:ascii="Times New Roman" w:eastAsia="Times New Roman" w:hAnsi="Times New Roman" w:cs="Times New Roman"/>
          <w:i/>
          <w:iCs/>
          <w:sz w:val="24"/>
          <w:szCs w:val="24"/>
        </w:rPr>
        <w:t>Дрэпера</w:t>
      </w:r>
      <w:proofErr w:type="spellEnd"/>
      <w:r w:rsidRPr="00445A4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(1884г), подготовленного под руководством 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Э. </w:t>
      </w:r>
      <w:proofErr w:type="spellStart"/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Пикеринга</w:t>
      </w:r>
      <w:proofErr w:type="spellEnd"/>
      <w:r w:rsidRPr="00445A42">
        <w:rPr>
          <w:rFonts w:ascii="Times New Roman" w:eastAsia="Times New Roman" w:hAnsi="Times New Roman" w:cs="Times New Roman"/>
          <w:sz w:val="24"/>
          <w:szCs w:val="24"/>
        </w:rPr>
        <w:t xml:space="preserve">. Буквенное обозначение спектров </w:t>
      </w:r>
      <w:proofErr w:type="gramStart"/>
      <w:r w:rsidRPr="00445A4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445A42">
        <w:rPr>
          <w:rFonts w:ascii="Times New Roman" w:eastAsia="Times New Roman" w:hAnsi="Times New Roman" w:cs="Times New Roman"/>
          <w:sz w:val="24"/>
          <w:szCs w:val="24"/>
        </w:rPr>
        <w:t xml:space="preserve"> горячих к холодным звездам выглядит так: O B A F G K M. Между каждыми двумя классами введены подклассы, обозначенные цифрами от 0 до 9. К 1924г классификация окончательно была установлена</w:t>
      </w:r>
      <w:proofErr w:type="gramStart"/>
      <w:r w:rsidRPr="00445A4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proofErr w:type="gramEnd"/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нной </w:t>
      </w:r>
      <w:proofErr w:type="spellStart"/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Кэннон</w:t>
      </w:r>
      <w:proofErr w:type="spellEnd"/>
      <w:r w:rsidRPr="00445A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5A42" w:rsidRPr="00445A42" w:rsidRDefault="00445A42" w:rsidP="0044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</w:p>
    <w:p w:rsidR="00445A42" w:rsidRPr="00445A42" w:rsidRDefault="00445A42" w:rsidP="0044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---</w:t>
      </w:r>
    </w:p>
    <w:p w:rsidR="00445A42" w:rsidRPr="00445A42" w:rsidRDefault="00445A42" w:rsidP="0044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</w:p>
    <w:p w:rsidR="00445A42" w:rsidRPr="00445A42" w:rsidRDefault="00445A42" w:rsidP="0044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---</w:t>
      </w:r>
    </w:p>
    <w:p w:rsidR="00445A42" w:rsidRPr="00445A42" w:rsidRDefault="00445A42" w:rsidP="0044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445A42" w:rsidRPr="00445A42" w:rsidRDefault="00445A42" w:rsidP="0044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---</w:t>
      </w:r>
    </w:p>
    <w:p w:rsidR="00445A42" w:rsidRPr="00445A42" w:rsidRDefault="00445A42" w:rsidP="0044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</w:p>
    <w:p w:rsidR="00445A42" w:rsidRPr="00445A42" w:rsidRDefault="00445A42" w:rsidP="0044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---</w:t>
      </w:r>
    </w:p>
    <w:p w:rsidR="00445A42" w:rsidRPr="00445A42" w:rsidRDefault="00445A42" w:rsidP="0044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:rsidR="00445A42" w:rsidRPr="00445A42" w:rsidRDefault="00445A42" w:rsidP="0044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---</w:t>
      </w:r>
    </w:p>
    <w:p w:rsidR="00445A42" w:rsidRPr="00445A42" w:rsidRDefault="00445A42" w:rsidP="0044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</w:p>
    <w:p w:rsidR="00445A42" w:rsidRPr="00445A42" w:rsidRDefault="00445A42" w:rsidP="0044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---</w:t>
      </w:r>
    </w:p>
    <w:p w:rsidR="00445A42" w:rsidRPr="00445A42" w:rsidRDefault="00445A42" w:rsidP="0044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:rsidR="00445A42" w:rsidRPr="00445A42" w:rsidRDefault="00445A42" w:rsidP="0044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5A42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445A42">
        <w:rPr>
          <w:rFonts w:ascii="Times New Roman" w:eastAsia="Times New Roman" w:hAnsi="Times New Roman" w:cs="Times New Roman"/>
          <w:sz w:val="24"/>
          <w:szCs w:val="24"/>
        </w:rPr>
        <w:t>р.30000K</w:t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5A42" w:rsidRPr="00445A42" w:rsidRDefault="00445A42" w:rsidP="0044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>ср.15000K</w:t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5A42" w:rsidRPr="00445A42" w:rsidRDefault="00445A42" w:rsidP="0044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>ср.8500K</w:t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5A42" w:rsidRPr="00445A42" w:rsidRDefault="00445A42" w:rsidP="0044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>ср.6600К</w:t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5A42" w:rsidRPr="00445A42" w:rsidRDefault="00445A42" w:rsidP="0044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>ср.5500К</w:t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5A42" w:rsidRPr="00445A42" w:rsidRDefault="00445A42" w:rsidP="0044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>ср.4100К</w:t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5A42" w:rsidRPr="00445A42" w:rsidRDefault="00445A42" w:rsidP="0044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>ср.2800К</w:t>
      </w:r>
    </w:p>
    <w:p w:rsidR="00445A42" w:rsidRPr="00445A42" w:rsidRDefault="00445A42" w:rsidP="0044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>Порядок спектров можно запомнить по терминологии: = </w:t>
      </w:r>
      <w:r w:rsidRPr="00445A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Один бритый англичанин финики жевал как </w:t>
      </w:r>
      <w:proofErr w:type="spellStart"/>
      <w:r w:rsidRPr="00445A42">
        <w:rPr>
          <w:rFonts w:ascii="Times New Roman" w:eastAsia="Times New Roman" w:hAnsi="Times New Roman" w:cs="Times New Roman"/>
          <w:i/>
          <w:iCs/>
          <w:sz w:val="24"/>
          <w:szCs w:val="24"/>
        </w:rPr>
        <w:t>морковь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spellEnd"/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>Солнце – G2V (V – это классификация по светимости - т.е. последовательности). Эта цифра добавлена с 1953 года. | Таблица 13 – там указаны спектры звезд |.</w:t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5. Химический состав звезд</w:t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>Определяется по спектру (интенсивности фраунгоферовых линий в спектре)</w:t>
      </w:r>
      <w:proofErr w:type="gramStart"/>
      <w:r w:rsidRPr="00445A4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45A42">
        <w:rPr>
          <w:rFonts w:ascii="Times New Roman" w:eastAsia="Times New Roman" w:hAnsi="Times New Roman" w:cs="Times New Roman"/>
          <w:sz w:val="24"/>
          <w:szCs w:val="24"/>
        </w:rPr>
        <w:t>азнообразие спектров звезд объясняется прежде всего их разной температурой, кроме того вид спектра зависит от давления и плотности фотосферы, наличием магнитного поля, особенностями химического состава. Звезды состоят в основном из водорода и гелия (95-98% массы) и других ионизированных атомов, а у холодных в атмосфере присутствуют нейтральные атомы и даже молекулы.</w:t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6. Светимость звезд</w:t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>   Звезды излучают энергию во всем диапазоне длин волн, а светимость 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L=</w:t>
      </w:r>
      <w:proofErr w:type="spellStart"/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σ</w:t>
      </w:r>
      <w:proofErr w:type="spellEnd"/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 xml:space="preserve"> T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vertAlign w:val="superscript"/>
        </w:rPr>
        <w:t>4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4πR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vertAlign w:val="superscript"/>
        </w:rPr>
        <w:t>2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- общая мощность излучения звезды. L</w:t>
      </w:r>
      <w:r w:rsidRPr="00445A42">
        <w:rPr>
          <w:rFonts w:ascii="Times New Roman" w:eastAsia="Times New Roman" w:hAnsi="Times New Roman" w:cs="Times New Roman"/>
          <w:sz w:val="24"/>
          <w:szCs w:val="24"/>
          <w:vertAlign w:val="subscript"/>
        </w:rPr>
        <w:sym w:font="Wingdings" w:char="F0A4"/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 = 3,876*10</w:t>
      </w:r>
      <w:r w:rsidRPr="00445A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26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Вт/</w:t>
      </w:r>
      <w:proofErr w:type="gramStart"/>
      <w:r w:rsidRPr="00445A4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45A42">
        <w:rPr>
          <w:rFonts w:ascii="Times New Roman" w:eastAsia="Times New Roman" w:hAnsi="Times New Roman" w:cs="Times New Roman"/>
          <w:sz w:val="24"/>
          <w:szCs w:val="24"/>
        </w:rPr>
        <w:t>. В 1857г </w:t>
      </w:r>
      <w:proofErr w:type="spellStart"/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Норман</w:t>
      </w:r>
      <w:proofErr w:type="spellEnd"/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Погсон</w:t>
      </w:r>
      <w:proofErr w:type="spellEnd"/>
      <w:r w:rsidRPr="00445A4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445A4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45A42">
        <w:rPr>
          <w:rFonts w:ascii="Times New Roman" w:eastAsia="Times New Roman" w:hAnsi="Times New Roman" w:cs="Times New Roman"/>
          <w:sz w:val="24"/>
          <w:szCs w:val="24"/>
        </w:rPr>
        <w:t xml:space="preserve"> Оксфорде устанавливает  формулу  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L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vertAlign w:val="subscript"/>
        </w:rPr>
        <w:t>1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/L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vertAlign w:val="subscript"/>
        </w:rPr>
        <w:t>2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=2,512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vertAlign w:val="superscript"/>
        </w:rPr>
        <w:t>М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2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vertAlign w:val="superscript"/>
        </w:rPr>
        <w:t>-М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1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. Сравнивая звезду с Солнцем, получим формулу 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L/L</w:t>
      </w:r>
      <w:r w:rsidRPr="00445A42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vertAlign w:val="subscript"/>
        </w:rPr>
        <w:sym w:font="Wingdings" w:char="F0A4"/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=2,512 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vertAlign w:val="superscript"/>
        </w:rPr>
        <w:t>М</w:t>
      </w:r>
      <w:proofErr w:type="gramStart"/>
      <w:r w:rsidRPr="00445A42">
        <w:rPr>
          <w:rFonts w:ascii="Times New Roman" w:eastAsia="Times New Roman" w:hAnsi="Times New Roman" w:cs="Times New Roman"/>
          <w:sz w:val="24"/>
          <w:szCs w:val="24"/>
          <w:shd w:val="clear" w:color="auto" w:fill="00FFFF"/>
        </w:rPr>
        <w:sym w:font="Wingdings" w:char="F0A4"/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vertAlign w:val="superscript"/>
        </w:rPr>
        <w:t>-</w:t>
      </w:r>
      <w:proofErr w:type="gramEnd"/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vertAlign w:val="superscript"/>
        </w:rPr>
        <w:t>М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 , откуда логарифмируя получим 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lgL=0,4 (M</w:t>
      </w:r>
      <w:r w:rsidRPr="00445A42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vertAlign w:val="subscript"/>
        </w:rPr>
        <w:sym w:font="Wingdings" w:char="F0A4"/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 -M)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  Светимость звезд в большинстве 1,3</w:t>
      </w:r>
      <w:r w:rsidRPr="00445A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45A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-5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45A42">
        <w:rPr>
          <w:rFonts w:ascii="Times New Roman" w:eastAsia="Times New Roman" w:hAnsi="Times New Roman" w:cs="Times New Roman"/>
          <w:sz w:val="24"/>
          <w:szCs w:val="24"/>
          <w:vertAlign w:val="subscript"/>
        </w:rPr>
        <w:sym w:font="Wingdings" w:char="F0A4"/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.10</w:t>
      </w:r>
      <w:r w:rsidRPr="00445A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45A42">
        <w:rPr>
          <w:rFonts w:ascii="Times New Roman" w:eastAsia="Times New Roman" w:hAnsi="Times New Roman" w:cs="Times New Roman"/>
          <w:sz w:val="24"/>
          <w:szCs w:val="24"/>
          <w:vertAlign w:val="subscript"/>
        </w:rPr>
        <w:sym w:font="Wingdings" w:char="F0A4"/>
      </w:r>
      <w:r w:rsidRPr="00445A42">
        <w:rPr>
          <w:rFonts w:ascii="Times New Roman" w:eastAsia="Times New Roman" w:hAnsi="Times New Roman" w:cs="Times New Roman"/>
          <w:sz w:val="24"/>
          <w:szCs w:val="24"/>
        </w:rPr>
        <w:t xml:space="preserve"> .  Большую светимость имеют звезды-гиганты, звезды малой светимости - звезды-карлики. Наибольшей светимостью обладает </w:t>
      </w:r>
      <w:proofErr w:type="spellStart"/>
      <w:r w:rsidRPr="00445A42">
        <w:rPr>
          <w:rFonts w:ascii="Times New Roman" w:eastAsia="Times New Roman" w:hAnsi="Times New Roman" w:cs="Times New Roman"/>
          <w:sz w:val="24"/>
          <w:szCs w:val="24"/>
        </w:rPr>
        <w:t>голубой</w:t>
      </w:r>
      <w:proofErr w:type="spellEnd"/>
      <w:r w:rsidRPr="00445A42">
        <w:rPr>
          <w:rFonts w:ascii="Times New Roman" w:eastAsia="Times New Roman" w:hAnsi="Times New Roman" w:cs="Times New Roman"/>
          <w:sz w:val="24"/>
          <w:szCs w:val="24"/>
        </w:rPr>
        <w:t xml:space="preserve"> сверхгигант - звезда Пистолет в созвездии Стрельца - 10000000 L</w:t>
      </w:r>
      <w:r w:rsidRPr="00445A42">
        <w:rPr>
          <w:rFonts w:ascii="Times New Roman" w:eastAsia="Times New Roman" w:hAnsi="Times New Roman" w:cs="Times New Roman"/>
          <w:sz w:val="24"/>
          <w:szCs w:val="24"/>
          <w:vertAlign w:val="subscript"/>
        </w:rPr>
        <w:sym w:font="Wingdings" w:char="F0A4"/>
      </w:r>
      <w:r w:rsidRPr="00445A42">
        <w:rPr>
          <w:rFonts w:ascii="Times New Roman" w:eastAsia="Times New Roman" w:hAnsi="Times New Roman" w:cs="Times New Roman"/>
          <w:sz w:val="24"/>
          <w:szCs w:val="24"/>
        </w:rPr>
        <w:t xml:space="preserve">! Светимость красного карлика </w:t>
      </w:r>
      <w:proofErr w:type="spellStart"/>
      <w:r w:rsidRPr="00445A42">
        <w:rPr>
          <w:rFonts w:ascii="Times New Roman" w:eastAsia="Times New Roman" w:hAnsi="Times New Roman" w:cs="Times New Roman"/>
          <w:sz w:val="24"/>
          <w:szCs w:val="24"/>
        </w:rPr>
        <w:t>Проксимы</w:t>
      </w:r>
      <w:proofErr w:type="spellEnd"/>
      <w:r w:rsidRPr="00445A42">
        <w:rPr>
          <w:rFonts w:ascii="Times New Roman" w:eastAsia="Times New Roman" w:hAnsi="Times New Roman" w:cs="Times New Roman"/>
          <w:sz w:val="24"/>
          <w:szCs w:val="24"/>
        </w:rPr>
        <w:t xml:space="preserve"> Центавра около 0,000055 L</w:t>
      </w:r>
      <w:r w:rsidRPr="00445A42">
        <w:rPr>
          <w:rFonts w:ascii="Times New Roman" w:eastAsia="Times New Roman" w:hAnsi="Times New Roman" w:cs="Times New Roman"/>
          <w:sz w:val="24"/>
          <w:szCs w:val="24"/>
          <w:vertAlign w:val="subscript"/>
        </w:rPr>
        <w:sym w:font="Wingdings" w:char="F0A4"/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7. Размеры звезд 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5A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 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существует несколько способов их определения:</w:t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 Непосредственное измерение углового диаметра звезды (для ярких ≥2,5</w:t>
      </w:r>
      <w:r w:rsidRPr="00445A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m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, близких звезд, &gt;50 измерено) с помощью интерферометра Майкельсона. Впервые измерен угловой диаметр α Ориона- Бетельгейзе 3декабря 1920г =  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Альберт Майкельсон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  и </w:t>
      </w:r>
      <w:proofErr w:type="spellStart"/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Франсис</w:t>
      </w:r>
      <w:proofErr w:type="spellEnd"/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Пиз</w:t>
      </w:r>
      <w:proofErr w:type="spellEnd"/>
      <w:r w:rsidRPr="00445A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br/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 Через светимость звезды 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L=4πR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σT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4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в сравнении с Солнцем.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br/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 По наблюдениям затмения звезды Луной определяют угловой размер, зная расстояние до звезды.</w:t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i/>
          <w:iCs/>
          <w:sz w:val="24"/>
          <w:szCs w:val="24"/>
        </w:rPr>
        <w:t>По своим размерам, звезды делятся (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название: карлики, гиганты и сверхгиганты ввел 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Генри </w:t>
      </w:r>
      <w:proofErr w:type="spellStart"/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Рессел</w:t>
      </w:r>
      <w:proofErr w:type="spellEnd"/>
      <w:r w:rsidRPr="00445A42">
        <w:rPr>
          <w:rFonts w:ascii="Times New Roman" w:eastAsia="Times New Roman" w:hAnsi="Times New Roman" w:cs="Times New Roman"/>
          <w:sz w:val="24"/>
          <w:szCs w:val="24"/>
        </w:rPr>
        <w:t> в 1913г, а открыл их в 1905г </w:t>
      </w:r>
      <w:proofErr w:type="spellStart"/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Эйнар</w:t>
      </w:r>
      <w:proofErr w:type="spellEnd"/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Герцшпрунг</w:t>
      </w:r>
      <w:proofErr w:type="spellEnd"/>
      <w:r w:rsidRPr="00445A42">
        <w:rPr>
          <w:rFonts w:ascii="Times New Roman" w:eastAsia="Times New Roman" w:hAnsi="Times New Roman" w:cs="Times New Roman"/>
          <w:sz w:val="24"/>
          <w:szCs w:val="24"/>
        </w:rPr>
        <w:t>, введя название "белый карлик"), введены с 1953 года</w:t>
      </w:r>
      <w:r w:rsidRPr="00445A4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gramStart"/>
      <w:r w:rsidRPr="00445A4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45A4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5A42" w:rsidRPr="00445A42" w:rsidRDefault="00445A42" w:rsidP="00445A4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445A42" w:rsidRPr="00445A42" w:rsidRDefault="00445A42" w:rsidP="00445A42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445A42" w:rsidRPr="00445A42" w:rsidRDefault="00445A42" w:rsidP="00445A42">
      <w:pPr>
        <w:numPr>
          <w:ilvl w:val="2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445A42" w:rsidRPr="00445A42" w:rsidRDefault="00445A42" w:rsidP="00445A42">
      <w:pPr>
        <w:numPr>
          <w:ilvl w:val="3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>Сверхгиганты  (I)</w:t>
      </w:r>
    </w:p>
    <w:p w:rsidR="00445A42" w:rsidRPr="00445A42" w:rsidRDefault="00445A42" w:rsidP="00445A42">
      <w:pPr>
        <w:numPr>
          <w:ilvl w:val="3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>Яркие гиганты  (II)</w:t>
      </w:r>
    </w:p>
    <w:p w:rsidR="00445A42" w:rsidRPr="00445A42" w:rsidRDefault="00445A42" w:rsidP="00445A42">
      <w:pPr>
        <w:numPr>
          <w:ilvl w:val="3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>Гиганты    (III)</w:t>
      </w:r>
    </w:p>
    <w:p w:rsidR="00445A42" w:rsidRPr="00445A42" w:rsidRDefault="00445A42" w:rsidP="00445A42">
      <w:pPr>
        <w:numPr>
          <w:ilvl w:val="3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>Субгиганты   (IV)</w:t>
      </w:r>
    </w:p>
    <w:p w:rsidR="00445A42" w:rsidRPr="00445A42" w:rsidRDefault="00445A42" w:rsidP="00445A42">
      <w:pPr>
        <w:numPr>
          <w:ilvl w:val="3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>Карлики главной последовательности  (V)</w:t>
      </w:r>
    </w:p>
    <w:p w:rsidR="00445A42" w:rsidRPr="00445A42" w:rsidRDefault="00445A42" w:rsidP="00445A42">
      <w:pPr>
        <w:numPr>
          <w:ilvl w:val="3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>Субкарлики   (VI)</w:t>
      </w:r>
    </w:p>
    <w:p w:rsidR="00445A42" w:rsidRPr="00445A42" w:rsidRDefault="00445A42" w:rsidP="00445A42">
      <w:pPr>
        <w:numPr>
          <w:ilvl w:val="3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>Белые карлики   (VII)</w:t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>     Размеры звезд колеблются в очень широких пределах от 10</w:t>
      </w:r>
      <w:r w:rsidRPr="00445A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 м до 10</w:t>
      </w:r>
      <w:r w:rsidRPr="00445A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12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 xml:space="preserve"> м. Гранатовая звезда </w:t>
      </w:r>
      <w:proofErr w:type="spellStart"/>
      <w:r w:rsidRPr="00445A42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445A42">
        <w:rPr>
          <w:rFonts w:ascii="Times New Roman" w:eastAsia="Times New Roman" w:hAnsi="Times New Roman" w:cs="Times New Roman"/>
          <w:sz w:val="24"/>
          <w:szCs w:val="24"/>
        </w:rPr>
        <w:t xml:space="preserve"> Цефея имеет диаметр 1,6 млрд. км; красный сверхгигант </w:t>
      </w:r>
      <w:proofErr w:type="spellStart"/>
      <w:r w:rsidRPr="00445A42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445A42">
        <w:rPr>
          <w:rFonts w:ascii="Times New Roman" w:eastAsia="Times New Roman" w:hAnsi="Times New Roman" w:cs="Times New Roman"/>
          <w:sz w:val="24"/>
          <w:szCs w:val="24"/>
        </w:rPr>
        <w:t xml:space="preserve"> Возничего</w:t>
      </w:r>
      <w:proofErr w:type="gramStart"/>
      <w:r w:rsidRPr="00445A42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445A42">
        <w:rPr>
          <w:rFonts w:ascii="Times New Roman" w:eastAsia="Times New Roman" w:hAnsi="Times New Roman" w:cs="Times New Roman"/>
          <w:sz w:val="24"/>
          <w:szCs w:val="24"/>
        </w:rPr>
        <w:t xml:space="preserve"> имеет размеры в 2700R</w:t>
      </w:r>
      <w:r w:rsidRPr="00445A42">
        <w:rPr>
          <w:rFonts w:ascii="Times New Roman" w:eastAsia="Times New Roman" w:hAnsi="Times New Roman" w:cs="Times New Roman"/>
          <w:sz w:val="24"/>
          <w:szCs w:val="24"/>
          <w:vertAlign w:val="subscript"/>
        </w:rPr>
        <w:sym w:font="Wingdings" w:char="F0A4"/>
      </w:r>
      <w:r w:rsidRPr="00445A42">
        <w:rPr>
          <w:rFonts w:ascii="Times New Roman" w:eastAsia="Times New Roman" w:hAnsi="Times New Roman" w:cs="Times New Roman"/>
          <w:sz w:val="24"/>
          <w:szCs w:val="24"/>
        </w:rPr>
        <w:t xml:space="preserve"> - 5,7 млрд. км! Звезды </w:t>
      </w:r>
      <w:proofErr w:type="spellStart"/>
      <w:r w:rsidRPr="00445A42">
        <w:rPr>
          <w:rFonts w:ascii="Times New Roman" w:eastAsia="Times New Roman" w:hAnsi="Times New Roman" w:cs="Times New Roman"/>
          <w:sz w:val="24"/>
          <w:szCs w:val="24"/>
        </w:rPr>
        <w:t>Лейтена</w:t>
      </w:r>
      <w:proofErr w:type="spellEnd"/>
      <w:r w:rsidRPr="00445A42">
        <w:rPr>
          <w:rFonts w:ascii="Times New Roman" w:eastAsia="Times New Roman" w:hAnsi="Times New Roman" w:cs="Times New Roman"/>
          <w:sz w:val="24"/>
          <w:szCs w:val="24"/>
        </w:rPr>
        <w:t xml:space="preserve"> и Вольф-475 меньше Земли, а нейтронные звезды имеют размеры 10 - 15 км.</w:t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8. Масса звезд 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- одна из важнейших характеристик звезд, указывающая на ее эволюцию, т.е. определяет жизненный путь звезды.</w:t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i/>
          <w:iCs/>
          <w:sz w:val="24"/>
          <w:szCs w:val="24"/>
        </w:rPr>
        <w:t>Способы определения: </w:t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>1. Зависимость масса-светимость, установленная астрофизиком 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А.С. Эддингтон 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(1882-1942, Англия). 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L≈m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vertAlign w:val="superscript"/>
        </w:rPr>
        <w:t>3,9</w:t>
      </w:r>
      <w:r w:rsidRPr="00445A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00200" cy="542925"/>
            <wp:effectExtent l="19050" t="0" r="0" b="0"/>
            <wp:wrapSquare wrapText="bothSides"/>
            <wp:docPr id="2" name="Рисунок 2" descr="hello_html_c69fc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c69fc9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>2. Использование 3 уточненного закона Кеплера, если звезды физически двойные (§26)</w:t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>Теоретически масса звезд 0,005M</w:t>
      </w:r>
      <w:r w:rsidRPr="00445A42">
        <w:rPr>
          <w:rFonts w:ascii="Times New Roman" w:eastAsia="Times New Roman" w:hAnsi="Times New Roman" w:cs="Times New Roman"/>
          <w:sz w:val="24"/>
          <w:szCs w:val="24"/>
          <w:vertAlign w:val="subscript"/>
        </w:rPr>
        <w:sym w:font="Wingdings" w:char="F0A4"/>
      </w:r>
      <w:r w:rsidRPr="00445A42">
        <w:rPr>
          <w:rFonts w:ascii="Times New Roman" w:eastAsia="Times New Roman" w:hAnsi="Times New Roman" w:cs="Times New Roman"/>
          <w:sz w:val="24"/>
          <w:szCs w:val="24"/>
        </w:rPr>
        <w:t xml:space="preserve"> (предел </w:t>
      </w:r>
      <w:proofErr w:type="spellStart"/>
      <w:r w:rsidRPr="00445A42">
        <w:rPr>
          <w:rFonts w:ascii="Times New Roman" w:eastAsia="Times New Roman" w:hAnsi="Times New Roman" w:cs="Times New Roman"/>
          <w:sz w:val="24"/>
          <w:szCs w:val="24"/>
        </w:rPr>
        <w:t>Кумара</w:t>
      </w:r>
      <w:proofErr w:type="spellEnd"/>
      <w:r w:rsidRPr="00445A42">
        <w:rPr>
          <w:rFonts w:ascii="Times New Roman" w:eastAsia="Times New Roman" w:hAnsi="Times New Roman" w:cs="Times New Roman"/>
          <w:sz w:val="24"/>
          <w:szCs w:val="24"/>
        </w:rPr>
        <w:t xml:space="preserve"> 0,08M</w:t>
      </w:r>
      <w:r w:rsidRPr="00445A42">
        <w:rPr>
          <w:rFonts w:ascii="Times New Roman" w:eastAsia="Times New Roman" w:hAnsi="Times New Roman" w:cs="Times New Roman"/>
          <w:sz w:val="24"/>
          <w:szCs w:val="24"/>
          <w:vertAlign w:val="subscript"/>
        </w:rPr>
        <w:sym w:font="Wingdings" w:char="F0A4"/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5A42">
        <w:rPr>
          <w:rFonts w:ascii="Times New Roman" w:eastAsia="Times New Roman" w:hAnsi="Times New Roman" w:cs="Times New Roman"/>
          <w:sz w:val="24"/>
          <w:szCs w:val="24"/>
          <w:vertAlign w:val="subscript"/>
        </w:rPr>
        <w:sym w:font="Wingdings" w:char="F0A4"/>
      </w:r>
      <w:r w:rsidRPr="00445A42">
        <w:rPr>
          <w:rFonts w:ascii="Times New Roman" w:eastAsia="Times New Roman" w:hAnsi="Times New Roman" w:cs="Times New Roman"/>
          <w:sz w:val="24"/>
          <w:szCs w:val="24"/>
        </w:rPr>
        <w:t xml:space="preserve">, причем </w:t>
      </w:r>
      <w:proofErr w:type="spellStart"/>
      <w:r w:rsidRPr="00445A42">
        <w:rPr>
          <w:rFonts w:ascii="Times New Roman" w:eastAsia="Times New Roman" w:hAnsi="Times New Roman" w:cs="Times New Roman"/>
          <w:sz w:val="24"/>
          <w:szCs w:val="24"/>
        </w:rPr>
        <w:t>маломассивных</w:t>
      </w:r>
      <w:proofErr w:type="spellEnd"/>
      <w:r w:rsidRPr="00445A42">
        <w:rPr>
          <w:rFonts w:ascii="Times New Roman" w:eastAsia="Times New Roman" w:hAnsi="Times New Roman" w:cs="Times New Roman"/>
          <w:sz w:val="24"/>
          <w:szCs w:val="24"/>
        </w:rPr>
        <w:t xml:space="preserve"> звезд существенно больше, чем тяжеловесных, как по количеству, так и по общей доле заключенного в них вещества (M</w:t>
      </w:r>
      <w:r w:rsidRPr="00445A42">
        <w:rPr>
          <w:rFonts w:ascii="Times New Roman" w:eastAsia="Times New Roman" w:hAnsi="Times New Roman" w:cs="Times New Roman"/>
          <w:sz w:val="24"/>
          <w:szCs w:val="24"/>
          <w:vertAlign w:val="subscript"/>
        </w:rPr>
        <w:sym w:font="Wingdings" w:char="F0A4"/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=1,9891×10</w:t>
      </w:r>
      <w:r w:rsidRPr="00445A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30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кг (333434 масс Земли)≈2</w:t>
      </w:r>
      <w:r w:rsidRPr="00445A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45A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30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кг).</w:t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 xml:space="preserve">     Самые легкие звезды с точно измеренной массой находятся в двойных системах. В системе </w:t>
      </w:r>
      <w:proofErr w:type="spellStart"/>
      <w:r w:rsidRPr="00445A42">
        <w:rPr>
          <w:rFonts w:ascii="Times New Roman" w:eastAsia="Times New Roman" w:hAnsi="Times New Roman" w:cs="Times New Roman"/>
          <w:sz w:val="24"/>
          <w:szCs w:val="24"/>
        </w:rPr>
        <w:t>Ross</w:t>
      </w:r>
      <w:proofErr w:type="spellEnd"/>
      <w:r w:rsidRPr="00445A42">
        <w:rPr>
          <w:rFonts w:ascii="Times New Roman" w:eastAsia="Times New Roman" w:hAnsi="Times New Roman" w:cs="Times New Roman"/>
          <w:sz w:val="24"/>
          <w:szCs w:val="24"/>
        </w:rPr>
        <w:t xml:space="preserve"> 614 компоненты имеют массы 0,11 и 0,07 M</w:t>
      </w:r>
      <w:r w:rsidRPr="00445A42">
        <w:rPr>
          <w:rFonts w:ascii="Times New Roman" w:eastAsia="Times New Roman" w:hAnsi="Times New Roman" w:cs="Times New Roman"/>
          <w:sz w:val="24"/>
          <w:szCs w:val="24"/>
          <w:vertAlign w:val="subscript"/>
        </w:rPr>
        <w:sym w:font="Wingdings" w:char="F0A4"/>
      </w:r>
      <w:r w:rsidRPr="00445A42">
        <w:rPr>
          <w:rFonts w:ascii="Times New Roman" w:eastAsia="Times New Roman" w:hAnsi="Times New Roman" w:cs="Times New Roman"/>
          <w:sz w:val="24"/>
          <w:szCs w:val="24"/>
        </w:rPr>
        <w:t xml:space="preserve">. В системе </w:t>
      </w:r>
      <w:proofErr w:type="spellStart"/>
      <w:r w:rsidRPr="00445A42">
        <w:rPr>
          <w:rFonts w:ascii="Times New Roman" w:eastAsia="Times New Roman" w:hAnsi="Times New Roman" w:cs="Times New Roman"/>
          <w:sz w:val="24"/>
          <w:szCs w:val="24"/>
        </w:rPr>
        <w:t>Wolf</w:t>
      </w:r>
      <w:proofErr w:type="spellEnd"/>
      <w:r w:rsidRPr="00445A42">
        <w:rPr>
          <w:rFonts w:ascii="Times New Roman" w:eastAsia="Times New Roman" w:hAnsi="Times New Roman" w:cs="Times New Roman"/>
          <w:sz w:val="24"/>
          <w:szCs w:val="24"/>
        </w:rPr>
        <w:t xml:space="preserve"> 424 массы компонентов составляют 0,059 и 0,051 M</w:t>
      </w:r>
      <w:r w:rsidRPr="00445A42">
        <w:rPr>
          <w:rFonts w:ascii="Times New Roman" w:eastAsia="Times New Roman" w:hAnsi="Times New Roman" w:cs="Times New Roman"/>
          <w:sz w:val="24"/>
          <w:szCs w:val="24"/>
          <w:vertAlign w:val="subscript"/>
        </w:rPr>
        <w:sym w:font="Wingdings" w:char="F0A4"/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. А у звезды LHS 1047 менее массивный компаньон весит всего 0,055 M</w:t>
      </w:r>
      <w:r w:rsidRPr="00445A42">
        <w:rPr>
          <w:rFonts w:ascii="Times New Roman" w:eastAsia="Times New Roman" w:hAnsi="Times New Roman" w:cs="Times New Roman"/>
          <w:sz w:val="24"/>
          <w:szCs w:val="24"/>
          <w:vertAlign w:val="subscript"/>
        </w:rPr>
        <w:sym w:font="Wingdings" w:char="F0A4"/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>     Обнаружены "коричневые карлики" с массами 0,04 - 0,02 M</w:t>
      </w:r>
      <w:r w:rsidRPr="00445A42">
        <w:rPr>
          <w:rFonts w:ascii="Times New Roman" w:eastAsia="Times New Roman" w:hAnsi="Times New Roman" w:cs="Times New Roman"/>
          <w:sz w:val="24"/>
          <w:szCs w:val="24"/>
          <w:vertAlign w:val="subscript"/>
        </w:rPr>
        <w:sym w:font="Wingdings" w:char="F0A4"/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9. Плотность звезд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 - находится </w:t>
      </w:r>
      <w:proofErr w:type="spellStart"/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ρ</w:t>
      </w:r>
      <w:proofErr w:type="spellEnd"/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=М/V=M/(4/3πR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vertAlign w:val="superscript"/>
        </w:rPr>
        <w:t>3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)</w:t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Хотя массы звезд имеют меньший разброс, чем размеры, но плотности их сильно различаются. Чем больше размер звезды, тем меньше плотность. Самая маленькая плотность у сверхгигантов: Антарес (α Скорпиона) ρ=6,4*10</w:t>
      </w:r>
      <w:r w:rsidRPr="00445A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-5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кг/м</w:t>
      </w:r>
      <w:r w:rsidRPr="00445A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,  Бетельгейзе (α Ориона) ρ=3,9*10</w:t>
      </w:r>
      <w:r w:rsidRPr="00445A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-5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кг/м</w:t>
      </w:r>
      <w:r w:rsidRPr="00445A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.Очень большие плотности имеют белые карлики: Сириус</w:t>
      </w:r>
      <w:proofErr w:type="gramStart"/>
      <w:r w:rsidRPr="00445A4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445A42">
        <w:rPr>
          <w:rFonts w:ascii="Times New Roman" w:eastAsia="Times New Roman" w:hAnsi="Times New Roman" w:cs="Times New Roman"/>
          <w:sz w:val="24"/>
          <w:szCs w:val="24"/>
        </w:rPr>
        <w:t xml:space="preserve">  ρ=1,78*10</w:t>
      </w:r>
      <w:r w:rsidRPr="00445A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кг/м</w:t>
      </w:r>
      <w:r w:rsidRPr="00445A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.  Но еще больше средняя плотность нейтронных звезд. Средние плотности звезд изменяются в интервале от 10</w:t>
      </w:r>
      <w:r w:rsidRPr="00445A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-6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 г/см</w:t>
      </w:r>
      <w:r w:rsidRPr="00445A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 до 10</w:t>
      </w:r>
      <w:r w:rsidRPr="00445A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 г/см</w:t>
      </w:r>
      <w:r w:rsidRPr="00445A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 - в 10</w:t>
      </w:r>
      <w:r w:rsidRPr="00445A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20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 раз!</w:t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445A42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Самые-самые звезды</w:t>
        </w:r>
      </w:hyperlink>
      <w:r w:rsidRPr="00445A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II. Закрепление материала:</w:t>
      </w:r>
    </w:p>
    <w:p w:rsidR="00445A42" w:rsidRPr="00445A42" w:rsidRDefault="00445A42" w:rsidP="0044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1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: Светимость Кастора (</w:t>
      </w:r>
      <w:r w:rsidRPr="00445A42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 Близнецы) в 25 раз превосходит светимость Солнца, а его температура 10400К. Во сколько раз Кастор больше Солнца?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br/>
        <w:t>2. </w:t>
      </w: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2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: Красный гигант в 300 раз превосходит Солнце по размеру и в 30 раз по массе. Какова его средняя плотность?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br/>
        <w:t>3. Используя таблицу классификации звезд (ниже) отметить, как изменяются с увеличением размера звезды ее параметры: масса, плотность, светимость, время жизни, число звезд в Галактике</w:t>
      </w:r>
    </w:p>
    <w:p w:rsidR="00445A42" w:rsidRDefault="00445A42" w:rsidP="00445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5A42" w:rsidRPr="00445A42" w:rsidRDefault="00445A42" w:rsidP="0044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A42">
        <w:rPr>
          <w:rFonts w:ascii="Times New Roman" w:eastAsia="Times New Roman" w:hAnsi="Times New Roman" w:cs="Times New Roman"/>
          <w:b/>
          <w:bCs/>
          <w:sz w:val="24"/>
          <w:szCs w:val="24"/>
        </w:rPr>
        <w:t>Дома:</w:t>
      </w:r>
      <w:r w:rsidRPr="00445A42">
        <w:rPr>
          <w:rFonts w:ascii="Times New Roman" w:eastAsia="Times New Roman" w:hAnsi="Times New Roman" w:cs="Times New Roman"/>
          <w:sz w:val="24"/>
          <w:szCs w:val="24"/>
        </w:rPr>
        <w:t> §24, вопросы стр. 139. Стр. 152 (п. 7-12), составление презентации по одной из характеристик звезд.</w:t>
      </w:r>
    </w:p>
    <w:p w:rsidR="00445A42" w:rsidRDefault="00445A42">
      <w:pPr>
        <w:rPr>
          <w:rFonts w:ascii="Times New Roman" w:hAnsi="Times New Roman" w:cs="Times New Roman"/>
          <w:sz w:val="24"/>
          <w:szCs w:val="24"/>
        </w:rPr>
      </w:pPr>
    </w:p>
    <w:p w:rsidR="00000000" w:rsidRPr="00445A42" w:rsidRDefault="00445A4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Преподаватель__________Ахмедова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</w:p>
    <w:sectPr w:rsidR="00000000" w:rsidRPr="0044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30383"/>
    <w:multiLevelType w:val="multilevel"/>
    <w:tmpl w:val="6A72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A42"/>
    <w:rsid w:val="0044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45A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astro.websib.ru%2FMet%2Ftem-4%2FUrok24%2Frekor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nfourok.ru/go.html?href=http%3A%2F%2Fastro.websib.ru%2F..%2F..%2F%D0%A0%D1%92%D0%A1%D0%83%D0%A1%E2%80%9A%D0%A1%D0%82%D0%A0%D1%95%D0%A0%D0%85%D0%A0%D1%95%D0%A0%D1%98%D0%A0%D1%91%D0%A1%D0%8F%2Fastronom%2FMet%2Ftem-4%2FUrok24%2Fklas-spektr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1267</Words>
  <Characters>7228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2</cp:revision>
  <dcterms:created xsi:type="dcterms:W3CDTF">2021-01-26T07:18:00Z</dcterms:created>
  <dcterms:modified xsi:type="dcterms:W3CDTF">2021-01-26T07:22:00Z</dcterms:modified>
</cp:coreProperties>
</file>