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B1674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24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6512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36214" w:rsidRPr="00E36214" w:rsidRDefault="00D65E4E" w:rsidP="00B1674E">
      <w:pPr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517A4" w:rsidRPr="004517A4">
        <w:rPr>
          <w:rFonts w:ascii="Times New Roman" w:eastAsia="Calibri" w:hAnsi="Times New Roman" w:cs="Times New Roman"/>
          <w:sz w:val="28"/>
          <w:szCs w:val="28"/>
        </w:rPr>
        <w:t>Применение производной к построению графиков функций</w:t>
      </w:r>
      <w:r w:rsidR="004517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 xml:space="preserve">          </w:t>
      </w:r>
      <w:r w:rsidRPr="00E3254A">
        <w:rPr>
          <w:color w:val="000000"/>
          <w:sz w:val="28"/>
          <w:szCs w:val="28"/>
        </w:rPr>
        <w:t>Сегодня на уроке мы приведём общую схему исследования свойств функции с помощью её производной. Будем строить график функции, используя результаты исследования.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Прежде чем приступить к рассмотрению новой темы, давайте вспомним, что на предыдущих занятиях мы рассмотрели применение производной к нахождению промежутков возрастания и убывания функций. Выяснили, какие точки называют точками максимума функции и точками минимума функции. Научились находить эти точки и значения функции в них. Сегодня на уроке мы применим эти знания к построению графиков функций.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Давайте начнём с примера. Итак, постройте график функции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3D747691" wp14:editId="6CAC2446">
            <wp:extent cx="1809750" cy="228600"/>
            <wp:effectExtent l="0" t="0" r="0" b="0"/>
            <wp:docPr id="1" name="Рисунок 1" descr="https://fsd.videouroki.net/products/conspekty/algebra11fgos/13-primenenie-proizvodnoj-k-postroeniyu-grafikov-funkcij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lgebra11fgos/13-primenenie-proizvodnoj-k-postroeniyu-grafikov-funkcij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37F57450" wp14:editId="3264E2DA">
            <wp:extent cx="5000625" cy="3057525"/>
            <wp:effectExtent l="0" t="0" r="9525" b="9525"/>
            <wp:docPr id="2" name="Рисунок 2" descr="https://fsd.videouroki.net/products/conspekty/algebra11fgos/13-primenenie-proizvodnoj-k-postroeniyu-grafikov-funkcij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lgebra11fgos/13-primenenie-proizvodnoj-k-postroeniyu-grafikov-funkcij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Полученные результаты исследования функции удобно записать в виде следующей таблице.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5E7C0085" wp14:editId="55225F8B">
            <wp:extent cx="3638550" cy="1428750"/>
            <wp:effectExtent l="0" t="0" r="0" b="0"/>
            <wp:docPr id="5" name="Рисунок 5" descr="https://fsd.videouroki.net/products/conspekty/algebra11fgos/13-primenenie-proizvodnoj-k-postroeniyu-grafikov-funkcij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lgebra11fgos/13-primenenie-proizvodnoj-k-postroeniyu-grafikov-funkcij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В первой строке этой таблицы указаны в порядке возрастания критические точки функции и ограниченные ими промежутки. Во второй строке отмечены знаки производной на этих промежутках. В третьей строке записаны выводы о ходе изменения данной функции, в четвёртой строке – о виде критических точек.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При построении графика обычно находят точки пересечения графика с осями координат.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562CD7E4" wp14:editId="6E3A9CBB">
            <wp:extent cx="3505200" cy="1714500"/>
            <wp:effectExtent l="0" t="0" r="0" b="0"/>
            <wp:docPr id="6" name="Рисунок 6" descr="https://fsd.videouroki.net/products/conspekty/algebra11fgos/13-primenenie-proizvodnoj-k-postroeniyu-grafikov-funkcij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lgebra11fgos/13-primenenie-proizvodnoj-k-postroeniyu-grafikov-funkcij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Построим график функции.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11631D0C" wp14:editId="13032E5C">
            <wp:extent cx="2743200" cy="2562225"/>
            <wp:effectExtent l="0" t="0" r="0" b="9525"/>
            <wp:docPr id="13" name="Рисунок 13" descr="https://fsd.videouroki.net/products/conspekty/algebra11fgos/13-primenenie-proizvodnoj-k-postroeniyu-grafikov-funkcij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lgebra11fgos/13-primenenie-proizvodnoj-k-postroeniyu-grafikov-funkcij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Получается, что для построения графика функции сначала исследуют свойства этой функции с помощью её производной.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Давайте приведём </w:t>
      </w:r>
      <w:r w:rsidRPr="00E3254A">
        <w:rPr>
          <w:b/>
          <w:bCs/>
          <w:color w:val="000000"/>
          <w:sz w:val="28"/>
          <w:szCs w:val="28"/>
        </w:rPr>
        <w:t>схему исследования свойств функции с помощью её производной</w:t>
      </w:r>
      <w:r w:rsidRPr="00E3254A">
        <w:rPr>
          <w:color w:val="000000"/>
          <w:sz w:val="28"/>
          <w:szCs w:val="28"/>
        </w:rPr>
        <w:t>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Итак, при исследовании свойств функции надо найти: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1) область определения; производную; стационарные точки;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2) промежутки возрастания и убывания;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3) точки экстремума и значения функции в этих точках.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Результаты исследования удобно записать в виде таблицы, используя которую, строят график функции. Для более точного построения графика обычно находят точки пересечения с осями координат. Также можно найти координаты ещё нескольких точек графика.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Отметим, что для построения графика </w:t>
      </w:r>
      <w:r w:rsidRPr="00E3254A">
        <w:rPr>
          <w:b/>
          <w:bCs/>
          <w:color w:val="000000"/>
          <w:sz w:val="28"/>
          <w:szCs w:val="28"/>
        </w:rPr>
        <w:t>чётной</w:t>
      </w:r>
      <w:r w:rsidRPr="00E3254A">
        <w:rPr>
          <w:color w:val="000000"/>
          <w:sz w:val="28"/>
          <w:szCs w:val="28"/>
        </w:rPr>
        <w:t> (</w:t>
      </w:r>
      <w:r w:rsidRPr="00E3254A">
        <w:rPr>
          <w:b/>
          <w:bCs/>
          <w:color w:val="000000"/>
          <w:sz w:val="28"/>
          <w:szCs w:val="28"/>
        </w:rPr>
        <w:t>нечётной</w:t>
      </w:r>
      <w:r w:rsidRPr="00E3254A">
        <w:rPr>
          <w:color w:val="000000"/>
          <w:sz w:val="28"/>
          <w:szCs w:val="28"/>
        </w:rPr>
        <w:t>) функции достаточно исследовать свойства и построить её график при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225E1952" wp14:editId="784962BB">
            <wp:extent cx="428625" cy="228600"/>
            <wp:effectExtent l="0" t="0" r="9525" b="0"/>
            <wp:docPr id="14" name="Рисунок 14" descr="https://fsd.videouroki.net/products/conspekty/algebra11fgos/13-primenenie-proizvodnoj-k-postroeniyu-grafikov-funkcij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lgebra11fgos/13-primenenie-proizvodnoj-k-postroeniyu-grafikov-funkcij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, а затем отразить его симметрично относительно </w:t>
      </w:r>
      <w:r w:rsidRPr="00E3254A">
        <w:rPr>
          <w:b/>
          <w:bCs/>
          <w:color w:val="000000"/>
          <w:sz w:val="28"/>
          <w:szCs w:val="28"/>
        </w:rPr>
        <w:t>оси ординат</w:t>
      </w:r>
      <w:r w:rsidRPr="00E3254A">
        <w:rPr>
          <w:color w:val="000000"/>
          <w:sz w:val="28"/>
          <w:szCs w:val="28"/>
        </w:rPr>
        <w:t> (</w:t>
      </w:r>
      <w:r w:rsidRPr="00E3254A">
        <w:rPr>
          <w:b/>
          <w:bCs/>
          <w:color w:val="000000"/>
          <w:sz w:val="28"/>
          <w:szCs w:val="28"/>
        </w:rPr>
        <w:t>начала координат</w:t>
      </w:r>
      <w:r w:rsidRPr="00E3254A">
        <w:rPr>
          <w:color w:val="000000"/>
          <w:sz w:val="28"/>
          <w:szCs w:val="28"/>
        </w:rPr>
        <w:t>).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Давайте построим график функции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0EFE2EF7" wp14:editId="028069CF">
            <wp:extent cx="1362075" cy="228600"/>
            <wp:effectExtent l="0" t="0" r="9525" b="0"/>
            <wp:docPr id="15" name="Рисунок 15" descr="https://fsd.videouroki.net/products/conspekty/algebra11fgos/13-primenenie-proizvodnoj-k-postroeniyu-grafikov-funkcij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11fgos/13-primenenie-proizvodnoj-k-postroeniyu-grafikov-funkcij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485C7AD8" wp14:editId="106E6F67">
            <wp:extent cx="6353175" cy="3038475"/>
            <wp:effectExtent l="0" t="0" r="9525" b="9525"/>
            <wp:docPr id="16" name="Рисунок 16" descr="https://fsd.videouroki.net/products/conspekty/algebra11fgos/13-primenenie-proizvodnoj-k-postroeniyu-grafikov-funkcij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11fgos/13-primenenie-proizvodnoj-k-postroeniyu-grafikov-funkcij.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Полученные результаты исследования запишем в виде таблицы.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1EE18464" wp14:editId="4CBC6F3A">
            <wp:extent cx="2724150" cy="1524000"/>
            <wp:effectExtent l="0" t="0" r="0" b="0"/>
            <wp:docPr id="17" name="Рисунок 17" descr="https://fsd.videouroki.net/products/conspekty/algebra11fgos/13-primenenie-proizvodnoj-k-postroeniyu-grafikov-funkcij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11fgos/13-primenenie-proizvodnoj-k-postroeniyu-grafikov-funkcij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Найдём значение функции в точке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4CA0B496" wp14:editId="69688858">
            <wp:extent cx="428625" cy="228600"/>
            <wp:effectExtent l="0" t="0" r="9525" b="0"/>
            <wp:docPr id="18" name="Рисунок 18" descr="https://fsd.videouroki.net/products/conspekty/algebra11fgos/13-primenenie-proizvodnoj-k-postroeniyu-grafikov-funkcij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1fgos/13-primenenie-proizvodnoj-k-postroeniyu-grafikov-funkcij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 – крайней точке рассматриваемого интервала.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4C3CCA8A" wp14:editId="3B4C2B86">
            <wp:extent cx="676275" cy="228600"/>
            <wp:effectExtent l="0" t="0" r="9525" b="0"/>
            <wp:docPr id="19" name="Рисунок 19" descr="https://fsd.videouroki.net/products/conspekty/algebra11fgos/13-primenenie-proizvodnoj-k-postroeniyu-grafikov-funkcij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lgebra11fgos/13-primenenie-proizvodnoj-k-postroeniyu-grafikov-funkcij.files/image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Построим график функции.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5332E720" wp14:editId="2D1DA45E">
            <wp:extent cx="2847975" cy="2628900"/>
            <wp:effectExtent l="0" t="0" r="9525" b="0"/>
            <wp:docPr id="20" name="Рисунок 20" descr="https://fsd.videouroki.net/products/conspekty/algebra11fgos/13-primenenie-proizvodnoj-k-postroeniyu-grafikov-funkcij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lgebra11fgos/13-primenenie-proizvodnoj-k-postroeniyu-grafikov-funkcij.files/image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Так как рассматриваемая функция является нечётной, то её график при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62D98C0B" wp14:editId="7E74D5CF">
            <wp:extent cx="428625" cy="228600"/>
            <wp:effectExtent l="0" t="0" r="9525" b="0"/>
            <wp:docPr id="21" name="Рисунок 21" descr="https://fsd.videouroki.net/products/conspekty/algebra11fgos/13-primenenie-proizvodnoj-k-postroeniyu-grafikov-funkcij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algebra11fgos/13-primenenie-proizvodnoj-k-postroeniyu-grafikov-funkcij.files/image0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 строим с помощью симметрии относительно начала координат.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Часто встречаются задачи, в которых требуется исследовать функцию не на всей области определения, а на некотором промежутке.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Давайте построим график функции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4EDE5E88" wp14:editId="4DD81BE2">
            <wp:extent cx="1485900" cy="228600"/>
            <wp:effectExtent l="0" t="0" r="0" b="0"/>
            <wp:docPr id="22" name="Рисунок 22" descr="https://fsd.videouroki.net/products/conspekty/algebra11fgos/13-primenenie-proizvodnoj-k-postroeniyu-grafikov-funkcij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algebra11fgos/13-primenenie-proizvodnoj-k-postroeniyu-grafikov-funkcij.files/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 на отрезке </w:t>
      </w: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43DD6DC2" wp14:editId="57E249CA">
            <wp:extent cx="533400" cy="228600"/>
            <wp:effectExtent l="0" t="0" r="0" b="0"/>
            <wp:docPr id="23" name="Рисунок 23" descr="https://fsd.videouroki.net/products/conspekty/algebra11fgos/13-primenenie-proizvodnoj-k-postroeniyu-grafikov-funkcij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algebra11fgos/13-primenenie-proizvodnoj-k-postroeniyu-grafikov-funkcij.files/image0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54A">
        <w:rPr>
          <w:color w:val="000000"/>
          <w:sz w:val="28"/>
          <w:szCs w:val="28"/>
        </w:rPr>
        <w:t>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20C889F7" wp14:editId="0B79535A">
            <wp:extent cx="4419600" cy="2914650"/>
            <wp:effectExtent l="0" t="0" r="0" b="0"/>
            <wp:docPr id="24" name="Рисунок 24" descr="https://fsd.videouroki.net/products/conspekty/algebra11fgos/13-primenenie-proizvodnoj-k-postroeniyu-grafikov-funkcij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algebra11fgos/13-primenenie-proizvodnoj-k-postroeniyu-grafikov-funkcij.files/image0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Запишем полученные результаты исследования функции в виде таблицы.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48617E14" wp14:editId="3AFA2A6F">
            <wp:extent cx="3838575" cy="1619250"/>
            <wp:effectExtent l="0" t="0" r="9525" b="0"/>
            <wp:docPr id="25" name="Рисунок 25" descr="https://fsd.videouroki.net/products/conspekty/algebra11fgos/13-primenenie-proizvodnoj-k-postroeniyu-grafikov-funkcij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11fgos/13-primenenie-proizvodnoj-k-postroeniyu-grafikov-funkcij.files/image0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5F2EABB1" wp14:editId="5D56353A">
            <wp:extent cx="2543175" cy="857250"/>
            <wp:effectExtent l="0" t="0" r="9525" b="0"/>
            <wp:docPr id="26" name="Рисунок 26" descr="https://fsd.videouroki.net/products/conspekty/algebra11fgos/13-primenenie-proizvodnoj-k-postroeniyu-grafikov-funkcij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algebra11fgos/13-primenenie-proizvodnoj-k-postroeniyu-grafikov-funkcij.files/image0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Получается, что график функции не пересекает ось абсцисс.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1C7D8AC2" wp14:editId="53D1AF41">
            <wp:extent cx="2552700" cy="962025"/>
            <wp:effectExtent l="0" t="0" r="0" b="9525"/>
            <wp:docPr id="27" name="Рисунок 27" descr="https://fsd.videouroki.net/products/conspekty/algebra11fgos/13-primenenie-proizvodnoj-k-postroeniyu-grafikov-funkcij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algebra11fgos/13-primenenie-proizvodnoj-k-postroeniyu-grafikov-funkcij.files/image0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color w:val="000000"/>
          <w:sz w:val="28"/>
          <w:szCs w:val="28"/>
        </w:rPr>
        <w:t>Построим график функции.</w:t>
      </w:r>
    </w:p>
    <w:p w:rsidR="00E3254A" w:rsidRPr="00E3254A" w:rsidRDefault="00E3254A" w:rsidP="00E3254A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3254A">
        <w:rPr>
          <w:noProof/>
          <w:color w:val="000000"/>
          <w:sz w:val="28"/>
          <w:szCs w:val="28"/>
        </w:rPr>
        <w:drawing>
          <wp:inline distT="0" distB="0" distL="0" distR="0" wp14:anchorId="1740E5B5" wp14:editId="14AE9362">
            <wp:extent cx="2657475" cy="2876550"/>
            <wp:effectExtent l="0" t="0" r="9525" b="0"/>
            <wp:docPr id="28" name="Рисунок 28" descr="https://fsd.videouroki.net/products/conspekty/algebra11fgos/13-primenenie-proizvodnoj-k-postroeniyu-grafikov-funkcij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algebra11fgos/13-primenenie-proizvodnoj-k-postroeniyu-grafikov-funkcij.files/image0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F6" w:rsidRPr="00E3254A" w:rsidRDefault="000B7DF6" w:rsidP="00E3254A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F4B1C" w:rsidRDefault="00B1674E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254A" w:rsidRDefault="00E3254A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926-928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(нечетные)</w:t>
      </w: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72377"/>
    <w:rsid w:val="000B7C2F"/>
    <w:rsid w:val="000B7DF6"/>
    <w:rsid w:val="000E35F1"/>
    <w:rsid w:val="000F4B1C"/>
    <w:rsid w:val="00102F5F"/>
    <w:rsid w:val="00112DF4"/>
    <w:rsid w:val="00141420"/>
    <w:rsid w:val="00143A6B"/>
    <w:rsid w:val="00145566"/>
    <w:rsid w:val="001A3AE3"/>
    <w:rsid w:val="00212A43"/>
    <w:rsid w:val="002E3362"/>
    <w:rsid w:val="003A611B"/>
    <w:rsid w:val="00431F19"/>
    <w:rsid w:val="004517A4"/>
    <w:rsid w:val="004D774A"/>
    <w:rsid w:val="00501110"/>
    <w:rsid w:val="005070DA"/>
    <w:rsid w:val="00525E6D"/>
    <w:rsid w:val="005413A0"/>
    <w:rsid w:val="00617DB6"/>
    <w:rsid w:val="00692B67"/>
    <w:rsid w:val="006A13DD"/>
    <w:rsid w:val="006B4F55"/>
    <w:rsid w:val="006D2F89"/>
    <w:rsid w:val="0071441A"/>
    <w:rsid w:val="0079523D"/>
    <w:rsid w:val="007B43A7"/>
    <w:rsid w:val="007E6BFC"/>
    <w:rsid w:val="00882D86"/>
    <w:rsid w:val="008B64D0"/>
    <w:rsid w:val="008B74C2"/>
    <w:rsid w:val="00905E53"/>
    <w:rsid w:val="00982467"/>
    <w:rsid w:val="0099356F"/>
    <w:rsid w:val="00995434"/>
    <w:rsid w:val="00A60866"/>
    <w:rsid w:val="00A93864"/>
    <w:rsid w:val="00AC6053"/>
    <w:rsid w:val="00AE344D"/>
    <w:rsid w:val="00B1674E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B3038"/>
    <w:rsid w:val="00DD2ED3"/>
    <w:rsid w:val="00E11BCC"/>
    <w:rsid w:val="00E124F6"/>
    <w:rsid w:val="00E3254A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1423"/>
  <w15:docId w15:val="{F1A3BF48-6301-4964-B6BD-FE2E4995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2020-12-07T11:16:00Z</dcterms:created>
  <dcterms:modified xsi:type="dcterms:W3CDTF">2020-12-22T12:33:00Z</dcterms:modified>
</cp:coreProperties>
</file>