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299" w:rsidRDefault="00A83299" w:rsidP="00A83299">
      <w:pPr>
        <w:rPr>
          <w:rFonts w:ascii="Times New Roman" w:hAnsi="Times New Roman"/>
          <w:b/>
          <w:bCs/>
          <w:sz w:val="28"/>
          <w:szCs w:val="28"/>
        </w:rPr>
      </w:pPr>
      <w:r>
        <w:rPr>
          <w:rFonts w:ascii="Times New Roman" w:hAnsi="Times New Roman"/>
          <w:b/>
          <w:bCs/>
          <w:sz w:val="28"/>
          <w:szCs w:val="28"/>
        </w:rPr>
        <w:t>Дата: 20.01.2021г.</w:t>
      </w:r>
    </w:p>
    <w:p w:rsidR="00A83299" w:rsidRDefault="00A83299" w:rsidP="00A83299">
      <w:pPr>
        <w:rPr>
          <w:rFonts w:ascii="Times New Roman" w:hAnsi="Times New Roman"/>
          <w:b/>
          <w:bCs/>
          <w:sz w:val="28"/>
          <w:szCs w:val="28"/>
        </w:rPr>
      </w:pPr>
      <w:r>
        <w:rPr>
          <w:rFonts w:ascii="Times New Roman" w:hAnsi="Times New Roman"/>
          <w:b/>
          <w:bCs/>
          <w:sz w:val="28"/>
          <w:szCs w:val="28"/>
        </w:rPr>
        <w:t>Группа: 20-ИСиП-1ДК</w:t>
      </w:r>
    </w:p>
    <w:p w:rsidR="00A83299" w:rsidRDefault="00A83299" w:rsidP="00A83299">
      <w:pPr>
        <w:rPr>
          <w:rFonts w:ascii="Times New Roman" w:hAnsi="Times New Roman"/>
          <w:b/>
          <w:bCs/>
          <w:sz w:val="28"/>
          <w:szCs w:val="28"/>
        </w:rPr>
      </w:pPr>
      <w:r>
        <w:rPr>
          <w:rFonts w:ascii="Times New Roman" w:hAnsi="Times New Roman"/>
          <w:b/>
          <w:bCs/>
          <w:sz w:val="28"/>
          <w:szCs w:val="28"/>
        </w:rPr>
        <w:t>Наименование дисциплины: Основы безопасности жизнедеятельности</w:t>
      </w:r>
    </w:p>
    <w:p w:rsidR="00726C34" w:rsidRPr="00A83299" w:rsidRDefault="00A83299" w:rsidP="00A83299">
      <w:pPr>
        <w:rPr>
          <w:rFonts w:ascii="Times New Roman" w:hAnsi="Times New Roman"/>
          <w:b/>
          <w:bCs/>
          <w:sz w:val="28"/>
          <w:szCs w:val="28"/>
        </w:rPr>
      </w:pPr>
      <w:r>
        <w:rPr>
          <w:rFonts w:ascii="Times New Roman" w:hAnsi="Times New Roman"/>
          <w:b/>
          <w:bCs/>
          <w:sz w:val="28"/>
          <w:szCs w:val="28"/>
        </w:rPr>
        <w:t xml:space="preserve">Тема: </w:t>
      </w:r>
      <w:r>
        <w:rPr>
          <w:rFonts w:ascii="Times New Roman" w:hAnsi="Times New Roman"/>
          <w:b/>
          <w:bCs/>
          <w:sz w:val="28"/>
          <w:szCs w:val="28"/>
        </w:rPr>
        <w:t>Альтернативная гражданская служба</w:t>
      </w:r>
    </w:p>
    <w:p w:rsidR="00F344DB" w:rsidRPr="00F344DB" w:rsidRDefault="00726C34" w:rsidP="00726C34">
      <w:pPr>
        <w:spacing w:before="100" w:beforeAutospacing="1" w:after="100" w:afterAutospacing="1" w:line="375" w:lineRule="atLeast"/>
        <w:jc w:val="both"/>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color w:val="333333"/>
          <w:sz w:val="28"/>
          <w:szCs w:val="28"/>
          <w:lang w:eastAsia="ru-RU"/>
        </w:rPr>
        <w:t xml:space="preserve"> </w:t>
      </w:r>
      <w:r w:rsidR="00F344DB" w:rsidRPr="00F344DB">
        <w:rPr>
          <w:rFonts w:ascii="Times New Roman" w:eastAsia="Times New Roman" w:hAnsi="Times New Roman" w:cs="Times New Roman"/>
          <w:color w:val="333333"/>
          <w:sz w:val="28"/>
          <w:szCs w:val="28"/>
          <w:lang w:eastAsia="ru-RU"/>
        </w:rPr>
        <w:t>«Альтернативная гражданская служба – особый вид трудовой деятельности в интересах общества и государства, осуществляемой гражданами взамен военной службы по призыву». Федеральный закон «Об альтернативной гражданской службе», статья 1, часть 1, извлечение. Гражданин Российской Федерации в случае, если его убеждениям или вероисповеданию противоречит несение военной службы, имеет право на замену ее альтернативной гражданской службой».</w:t>
      </w:r>
    </w:p>
    <w:p w:rsidR="00F344DB" w:rsidRPr="00F344DB" w:rsidRDefault="00F344DB" w:rsidP="00F344DB">
      <w:pPr>
        <w:spacing w:before="100" w:beforeAutospacing="1" w:after="100" w:afterAutospacing="1" w:line="375" w:lineRule="atLeast"/>
        <w:jc w:val="both"/>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b/>
          <w:bCs/>
          <w:color w:val="333333"/>
          <w:sz w:val="28"/>
          <w:szCs w:val="28"/>
          <w:lang w:eastAsia="ru-RU"/>
        </w:rPr>
        <w:t>Конституция Российской Федерации, статья 59, часть3, извлечение.</w:t>
      </w:r>
    </w:p>
    <w:p w:rsidR="00F344DB" w:rsidRPr="00F344DB" w:rsidRDefault="00F344DB" w:rsidP="00F344DB">
      <w:pPr>
        <w:spacing w:before="100" w:beforeAutospacing="1" w:after="100" w:afterAutospacing="1" w:line="375" w:lineRule="atLeast"/>
        <w:jc w:val="both"/>
        <w:rPr>
          <w:rFonts w:ascii="Times New Roman" w:eastAsia="Times New Roman" w:hAnsi="Times New Roman" w:cs="Times New Roman"/>
          <w:color w:val="333333"/>
          <w:sz w:val="28"/>
          <w:szCs w:val="28"/>
          <w:lang w:eastAsia="ru-RU"/>
        </w:rPr>
      </w:pPr>
    </w:p>
    <w:p w:rsidR="00F344DB" w:rsidRPr="00F344DB" w:rsidRDefault="00F344DB" w:rsidP="00F344DB">
      <w:pPr>
        <w:spacing w:before="100" w:beforeAutospacing="1" w:after="100" w:afterAutospacing="1" w:line="375" w:lineRule="atLeast"/>
        <w:jc w:val="both"/>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b/>
          <w:bCs/>
          <w:color w:val="333333"/>
          <w:sz w:val="28"/>
          <w:szCs w:val="28"/>
          <w:lang w:eastAsia="ru-RU"/>
        </w:rPr>
        <w:t>Основополагающие принципы</w:t>
      </w:r>
    </w:p>
    <w:p w:rsidR="00F344DB" w:rsidRPr="00F344DB" w:rsidRDefault="00F344DB" w:rsidP="00F344DB">
      <w:pPr>
        <w:numPr>
          <w:ilvl w:val="0"/>
          <w:numId w:val="1"/>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color w:val="333333"/>
          <w:sz w:val="28"/>
          <w:szCs w:val="28"/>
          <w:lang w:eastAsia="ru-RU"/>
        </w:rPr>
        <w:t>На альтернативную гражданскую службу могут быть направлены только те граждане, которые признаны годными к военной службе или годными к военной службе с незначительными ограничениями;</w:t>
      </w:r>
    </w:p>
    <w:p w:rsidR="00F344DB" w:rsidRPr="00F344DB" w:rsidRDefault="00F344DB" w:rsidP="00F344DB">
      <w:pPr>
        <w:numPr>
          <w:ilvl w:val="0"/>
          <w:numId w:val="1"/>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color w:val="333333"/>
          <w:sz w:val="28"/>
          <w:szCs w:val="28"/>
          <w:lang w:eastAsia="ru-RU"/>
        </w:rPr>
        <w:t>Граждане проходят альтернативную гражданскую службу, как правило, за пределами территории субъектов Российской Федерации, в которых они постоянно проживают. Однако это правило не жесткое. Место прохождения службы определяет Федеральная служба по труду и занятости, руководствуясь ежегодно утверждаемыми перечнями профессий и ситуацией на рынке труда;</w:t>
      </w:r>
    </w:p>
    <w:p w:rsidR="00F344DB" w:rsidRPr="00F344DB" w:rsidRDefault="00F344DB" w:rsidP="00F344DB">
      <w:pPr>
        <w:numPr>
          <w:ilvl w:val="0"/>
          <w:numId w:val="1"/>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color w:val="333333"/>
          <w:sz w:val="28"/>
          <w:szCs w:val="28"/>
          <w:lang w:eastAsia="ru-RU"/>
        </w:rPr>
        <w:t>Граждане могут проходить АГС исключительно на государственных предприятиях;</w:t>
      </w:r>
    </w:p>
    <w:p w:rsidR="00F344DB" w:rsidRPr="00F344DB" w:rsidRDefault="00F344DB" w:rsidP="00F344DB">
      <w:pPr>
        <w:numPr>
          <w:ilvl w:val="0"/>
          <w:numId w:val="1"/>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color w:val="333333"/>
          <w:sz w:val="28"/>
          <w:szCs w:val="28"/>
          <w:lang w:eastAsia="ru-RU"/>
        </w:rPr>
        <w:t>Граждане, избравшие АГС, не вправе по собственной инициативе расторгнуть трудовой договор, участвовать в забастовках, подрабатывать по совместительству в других организациях;</w:t>
      </w:r>
    </w:p>
    <w:p w:rsidR="00F344DB" w:rsidRPr="00F344DB" w:rsidRDefault="00F344DB" w:rsidP="00F344DB">
      <w:pPr>
        <w:numPr>
          <w:ilvl w:val="0"/>
          <w:numId w:val="1"/>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color w:val="333333"/>
          <w:sz w:val="28"/>
          <w:szCs w:val="28"/>
          <w:lang w:eastAsia="ru-RU"/>
        </w:rPr>
        <w:t>Представители коренных малочисленных народов направляются для прохождения АГС в организации традиционных отраслей хозяйствования и традиционных промыслов;</w:t>
      </w:r>
    </w:p>
    <w:p w:rsidR="00F344DB" w:rsidRPr="00F344DB" w:rsidRDefault="00F344DB" w:rsidP="00F344DB">
      <w:pPr>
        <w:numPr>
          <w:ilvl w:val="0"/>
          <w:numId w:val="1"/>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color w:val="333333"/>
          <w:sz w:val="28"/>
          <w:szCs w:val="28"/>
          <w:lang w:eastAsia="ru-RU"/>
        </w:rPr>
        <w:t>Срок альтернативной гражданской службы превышает срок службы по призыву.</w:t>
      </w:r>
    </w:p>
    <w:p w:rsidR="00F344DB" w:rsidRPr="00F344DB" w:rsidRDefault="00F344DB" w:rsidP="00F344DB">
      <w:pPr>
        <w:spacing w:before="100" w:beforeAutospacing="1" w:after="100" w:afterAutospacing="1" w:line="375" w:lineRule="atLeast"/>
        <w:jc w:val="both"/>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b/>
          <w:bCs/>
          <w:color w:val="333333"/>
          <w:sz w:val="28"/>
          <w:szCs w:val="28"/>
          <w:lang w:eastAsia="ru-RU"/>
        </w:rPr>
        <w:lastRenderedPageBreak/>
        <w:t>Схема направления граждан на альтернативную службу</w:t>
      </w:r>
    </w:p>
    <w:p w:rsidR="00F344DB" w:rsidRPr="00F344DB" w:rsidRDefault="00F344DB" w:rsidP="00F344DB">
      <w:pPr>
        <w:spacing w:before="100" w:beforeAutospacing="1" w:after="100" w:afterAutospacing="1" w:line="375" w:lineRule="atLeast"/>
        <w:jc w:val="both"/>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b/>
          <w:bCs/>
          <w:color w:val="333333"/>
          <w:sz w:val="28"/>
          <w:szCs w:val="28"/>
          <w:lang w:eastAsia="ru-RU"/>
        </w:rPr>
        <w:t>В настоящий момент прохождение АГС регулируется Федеральным законом «Об альтернативной гражданской службе».</w:t>
      </w:r>
    </w:p>
    <w:p w:rsidR="00F344DB" w:rsidRPr="00F344DB" w:rsidRDefault="00F344DB" w:rsidP="00F344DB">
      <w:pPr>
        <w:numPr>
          <w:ilvl w:val="0"/>
          <w:numId w:val="2"/>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color w:val="333333"/>
          <w:sz w:val="28"/>
          <w:szCs w:val="28"/>
          <w:lang w:eastAsia="ru-RU"/>
        </w:rPr>
        <w:t>Граждане подают заявление о замене военной службы по призыву на АГС в военный комиссариат, решение по заявлению принимается призывной комиссией;</w:t>
      </w:r>
    </w:p>
    <w:p w:rsidR="00F344DB" w:rsidRPr="00F344DB" w:rsidRDefault="00F344DB" w:rsidP="00F344DB">
      <w:pPr>
        <w:numPr>
          <w:ilvl w:val="0"/>
          <w:numId w:val="2"/>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color w:val="333333"/>
          <w:sz w:val="28"/>
          <w:szCs w:val="28"/>
          <w:lang w:eastAsia="ru-RU"/>
        </w:rPr>
        <w:t>К месту прохождения АГС гражданина направляет военный комиссар в соответствии с планом направления, утвержденном Федеральной службой по труду и занятости;</w:t>
      </w:r>
    </w:p>
    <w:p w:rsidR="00F344DB" w:rsidRPr="00F344DB" w:rsidRDefault="00F344DB" w:rsidP="00F344DB">
      <w:pPr>
        <w:numPr>
          <w:ilvl w:val="0"/>
          <w:numId w:val="2"/>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color w:val="333333"/>
          <w:sz w:val="28"/>
          <w:szCs w:val="28"/>
          <w:lang w:eastAsia="ru-RU"/>
        </w:rPr>
        <w:t xml:space="preserve">Граждане, избравшие АГС, могут быть заняты только на тех должностях и только в тех организациях, которые содержатся в официальном перечне, ежегодно утверждаемом </w:t>
      </w:r>
      <w:proofErr w:type="spellStart"/>
      <w:r w:rsidRPr="00F344DB">
        <w:rPr>
          <w:rFonts w:ascii="Times New Roman" w:eastAsia="Times New Roman" w:hAnsi="Times New Roman" w:cs="Times New Roman"/>
          <w:color w:val="333333"/>
          <w:sz w:val="28"/>
          <w:szCs w:val="28"/>
          <w:lang w:eastAsia="ru-RU"/>
        </w:rPr>
        <w:t>Минздравсоцразвития</w:t>
      </w:r>
      <w:proofErr w:type="spellEnd"/>
      <w:r w:rsidRPr="00F344DB">
        <w:rPr>
          <w:rFonts w:ascii="Times New Roman" w:eastAsia="Times New Roman" w:hAnsi="Times New Roman" w:cs="Times New Roman"/>
          <w:color w:val="333333"/>
          <w:sz w:val="28"/>
          <w:szCs w:val="28"/>
          <w:lang w:eastAsia="ru-RU"/>
        </w:rPr>
        <w:t>;</w:t>
      </w:r>
    </w:p>
    <w:p w:rsidR="00F344DB" w:rsidRPr="00F344DB" w:rsidRDefault="00F344DB" w:rsidP="00F344DB">
      <w:pPr>
        <w:numPr>
          <w:ilvl w:val="0"/>
          <w:numId w:val="2"/>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color w:val="333333"/>
          <w:sz w:val="28"/>
          <w:szCs w:val="28"/>
          <w:lang w:eastAsia="ru-RU"/>
        </w:rPr>
        <w:t>Трудовая деятельность граждан, проходящих альтернативную гражданскую службу, регулируется Трудовым кодексом РФ.</w:t>
      </w:r>
    </w:p>
    <w:p w:rsidR="00F344DB" w:rsidRPr="00F344DB" w:rsidRDefault="00F344DB" w:rsidP="00F344DB">
      <w:pPr>
        <w:spacing w:before="100" w:beforeAutospacing="1" w:after="100" w:afterAutospacing="1" w:line="375" w:lineRule="atLeast"/>
        <w:jc w:val="both"/>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b/>
          <w:bCs/>
          <w:color w:val="333333"/>
          <w:sz w:val="28"/>
          <w:szCs w:val="28"/>
          <w:lang w:eastAsia="ru-RU"/>
        </w:rPr>
        <w:t>Сроки прохождения</w:t>
      </w:r>
    </w:p>
    <w:p w:rsidR="00F344DB" w:rsidRPr="00F344DB" w:rsidRDefault="00F344DB" w:rsidP="00F344DB">
      <w:pPr>
        <w:spacing w:before="100" w:beforeAutospacing="1" w:after="100" w:afterAutospacing="1" w:line="375" w:lineRule="atLeast"/>
        <w:jc w:val="both"/>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b/>
          <w:bCs/>
          <w:color w:val="333333"/>
          <w:sz w:val="28"/>
          <w:szCs w:val="28"/>
          <w:lang w:eastAsia="ru-RU"/>
        </w:rPr>
        <w:t>Срок АГС для граждан, направленных для её прохождения с 1 января 2008 года, составляет:</w:t>
      </w:r>
    </w:p>
    <w:p w:rsidR="00F344DB" w:rsidRPr="00F344DB" w:rsidRDefault="00F344DB" w:rsidP="00F344DB">
      <w:pPr>
        <w:numPr>
          <w:ilvl w:val="0"/>
          <w:numId w:val="3"/>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color w:val="333333"/>
          <w:sz w:val="28"/>
          <w:szCs w:val="28"/>
          <w:lang w:eastAsia="ru-RU"/>
        </w:rPr>
        <w:t>21 месяц – для граждан, проходящих АГС в организациях, подведомственных федеральным органам исполнительной власти, а также органам исполнительной власти субъектов РФ;</w:t>
      </w:r>
    </w:p>
    <w:p w:rsidR="00F344DB" w:rsidRPr="00F344DB" w:rsidRDefault="00F344DB" w:rsidP="00F344DB">
      <w:pPr>
        <w:numPr>
          <w:ilvl w:val="0"/>
          <w:numId w:val="3"/>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color w:val="333333"/>
          <w:sz w:val="28"/>
          <w:szCs w:val="28"/>
          <w:lang w:eastAsia="ru-RU"/>
        </w:rPr>
        <w:t>18 месяцев – для граждан, проходящих АГС в организациях Вооруженных Сил Российской Федерации, других войск, воинских формирований и органов в качестве гражданского персонала.</w:t>
      </w:r>
    </w:p>
    <w:p w:rsidR="00F344DB" w:rsidRPr="00F344DB" w:rsidRDefault="00F344DB" w:rsidP="00F344DB">
      <w:pPr>
        <w:spacing w:before="100" w:beforeAutospacing="1" w:after="100" w:afterAutospacing="1" w:line="375" w:lineRule="atLeast"/>
        <w:jc w:val="both"/>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b/>
          <w:bCs/>
          <w:color w:val="333333"/>
          <w:sz w:val="28"/>
          <w:szCs w:val="28"/>
          <w:lang w:eastAsia="ru-RU"/>
        </w:rPr>
        <w:t>История</w:t>
      </w:r>
    </w:p>
    <w:p w:rsidR="00F344DB" w:rsidRPr="00F344DB" w:rsidRDefault="00F344DB" w:rsidP="00F344DB">
      <w:pPr>
        <w:spacing w:before="100" w:beforeAutospacing="1" w:after="100" w:afterAutospacing="1" w:line="375" w:lineRule="atLeast"/>
        <w:jc w:val="both"/>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color w:val="333333"/>
          <w:sz w:val="28"/>
          <w:szCs w:val="28"/>
          <w:lang w:eastAsia="ru-RU"/>
        </w:rPr>
        <w:t>После революции 1917 года Советская Россия наряду с Великобританией и Данией стала одной из первых стран, признавших право своих граждан на отказ от военной службы по соображениям совести в ХХ веке.</w:t>
      </w:r>
    </w:p>
    <w:p w:rsidR="00F344DB" w:rsidRPr="00F344DB" w:rsidRDefault="00F344DB" w:rsidP="00F344DB">
      <w:pPr>
        <w:spacing w:before="100" w:beforeAutospacing="1" w:after="100" w:afterAutospacing="1" w:line="375" w:lineRule="atLeast"/>
        <w:jc w:val="both"/>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color w:val="333333"/>
          <w:sz w:val="28"/>
          <w:szCs w:val="28"/>
          <w:lang w:eastAsia="ru-RU"/>
        </w:rPr>
        <w:t>4 января 1919 года был издан Декрет «Об освобождении от воинской повинности по религиозным убеждениям». Этот документ стал первым законодательным актом Советской республики, дающим реальное право на освобождение верующих от военной службы.</w:t>
      </w:r>
    </w:p>
    <w:p w:rsidR="00F344DB" w:rsidRPr="00F344DB" w:rsidRDefault="00F344DB" w:rsidP="00F344DB">
      <w:pPr>
        <w:spacing w:before="100" w:beforeAutospacing="1" w:after="100" w:afterAutospacing="1" w:line="375" w:lineRule="atLeast"/>
        <w:jc w:val="both"/>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color w:val="333333"/>
          <w:sz w:val="28"/>
          <w:szCs w:val="28"/>
          <w:lang w:eastAsia="ru-RU"/>
        </w:rPr>
        <w:lastRenderedPageBreak/>
        <w:t>Л</w:t>
      </w:r>
      <w:bookmarkStart w:id="0" w:name="_GoBack"/>
      <w:bookmarkEnd w:id="0"/>
      <w:r w:rsidRPr="00F344DB">
        <w:rPr>
          <w:rFonts w:ascii="Times New Roman" w:eastAsia="Times New Roman" w:hAnsi="Times New Roman" w:cs="Times New Roman"/>
          <w:color w:val="333333"/>
          <w:sz w:val="28"/>
          <w:szCs w:val="28"/>
          <w:lang w:eastAsia="ru-RU"/>
        </w:rPr>
        <w:t xml:space="preserve">етом 1923 года был принят Гражданский процессуальный кодекс РСФСР, содержащий специальную главу «Об освобождении от военной службы по религиозным убеждениям», регулирующую порядок судебного производства. </w:t>
      </w:r>
    </w:p>
    <w:p w:rsidR="00726C34" w:rsidRPr="00A83299" w:rsidRDefault="00726C34" w:rsidP="00726C34">
      <w:pPr>
        <w:pStyle w:val="a8"/>
        <w:tabs>
          <w:tab w:val="left" w:pos="886"/>
          <w:tab w:val="left" w:pos="7026"/>
        </w:tabs>
        <w:spacing w:after="0" w:line="240" w:lineRule="auto"/>
        <w:rPr>
          <w:rFonts w:ascii="Arial" w:eastAsia="Times New Roman" w:hAnsi="Arial" w:cs="Arial"/>
          <w:sz w:val="24"/>
          <w:szCs w:val="24"/>
          <w:lang w:eastAsia="ru-RU"/>
        </w:rPr>
      </w:pPr>
    </w:p>
    <w:p w:rsidR="00726C34" w:rsidRPr="00A83299" w:rsidRDefault="00A83299" w:rsidP="00726C34">
      <w:pPr>
        <w:pStyle w:val="a8"/>
        <w:tabs>
          <w:tab w:val="left" w:pos="886"/>
          <w:tab w:val="left" w:pos="7026"/>
        </w:tabs>
        <w:spacing w:after="0" w:line="240" w:lineRule="auto"/>
        <w:rPr>
          <w:rFonts w:ascii="Times New Roman" w:hAnsi="Times New Roman" w:cs="Times New Roman"/>
          <w:b/>
          <w:sz w:val="28"/>
          <w:szCs w:val="28"/>
        </w:rPr>
      </w:pPr>
      <w:r w:rsidRPr="00A83299">
        <w:rPr>
          <w:rFonts w:ascii="Times New Roman" w:eastAsia="Times New Roman" w:hAnsi="Times New Roman" w:cs="Times New Roman"/>
          <w:b/>
          <w:sz w:val="28"/>
          <w:szCs w:val="28"/>
          <w:lang w:eastAsia="ru-RU"/>
        </w:rPr>
        <w:t>Контрольные вопросы</w:t>
      </w:r>
    </w:p>
    <w:p w:rsidR="00726C34" w:rsidRDefault="00726C34" w:rsidP="00726C34">
      <w:pPr>
        <w:pStyle w:val="a8"/>
        <w:tabs>
          <w:tab w:val="left" w:pos="886"/>
          <w:tab w:val="left" w:pos="7026"/>
        </w:tabs>
        <w:spacing w:after="0" w:line="240" w:lineRule="auto"/>
        <w:rPr>
          <w:rFonts w:ascii="Arial" w:eastAsia="Times New Roman" w:hAnsi="Arial" w:cs="Arial"/>
          <w:sz w:val="24"/>
          <w:szCs w:val="24"/>
          <w:lang w:eastAsia="ru-RU"/>
        </w:rPr>
      </w:pPr>
    </w:p>
    <w:p w:rsidR="00D85545" w:rsidRPr="00D85545" w:rsidRDefault="00A83299" w:rsidP="00D85545">
      <w:pPr>
        <w:pStyle w:val="a8"/>
        <w:numPr>
          <w:ilvl w:val="0"/>
          <w:numId w:val="6"/>
        </w:numPr>
        <w:shd w:val="clear" w:color="auto" w:fill="FFFFFF"/>
        <w:spacing w:before="100" w:beforeAutospacing="1" w:after="100" w:afterAutospacing="1" w:line="240" w:lineRule="auto"/>
        <w:rPr>
          <w:rFonts w:ascii="Times New Roman" w:hAnsi="Times New Roman" w:cs="Times New Roman"/>
          <w:sz w:val="24"/>
          <w:szCs w:val="24"/>
        </w:rPr>
      </w:pPr>
      <w:hyperlink r:id="rId7" w:anchor="1" w:history="1">
        <w:r w:rsidR="00D85545" w:rsidRPr="00D85545">
          <w:rPr>
            <w:rStyle w:val="a9"/>
            <w:rFonts w:ascii="Times New Roman" w:hAnsi="Times New Roman" w:cs="Times New Roman"/>
            <w:color w:val="auto"/>
            <w:sz w:val="24"/>
            <w:szCs w:val="24"/>
            <w:u w:val="none"/>
          </w:rPr>
          <w:t>Что представляет собой альтернативная гражданская служба?</w:t>
        </w:r>
      </w:hyperlink>
    </w:p>
    <w:p w:rsidR="00D85545" w:rsidRPr="00D85545" w:rsidRDefault="00A83299" w:rsidP="00D85545">
      <w:pPr>
        <w:numPr>
          <w:ilvl w:val="0"/>
          <w:numId w:val="6"/>
        </w:numPr>
        <w:shd w:val="clear" w:color="auto" w:fill="FFFFFF"/>
        <w:spacing w:before="100" w:beforeAutospacing="1" w:after="100" w:afterAutospacing="1" w:line="240" w:lineRule="auto"/>
        <w:rPr>
          <w:rFonts w:ascii="Times New Roman" w:hAnsi="Times New Roman" w:cs="Times New Roman"/>
          <w:sz w:val="24"/>
          <w:szCs w:val="24"/>
        </w:rPr>
      </w:pPr>
      <w:hyperlink r:id="rId8" w:anchor="2" w:history="1">
        <w:r w:rsidR="00D85545" w:rsidRPr="00D85545">
          <w:rPr>
            <w:rStyle w:val="a9"/>
            <w:rFonts w:ascii="Times New Roman" w:hAnsi="Times New Roman" w:cs="Times New Roman"/>
            <w:color w:val="auto"/>
            <w:sz w:val="24"/>
            <w:szCs w:val="24"/>
            <w:u w:val="none"/>
          </w:rPr>
          <w:t>Может ли любой желающий гражданин пройти альтернативную гражданскую службу вместо военной службы по призыву?</w:t>
        </w:r>
      </w:hyperlink>
    </w:p>
    <w:p w:rsidR="00D85545" w:rsidRPr="00D85545" w:rsidRDefault="00A83299" w:rsidP="00D85545">
      <w:pPr>
        <w:numPr>
          <w:ilvl w:val="0"/>
          <w:numId w:val="6"/>
        </w:numPr>
        <w:shd w:val="clear" w:color="auto" w:fill="FFFFFF"/>
        <w:spacing w:before="100" w:beforeAutospacing="1" w:after="100" w:afterAutospacing="1" w:line="240" w:lineRule="auto"/>
        <w:rPr>
          <w:rFonts w:ascii="Times New Roman" w:hAnsi="Times New Roman" w:cs="Times New Roman"/>
          <w:sz w:val="24"/>
          <w:szCs w:val="24"/>
        </w:rPr>
      </w:pPr>
      <w:hyperlink r:id="rId9" w:anchor="3" w:history="1">
        <w:r w:rsidR="00D85545" w:rsidRPr="00D85545">
          <w:rPr>
            <w:rStyle w:val="a9"/>
            <w:rFonts w:ascii="Times New Roman" w:hAnsi="Times New Roman" w:cs="Times New Roman"/>
            <w:color w:val="auto"/>
            <w:sz w:val="24"/>
            <w:szCs w:val="24"/>
            <w:u w:val="none"/>
          </w:rPr>
          <w:t>В каких случаях гражданину может быть отказано в замене военной службы по призыву на альтернативную гражданскую службу?</w:t>
        </w:r>
      </w:hyperlink>
    </w:p>
    <w:p w:rsidR="00D85545" w:rsidRPr="006260F2" w:rsidRDefault="00A83299" w:rsidP="006260F2">
      <w:pPr>
        <w:numPr>
          <w:ilvl w:val="0"/>
          <w:numId w:val="6"/>
        </w:numPr>
        <w:shd w:val="clear" w:color="auto" w:fill="FFFFFF"/>
        <w:spacing w:before="100" w:beforeAutospacing="1" w:after="100" w:afterAutospacing="1" w:line="240" w:lineRule="auto"/>
        <w:rPr>
          <w:rFonts w:ascii="Times New Roman" w:hAnsi="Times New Roman" w:cs="Times New Roman"/>
          <w:sz w:val="24"/>
          <w:szCs w:val="24"/>
        </w:rPr>
      </w:pPr>
      <w:hyperlink r:id="rId10" w:anchor="4" w:history="1">
        <w:r w:rsidR="00D85545" w:rsidRPr="00D85545">
          <w:rPr>
            <w:rStyle w:val="a9"/>
            <w:rFonts w:ascii="Times New Roman" w:hAnsi="Times New Roman" w:cs="Times New Roman"/>
            <w:color w:val="auto"/>
            <w:sz w:val="24"/>
            <w:szCs w:val="24"/>
            <w:u w:val="none"/>
          </w:rPr>
          <w:t>Какие накладываются правовые ограничения на гражданина в период его прохождения АГС?</w:t>
        </w:r>
      </w:hyperlink>
    </w:p>
    <w:p w:rsidR="00726C34" w:rsidRPr="00CE19C8" w:rsidRDefault="00726C34" w:rsidP="00726C34">
      <w:pPr>
        <w:tabs>
          <w:tab w:val="left" w:pos="886"/>
          <w:tab w:val="left" w:pos="7026"/>
        </w:tabs>
        <w:spacing w:after="0" w:line="240" w:lineRule="auto"/>
        <w:ind w:left="360"/>
        <w:rPr>
          <w:rFonts w:ascii="Times New Roman" w:hAnsi="Times New Roman" w:cs="Times New Roman"/>
          <w:sz w:val="24"/>
          <w:szCs w:val="24"/>
        </w:rPr>
      </w:pPr>
    </w:p>
    <w:p w:rsidR="00726C34" w:rsidRPr="00CE19C8" w:rsidRDefault="00726C34" w:rsidP="00726C34">
      <w:pPr>
        <w:tabs>
          <w:tab w:val="left" w:pos="886"/>
          <w:tab w:val="left" w:pos="7026"/>
        </w:tabs>
        <w:spacing w:after="0" w:line="240" w:lineRule="auto"/>
        <w:rPr>
          <w:rFonts w:ascii="Times New Roman" w:hAnsi="Times New Roman" w:cs="Times New Roman"/>
          <w:sz w:val="24"/>
          <w:szCs w:val="24"/>
        </w:rPr>
      </w:pPr>
    </w:p>
    <w:p w:rsidR="00726C34" w:rsidRPr="00CE19C8" w:rsidRDefault="00726C34" w:rsidP="00726C34">
      <w:pPr>
        <w:tabs>
          <w:tab w:val="left" w:pos="886"/>
          <w:tab w:val="left" w:pos="7026"/>
        </w:tabs>
        <w:spacing w:after="0" w:line="240" w:lineRule="auto"/>
        <w:rPr>
          <w:rFonts w:ascii="Times New Roman" w:hAnsi="Times New Roman" w:cs="Times New Roman"/>
          <w:sz w:val="24"/>
          <w:szCs w:val="24"/>
        </w:rPr>
      </w:pPr>
      <w:r w:rsidRPr="00CE19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19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19C8">
        <w:rPr>
          <w:rFonts w:ascii="Times New Roman" w:hAnsi="Times New Roman" w:cs="Times New Roman"/>
          <w:sz w:val="24"/>
          <w:szCs w:val="24"/>
        </w:rPr>
        <w:t xml:space="preserve">            Преподаватель___________</w:t>
      </w:r>
      <w:proofErr w:type="spellStart"/>
      <w:r w:rsidRPr="00CE19C8">
        <w:rPr>
          <w:rFonts w:ascii="Times New Roman" w:hAnsi="Times New Roman" w:cs="Times New Roman"/>
          <w:sz w:val="24"/>
          <w:szCs w:val="24"/>
        </w:rPr>
        <w:t>Умаров</w:t>
      </w:r>
      <w:proofErr w:type="spellEnd"/>
      <w:r w:rsidRPr="00CE19C8">
        <w:rPr>
          <w:rFonts w:ascii="Times New Roman" w:hAnsi="Times New Roman" w:cs="Times New Roman"/>
          <w:sz w:val="24"/>
          <w:szCs w:val="24"/>
        </w:rPr>
        <w:t xml:space="preserve"> М.Х.</w:t>
      </w:r>
    </w:p>
    <w:p w:rsidR="00726C34" w:rsidRDefault="00726C34" w:rsidP="00726C34"/>
    <w:p w:rsidR="0088055A" w:rsidRDefault="0088055A"/>
    <w:sectPr w:rsidR="008805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1E11"/>
    <w:multiLevelType w:val="hybridMultilevel"/>
    <w:tmpl w:val="1F9C14D2"/>
    <w:lvl w:ilvl="0" w:tplc="7C705B0A">
      <w:start w:val="1"/>
      <w:numFmt w:val="decimal"/>
      <w:lvlText w:val="%1."/>
      <w:lvlJc w:val="left"/>
      <w:pPr>
        <w:ind w:left="720" w:hanging="360"/>
      </w:pPr>
      <w:rPr>
        <w:rFonts w:asciiTheme="minorHAnsi" w:hAnsiTheme="minorHAnsi" w:hint="default"/>
        <w:color w:val="333333"/>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D7A8A"/>
    <w:multiLevelType w:val="multilevel"/>
    <w:tmpl w:val="B7E8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E03F1E"/>
    <w:multiLevelType w:val="hybridMultilevel"/>
    <w:tmpl w:val="CC4039B2"/>
    <w:lvl w:ilvl="0" w:tplc="C74A03FE">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E423FB"/>
    <w:multiLevelType w:val="multilevel"/>
    <w:tmpl w:val="2B108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982E1D"/>
    <w:multiLevelType w:val="hybridMultilevel"/>
    <w:tmpl w:val="1AD4C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E25E80"/>
    <w:multiLevelType w:val="multilevel"/>
    <w:tmpl w:val="3732E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1E5705"/>
    <w:multiLevelType w:val="multilevel"/>
    <w:tmpl w:val="4B20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B9581D"/>
    <w:multiLevelType w:val="multilevel"/>
    <w:tmpl w:val="2E9C7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BB6434"/>
    <w:multiLevelType w:val="multilevel"/>
    <w:tmpl w:val="D968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3955952"/>
    <w:multiLevelType w:val="multilevel"/>
    <w:tmpl w:val="B2F4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D527D15"/>
    <w:multiLevelType w:val="multilevel"/>
    <w:tmpl w:val="DE2E2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9"/>
  </w:num>
  <w:num w:numId="4">
    <w:abstractNumId w:val="7"/>
  </w:num>
  <w:num w:numId="5">
    <w:abstractNumId w:val="3"/>
  </w:num>
  <w:num w:numId="6">
    <w:abstractNumId w:val="2"/>
  </w:num>
  <w:num w:numId="7">
    <w:abstractNumId w:val="4"/>
  </w:num>
  <w:num w:numId="8">
    <w:abstractNumId w:val="1"/>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DC8"/>
    <w:rsid w:val="000E08AE"/>
    <w:rsid w:val="00285DC8"/>
    <w:rsid w:val="00440891"/>
    <w:rsid w:val="006260F2"/>
    <w:rsid w:val="006E0ED2"/>
    <w:rsid w:val="00726C34"/>
    <w:rsid w:val="0088055A"/>
    <w:rsid w:val="008B21DE"/>
    <w:rsid w:val="00A83299"/>
    <w:rsid w:val="00A95B46"/>
    <w:rsid w:val="00D85545"/>
    <w:rsid w:val="00DB3166"/>
    <w:rsid w:val="00F34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26C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44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44DB"/>
    <w:rPr>
      <w:b/>
      <w:bCs/>
    </w:rPr>
  </w:style>
  <w:style w:type="paragraph" w:styleId="a5">
    <w:name w:val="Balloon Text"/>
    <w:basedOn w:val="a"/>
    <w:link w:val="a6"/>
    <w:uiPriority w:val="99"/>
    <w:semiHidden/>
    <w:unhideWhenUsed/>
    <w:rsid w:val="00F344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44DB"/>
    <w:rPr>
      <w:rFonts w:ascii="Tahoma" w:hAnsi="Tahoma" w:cs="Tahoma"/>
      <w:sz w:val="16"/>
      <w:szCs w:val="16"/>
    </w:rPr>
  </w:style>
  <w:style w:type="character" w:customStyle="1" w:styleId="10">
    <w:name w:val="Заголовок 1 Знак"/>
    <w:basedOn w:val="a0"/>
    <w:link w:val="1"/>
    <w:uiPriority w:val="9"/>
    <w:rsid w:val="00726C34"/>
    <w:rPr>
      <w:rFonts w:asciiTheme="majorHAnsi" w:eastAsiaTheme="majorEastAsia" w:hAnsiTheme="majorHAnsi" w:cstheme="majorBidi"/>
      <w:b/>
      <w:bCs/>
      <w:color w:val="365F91" w:themeColor="accent1" w:themeShade="BF"/>
      <w:sz w:val="28"/>
      <w:szCs w:val="28"/>
    </w:rPr>
  </w:style>
  <w:style w:type="table" w:styleId="a7">
    <w:name w:val="Table Grid"/>
    <w:basedOn w:val="a1"/>
    <w:uiPriority w:val="59"/>
    <w:rsid w:val="00726C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26C34"/>
    <w:pPr>
      <w:ind w:left="720"/>
      <w:contextualSpacing/>
    </w:pPr>
  </w:style>
  <w:style w:type="character" w:styleId="a9">
    <w:name w:val="Hyperlink"/>
    <w:basedOn w:val="a0"/>
    <w:uiPriority w:val="99"/>
    <w:semiHidden/>
    <w:unhideWhenUsed/>
    <w:rsid w:val="00D855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26C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44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44DB"/>
    <w:rPr>
      <w:b/>
      <w:bCs/>
    </w:rPr>
  </w:style>
  <w:style w:type="paragraph" w:styleId="a5">
    <w:name w:val="Balloon Text"/>
    <w:basedOn w:val="a"/>
    <w:link w:val="a6"/>
    <w:uiPriority w:val="99"/>
    <w:semiHidden/>
    <w:unhideWhenUsed/>
    <w:rsid w:val="00F344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44DB"/>
    <w:rPr>
      <w:rFonts w:ascii="Tahoma" w:hAnsi="Tahoma" w:cs="Tahoma"/>
      <w:sz w:val="16"/>
      <w:szCs w:val="16"/>
    </w:rPr>
  </w:style>
  <w:style w:type="character" w:customStyle="1" w:styleId="10">
    <w:name w:val="Заголовок 1 Знак"/>
    <w:basedOn w:val="a0"/>
    <w:link w:val="1"/>
    <w:uiPriority w:val="9"/>
    <w:rsid w:val="00726C34"/>
    <w:rPr>
      <w:rFonts w:asciiTheme="majorHAnsi" w:eastAsiaTheme="majorEastAsia" w:hAnsiTheme="majorHAnsi" w:cstheme="majorBidi"/>
      <w:b/>
      <w:bCs/>
      <w:color w:val="365F91" w:themeColor="accent1" w:themeShade="BF"/>
      <w:sz w:val="28"/>
      <w:szCs w:val="28"/>
    </w:rPr>
  </w:style>
  <w:style w:type="table" w:styleId="a7">
    <w:name w:val="Table Grid"/>
    <w:basedOn w:val="a1"/>
    <w:uiPriority w:val="59"/>
    <w:rsid w:val="00726C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26C34"/>
    <w:pPr>
      <w:ind w:left="720"/>
      <w:contextualSpacing/>
    </w:pPr>
  </w:style>
  <w:style w:type="character" w:styleId="a9">
    <w:name w:val="Hyperlink"/>
    <w:basedOn w:val="a0"/>
    <w:uiPriority w:val="99"/>
    <w:semiHidden/>
    <w:unhideWhenUsed/>
    <w:rsid w:val="00D855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7028">
      <w:bodyDiv w:val="1"/>
      <w:marLeft w:val="0"/>
      <w:marRight w:val="0"/>
      <w:marTop w:val="0"/>
      <w:marBottom w:val="0"/>
      <w:divBdr>
        <w:top w:val="none" w:sz="0" w:space="0" w:color="auto"/>
        <w:left w:val="none" w:sz="0" w:space="0" w:color="auto"/>
        <w:bottom w:val="none" w:sz="0" w:space="0" w:color="auto"/>
        <w:right w:val="none" w:sz="0" w:space="0" w:color="auto"/>
      </w:divBdr>
    </w:div>
    <w:div w:id="334261710">
      <w:bodyDiv w:val="1"/>
      <w:marLeft w:val="0"/>
      <w:marRight w:val="0"/>
      <w:marTop w:val="0"/>
      <w:marBottom w:val="0"/>
      <w:divBdr>
        <w:top w:val="none" w:sz="0" w:space="0" w:color="auto"/>
        <w:left w:val="none" w:sz="0" w:space="0" w:color="auto"/>
        <w:bottom w:val="none" w:sz="0" w:space="0" w:color="auto"/>
        <w:right w:val="none" w:sz="0" w:space="0" w:color="auto"/>
      </w:divBdr>
    </w:div>
    <w:div w:id="1002247155">
      <w:bodyDiv w:val="1"/>
      <w:marLeft w:val="0"/>
      <w:marRight w:val="0"/>
      <w:marTop w:val="0"/>
      <w:marBottom w:val="0"/>
      <w:divBdr>
        <w:top w:val="none" w:sz="0" w:space="0" w:color="auto"/>
        <w:left w:val="none" w:sz="0" w:space="0" w:color="auto"/>
        <w:bottom w:val="none" w:sz="0" w:space="0" w:color="auto"/>
        <w:right w:val="none" w:sz="0" w:space="0" w:color="auto"/>
      </w:divBdr>
    </w:div>
    <w:div w:id="1105425001">
      <w:bodyDiv w:val="1"/>
      <w:marLeft w:val="0"/>
      <w:marRight w:val="0"/>
      <w:marTop w:val="0"/>
      <w:marBottom w:val="0"/>
      <w:divBdr>
        <w:top w:val="none" w:sz="0" w:space="0" w:color="auto"/>
        <w:left w:val="none" w:sz="0" w:space="0" w:color="auto"/>
        <w:bottom w:val="none" w:sz="0" w:space="0" w:color="auto"/>
        <w:right w:val="none" w:sz="0" w:space="0" w:color="auto"/>
      </w:divBdr>
    </w:div>
    <w:div w:id="151827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trud.karelia.ru/content/%D1%87%D0%B0%D1%81%D1%82%D0%BE%20%D0%B7%D0%B0%D0%B4%D0%B0%D0%B2%D0%B0%D0%B5%D0%BC%D1%8B%D0%B5%20%D0%B2%D0%BE%D0%BF%D1%80%D0%BE%D1%81%D1%8B%20%D0%BF%D0%BE%20%D0%B0%D0%B3%D1%81" TargetMode="External"/><Relationship Id="rId3" Type="http://schemas.openxmlformats.org/officeDocument/2006/relationships/styles" Target="styles.xml"/><Relationship Id="rId7" Type="http://schemas.openxmlformats.org/officeDocument/2006/relationships/hyperlink" Target="https://mintrud.karelia.ru/content/%D1%87%D0%B0%D1%81%D1%82%D0%BE%20%D0%B7%D0%B0%D0%B4%D0%B0%D0%B2%D0%B0%D0%B5%D0%BC%D1%8B%D0%B5%20%D0%B2%D0%BE%D0%BF%D1%80%D0%BE%D1%81%D1%8B%20%D0%BF%D0%BE%20%D0%B0%D0%B3%D1%8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mintrud.karelia.ru/content/%D1%87%D0%B0%D1%81%D1%82%D0%BE%20%D0%B7%D0%B0%D0%B4%D0%B0%D0%B2%D0%B0%D0%B5%D0%BC%D1%8B%D0%B5%20%D0%B2%D0%BE%D0%BF%D1%80%D0%BE%D1%81%D1%8B%20%D0%BF%D0%BE%20%D0%B0%D0%B3%D1%81" TargetMode="External"/><Relationship Id="rId4" Type="http://schemas.microsoft.com/office/2007/relationships/stylesWithEffects" Target="stylesWithEffects.xml"/><Relationship Id="rId9" Type="http://schemas.openxmlformats.org/officeDocument/2006/relationships/hyperlink" Target="https://mintrud.karelia.ru/content/%D1%87%D0%B0%D1%81%D1%82%D0%BE%20%D0%B7%D0%B0%D0%B4%D0%B0%D0%B2%D0%B0%D0%B5%D0%BC%D1%8B%D0%B5%20%D0%B2%D0%BE%D0%BF%D1%80%D0%BE%D1%81%D1%8B%20%D0%BF%D0%BE%20%D0%B0%D0%B3%D1%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724FC-4AC5-4DDF-AC17-10338A5DE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742</Words>
  <Characters>4234</Characters>
  <Application>Microsoft Office Word</Application>
  <DocSecurity>0</DocSecurity>
  <Lines>35</Lines>
  <Paragraphs>9</Paragraphs>
  <ScaleCrop>false</ScaleCrop>
  <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magomed</dc:creator>
  <cp:keywords/>
  <dc:description/>
  <cp:lastModifiedBy>magomed</cp:lastModifiedBy>
  <cp:revision>22</cp:revision>
  <dcterms:created xsi:type="dcterms:W3CDTF">2020-10-25T20:00:00Z</dcterms:created>
  <dcterms:modified xsi:type="dcterms:W3CDTF">2021-01-19T19:26:00Z</dcterms:modified>
</cp:coreProperties>
</file>