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F605B8" w:rsidRDefault="00001B5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5E59">
        <w:rPr>
          <w:rFonts w:ascii="Times New Roman" w:hAnsi="Times New Roman" w:cs="Times New Roman"/>
          <w:color w:val="FF0000"/>
          <w:sz w:val="28"/>
          <w:szCs w:val="28"/>
        </w:rPr>
        <w:t>12.01.2021</w:t>
      </w:r>
      <w:r w:rsidR="000C2E48" w:rsidRPr="00F605B8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15D52" w:rsidRPr="00F605B8" w:rsidRDefault="000C2E4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 20-ПСО-1дк</w:t>
      </w:r>
    </w:p>
    <w:p w:rsidR="00C15D52" w:rsidRPr="00F605B8" w:rsidRDefault="00001B5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Обществознание (экономика) </w:t>
      </w:r>
    </w:p>
    <w:p w:rsidR="00BD1F03" w:rsidRPr="00BD1F03" w:rsidRDefault="00BD1F03" w:rsidP="00BD1F03">
      <w:pPr>
        <w:spacing w:after="0" w:line="240" w:lineRule="auto"/>
        <w:ind w:hanging="1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D1F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Сущность, цели, основные принципы и функции маркетинга.</w:t>
      </w:r>
    </w:p>
    <w:p w:rsidR="00515E59" w:rsidRDefault="00515E59" w:rsidP="00676143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color w:val="FF0000"/>
          <w:sz w:val="28"/>
          <w:szCs w:val="28"/>
        </w:rPr>
        <w:t xml:space="preserve">Маркетинг (от англ. </w:t>
      </w:r>
      <w:proofErr w:type="spellStart"/>
      <w:r w:rsidRPr="009D0503">
        <w:rPr>
          <w:rFonts w:ascii="Times New Roman" w:hAnsi="Times New Roman" w:cs="Times New Roman"/>
          <w:color w:val="FF0000"/>
          <w:sz w:val="28"/>
          <w:szCs w:val="28"/>
        </w:rPr>
        <w:t>market</w:t>
      </w:r>
      <w:proofErr w:type="spellEnd"/>
      <w:r w:rsidRPr="009D0503">
        <w:rPr>
          <w:rFonts w:ascii="Times New Roman" w:hAnsi="Times New Roman" w:cs="Times New Roman"/>
          <w:color w:val="FF0000"/>
          <w:sz w:val="28"/>
          <w:szCs w:val="28"/>
        </w:rPr>
        <w:t xml:space="preserve"> – «рынок») – </w:t>
      </w:r>
      <w:r w:rsidRPr="009D0503">
        <w:rPr>
          <w:rFonts w:ascii="Times New Roman" w:hAnsi="Times New Roman" w:cs="Times New Roman"/>
          <w:sz w:val="28"/>
          <w:szCs w:val="28"/>
        </w:rPr>
        <w:t>это оригинальное единство строгой науки и умение эффективно работать на рынке.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color w:val="FF0000"/>
          <w:sz w:val="28"/>
          <w:szCs w:val="28"/>
        </w:rPr>
        <w:t xml:space="preserve">Маркетинг – это </w:t>
      </w:r>
      <w:r w:rsidRPr="009D0503">
        <w:rPr>
          <w:rFonts w:ascii="Times New Roman" w:hAnsi="Times New Roman" w:cs="Times New Roman"/>
          <w:sz w:val="28"/>
          <w:szCs w:val="28"/>
        </w:rPr>
        <w:t>единый комплекс организации производства и сбыта товара (услуги), направленный на выявление и удовлетворение потребностей конкретной группы потребителей с целью получения прибыли.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Маркетинг сравнительно молодая наука (около ста лет), но это не означает, что до признания данной науки никто не использовал ее методы. 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В основном это происходило </w:t>
      </w:r>
      <w:proofErr w:type="gramStart"/>
      <w:r w:rsidRPr="009D0503">
        <w:rPr>
          <w:rFonts w:ascii="Times New Roman" w:hAnsi="Times New Roman" w:cs="Times New Roman"/>
          <w:sz w:val="28"/>
          <w:szCs w:val="28"/>
        </w:rPr>
        <w:t>на подсознательном уровнем</w:t>
      </w:r>
      <w:proofErr w:type="gramEnd"/>
      <w:r w:rsidRPr="009D0503">
        <w:rPr>
          <w:rFonts w:ascii="Times New Roman" w:hAnsi="Times New Roman" w:cs="Times New Roman"/>
          <w:sz w:val="28"/>
          <w:szCs w:val="28"/>
        </w:rPr>
        <w:t>: с момента появления товара и рынка каждый торговец был заинтересован в том, чтобы продать свой товар, используя различные попытки его продвижения (реклама, исследование покупателей и т. д.).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 Естественно, это все было на примитивном уровне. 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И лишь в последние десятилетия в науке управления появилось новое, с четко обозначенными границами, функциями, целями, методами течение под названием «маркетинг». 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Данный термин появился впервые в начале ХХ в. в США, а спустя всего лишь 15 – 20 лет он проник и начал активно использоваться и развиваться во многих странах </w:t>
      </w:r>
      <w:proofErr w:type="spellStart"/>
      <w:proofErr w:type="gramStart"/>
      <w:r w:rsidRPr="009D0503">
        <w:rPr>
          <w:rFonts w:ascii="Times New Roman" w:hAnsi="Times New Roman" w:cs="Times New Roman"/>
          <w:sz w:val="28"/>
          <w:szCs w:val="28"/>
        </w:rPr>
        <w:t>мира.Свое</w:t>
      </w:r>
      <w:proofErr w:type="spellEnd"/>
      <w:proofErr w:type="gramEnd"/>
      <w:r w:rsidRPr="009D0503">
        <w:rPr>
          <w:rFonts w:ascii="Times New Roman" w:hAnsi="Times New Roman" w:cs="Times New Roman"/>
          <w:sz w:val="28"/>
          <w:szCs w:val="28"/>
        </w:rPr>
        <w:t xml:space="preserve"> развитие маркетинг начинает в 1960 – 1970 гг., влияние на это оказывают как </w:t>
      </w:r>
      <w:r w:rsidRPr="009D0503">
        <w:rPr>
          <w:rFonts w:ascii="Times New Roman" w:hAnsi="Times New Roman" w:cs="Times New Roman"/>
          <w:color w:val="FF0000"/>
          <w:sz w:val="28"/>
          <w:szCs w:val="28"/>
        </w:rPr>
        <w:t>внешние, так и внутренние факторы: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а) возросший уровень жизни;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б) увеличение части располагаемого дохода;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в) повышение качества предоставляемых услуг социальной сферы;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г) развитие систем сообщения (люди активно начинают путешествовать, привозя с собой не только новые товары, но и новые потребности);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д) желание с пользой для себя проводить свое свободное время.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предприниматели начинают исследовать данные факторы с целью совершенствования своих товаров, увеличение продаж и максимизации прибыли. 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В эти маркетинговые программы фирмы закладывают мероприятия по улучшению качества товара, его ассортиментных групп, исследование покупателей, потенциальных конкурентов, задачи ценовой политики, способы и приемы увеличения спроса и многое другое.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Маркетинг является своеобразной философией производства, которая постоянно подчинена рынку, политическим, экономическим и социальным воздействиям.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 При правильном «понимании окружающей среды», умении быстро реагировать на рыночные изменения, умение принимать гибкость в решении стратегических и тактических задач маркетинг может стать фундаментом для долгосрочной и прибыльной деятельности любой фирмы.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В самой сущности маркетинга заложены определенные понятия: потребность (нужда), запрос (спрос), товар и обмен.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 Исходной составляющей природы человека является нужда: нужда в пище, одежде, тепле, безопасности и прочее, т. е. нужда– это ощущение человеком нехватки чего-либо. 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А вот нужда, принявшая специфическую форму под воздействием уровня культуры и личности индивида, называется потребностью.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 Потребности безграничны, и поэтому человек выбирает только те, которые позволяют ему его финансовые возможности. Мир товаров и услуг призван удовлетворять человеческие потребности.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Потребность, подкрепленная покупательской способностью, называется спросом.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color w:val="FF0000"/>
          <w:sz w:val="28"/>
          <w:szCs w:val="28"/>
        </w:rPr>
        <w:t>Спрос – величина изменяемая</w:t>
      </w:r>
      <w:r w:rsidRPr="009D0503">
        <w:rPr>
          <w:rFonts w:ascii="Times New Roman" w:hAnsi="Times New Roman" w:cs="Times New Roman"/>
          <w:sz w:val="28"/>
          <w:szCs w:val="28"/>
        </w:rPr>
        <w:t>. На него влияют такие факторы, как уровень цен, уровень доходов, мода и многие другие.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color w:val="FF0000"/>
          <w:sz w:val="28"/>
          <w:szCs w:val="28"/>
        </w:rPr>
        <w:t xml:space="preserve">Товар – </w:t>
      </w:r>
      <w:r w:rsidRPr="009D0503">
        <w:rPr>
          <w:rFonts w:ascii="Times New Roman" w:hAnsi="Times New Roman" w:cs="Times New Roman"/>
          <w:sz w:val="28"/>
          <w:szCs w:val="28"/>
        </w:rPr>
        <w:t>это то, что может удовлетворить потребность (нужду) и предлагается рынку с целью продажи.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Обмен – это </w:t>
      </w:r>
      <w:r w:rsidRPr="009D0503">
        <w:rPr>
          <w:rFonts w:ascii="Times New Roman" w:hAnsi="Times New Roman" w:cs="Times New Roman"/>
          <w:sz w:val="28"/>
          <w:szCs w:val="28"/>
        </w:rPr>
        <w:t>акт получения чего-либо взамен на что-либо.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Коммерческий обмен двух сторон ценностями есть сделка.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0503">
        <w:rPr>
          <w:rFonts w:ascii="Times New Roman" w:hAnsi="Times New Roman" w:cs="Times New Roman"/>
          <w:color w:val="FF0000"/>
          <w:sz w:val="28"/>
          <w:szCs w:val="28"/>
        </w:rPr>
        <w:t>Для совершения сделки необходимо наличие некоторых условий: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а) наличие объектов сделки;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б) наличие субъектов сделки;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в) определение условий совершения сделки;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г) определение времени и места совершения сделки.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Любая сделка происходит на рынке. В современном обществе рынок – не обязательно физическая величина (место).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Отсюда роль маркетинга для экономики – это повышение торгово-рыночной эффективности.</w:t>
      </w:r>
    </w:p>
    <w:p w:rsidR="009D0503" w:rsidRPr="009D0503" w:rsidRDefault="009D0503" w:rsidP="009D050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metkadoc5"/>
      <w:r w:rsidRPr="009D0503">
        <w:rPr>
          <w:rFonts w:ascii="Times New Roman" w:hAnsi="Times New Roman" w:cs="Times New Roman"/>
          <w:color w:val="FF0000"/>
          <w:sz w:val="28"/>
          <w:szCs w:val="28"/>
        </w:rPr>
        <w:t>Принципы маркетинга</w:t>
      </w:r>
    </w:p>
    <w:bookmarkEnd w:id="0"/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Одной из основ деятельности любого предприятия, работающего на принципах маркетинга, является девиз: «производить только то, что нужно рынку, что будет востребовано покупателем». 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Главной идеей маркетинга является идея человеческих потребностей, что является сущностью данной науки. 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Отсюда вытекают основные </w:t>
      </w:r>
      <w:r w:rsidRPr="009D0503">
        <w:rPr>
          <w:rFonts w:ascii="Times New Roman" w:hAnsi="Times New Roman" w:cs="Times New Roman"/>
          <w:color w:val="FF0000"/>
          <w:sz w:val="28"/>
          <w:szCs w:val="28"/>
        </w:rPr>
        <w:t>принципы, которые включают: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1) достижение конечного оправданного результата деятельности фирмы;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2) завладение в долговременном периоде определенной долей рынка;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3) эффективная реализация товара;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4) выбор эффективной маркетинговой стратегии и политики ценообразования;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5) создание товаров рыночной новизны, позволяющих фирме быть рентабельной;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6) постоянно проводить исследования рынка с целью изучения спроса для дальнейшего активного приспособления к требованиям потенциальных покупателей;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7) использовать комплексный подход к увязке поставленных целей с имеющимися ресурсами и возможностями фирмы;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lastRenderedPageBreak/>
        <w:t>8) поиск новых путей фирмы для повышения эффективности производственной линии, творческой инициативности персонала по внедрению нововведений;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9) повышение качества продукции;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10) сокращение издержек;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11) организовать поставку продукции фирмы в таком объеме, в такое место и время, которое более всего устраивало бы конечного потребителя;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12) отслеживать научно-технический прогресс общества;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13) добиваться преимуществ в борьбе с конкурентами.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Опыт и практика маркетинга четко обозначили, что применение только каких-то составляющих (изучение товара или изучение потребителей) не дает нужного результата. 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Лишь комплексный подход дает результат предприятию – позволяет выйти на рынок со своим товаром и быть прибыльным.</w:t>
      </w:r>
    </w:p>
    <w:p w:rsidR="009D0503" w:rsidRPr="009D0503" w:rsidRDefault="009D0503" w:rsidP="009D050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metkadoc6"/>
      <w:r w:rsidRPr="009D0503">
        <w:rPr>
          <w:rFonts w:ascii="Times New Roman" w:hAnsi="Times New Roman" w:cs="Times New Roman"/>
          <w:color w:val="FF0000"/>
          <w:sz w:val="28"/>
          <w:szCs w:val="28"/>
        </w:rPr>
        <w:t>Цели и задачи маркетинга</w:t>
      </w:r>
    </w:p>
    <w:bookmarkEnd w:id="1"/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color w:val="FF0000"/>
          <w:sz w:val="28"/>
          <w:szCs w:val="28"/>
        </w:rPr>
        <w:t>Маркетинг – это общественная наука</w:t>
      </w:r>
      <w:r w:rsidRPr="009D0503">
        <w:rPr>
          <w:rFonts w:ascii="Times New Roman" w:hAnsi="Times New Roman" w:cs="Times New Roman"/>
          <w:sz w:val="28"/>
          <w:szCs w:val="28"/>
        </w:rPr>
        <w:t xml:space="preserve">, поэтому затрагивает великое множество людей. В силу ряда причин (образование, социальное положение, религиозные убеждения и многое другое) отношение к данной дисциплине неоднозначно, порождая противоречия. 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С одной стороны, маркетинг – неотъемлемая часть жизни товара, с другой стороны – несет негативное восприятие: создание ненужных потребностей, развивает в человеке алчность, «атакует» рекламой со всех сторон.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Каковы же истинные цели маркетинга?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Многие считают, что главной целью этой науки является сбыт и его стимулирование.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D0503">
        <w:rPr>
          <w:rFonts w:ascii="Times New Roman" w:hAnsi="Times New Roman" w:cs="Times New Roman"/>
          <w:sz w:val="28"/>
          <w:szCs w:val="28"/>
        </w:rPr>
        <w:t>Друккер</w:t>
      </w:r>
      <w:proofErr w:type="spellEnd"/>
      <w:r w:rsidRPr="009D0503">
        <w:rPr>
          <w:rFonts w:ascii="Times New Roman" w:hAnsi="Times New Roman" w:cs="Times New Roman"/>
          <w:sz w:val="28"/>
          <w:szCs w:val="28"/>
        </w:rPr>
        <w:t xml:space="preserve"> (теоретик по проблемам управления) пишет так: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 «Цель маркетинга – сделать усилия по сбыту ненужными. 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Его цель – так хорошо познать и понять клиента, что товар или услуга будут точно подходить последнему и продавать себя сами».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lastRenderedPageBreak/>
        <w:t xml:space="preserve">Из этого вовсе не следует, что усилия по сбыту и стимулированию теряют свое значение. 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Скорее всего они становятся частью маркетинговой деятельности предприятия по достижению главной цели – максимизации продаж и прибыли.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 Из вышесказанного можно сделать вывод, что маркетинг – это такой вид человеческой деятельности, который направлен на удовлетворение человеческих нужд и потребностей с помощью обмена.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9D0503">
        <w:rPr>
          <w:rFonts w:ascii="Times New Roman" w:hAnsi="Times New Roman" w:cs="Times New Roman"/>
          <w:color w:val="FF0000"/>
          <w:sz w:val="28"/>
          <w:szCs w:val="28"/>
        </w:rPr>
        <w:t>основными целями маркетинга являются следующие</w:t>
      </w:r>
      <w:r w:rsidRPr="009D0503">
        <w:rPr>
          <w:rFonts w:ascii="Times New Roman" w:hAnsi="Times New Roman" w:cs="Times New Roman"/>
          <w:sz w:val="28"/>
          <w:szCs w:val="28"/>
        </w:rPr>
        <w:t>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1. </w:t>
      </w:r>
      <w:r w:rsidRPr="009D0503">
        <w:rPr>
          <w:rFonts w:ascii="Times New Roman" w:hAnsi="Times New Roman" w:cs="Times New Roman"/>
          <w:color w:val="FF0000"/>
          <w:sz w:val="28"/>
          <w:szCs w:val="28"/>
        </w:rPr>
        <w:t xml:space="preserve">Максимизация возможно высокого уровня потребления </w:t>
      </w:r>
      <w:r w:rsidRPr="009D0503">
        <w:rPr>
          <w:rFonts w:ascii="Times New Roman" w:hAnsi="Times New Roman" w:cs="Times New Roman"/>
          <w:sz w:val="28"/>
          <w:szCs w:val="28"/>
        </w:rPr>
        <w:t>– фирмы пытаются увеличить свои продажи, максимизировать прибыль с помощью различных способов и методов (вводят моду на свою продукцию, намечают стратегию роста продаж и др.).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2. </w:t>
      </w:r>
      <w:r w:rsidRPr="009D0503">
        <w:rPr>
          <w:rFonts w:ascii="Times New Roman" w:hAnsi="Times New Roman" w:cs="Times New Roman"/>
          <w:color w:val="FF0000"/>
          <w:sz w:val="28"/>
          <w:szCs w:val="28"/>
        </w:rPr>
        <w:t>Максимизация потребительской удовлетворенности</w:t>
      </w:r>
      <w:r w:rsidRPr="009D0503">
        <w:rPr>
          <w:rFonts w:ascii="Times New Roman" w:hAnsi="Times New Roman" w:cs="Times New Roman"/>
          <w:sz w:val="28"/>
          <w:szCs w:val="28"/>
        </w:rPr>
        <w:t>, т. е. цель маркетинга – выявить существующие потребности и предложить максимально возможный ассортимент однородного товара. Но так как уровень потребительской удовлетворенности очень трудно измерить, то и оценить маркетинговую деятельность по этому направлению сложно.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3. </w:t>
      </w:r>
      <w:r w:rsidRPr="009D0503">
        <w:rPr>
          <w:rFonts w:ascii="Times New Roman" w:hAnsi="Times New Roman" w:cs="Times New Roman"/>
          <w:color w:val="FF0000"/>
          <w:sz w:val="28"/>
          <w:szCs w:val="28"/>
        </w:rPr>
        <w:t>Максимизация выбора. </w:t>
      </w:r>
      <w:r w:rsidRPr="009D0503">
        <w:rPr>
          <w:rFonts w:ascii="Times New Roman" w:hAnsi="Times New Roman" w:cs="Times New Roman"/>
          <w:sz w:val="28"/>
          <w:szCs w:val="28"/>
        </w:rPr>
        <w:t>Данная цель вытекает и как бы является продолжением предыдущей. Трудность в реализации данной цели заключается в том, чтобы не создать на рынке марочного изобилия и мнимого выбора. Да и некоторые потребители при избытке определенных товарных категориях испытывают чувство беспокойства и растерянности.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4. </w:t>
      </w:r>
      <w:r w:rsidRPr="009D0503">
        <w:rPr>
          <w:rFonts w:ascii="Times New Roman" w:hAnsi="Times New Roman" w:cs="Times New Roman"/>
          <w:color w:val="FF0000"/>
          <w:sz w:val="28"/>
          <w:szCs w:val="28"/>
        </w:rPr>
        <w:t>Максимизация качества жизни</w:t>
      </w:r>
      <w:r w:rsidRPr="009D0503">
        <w:rPr>
          <w:rFonts w:ascii="Times New Roman" w:hAnsi="Times New Roman" w:cs="Times New Roman"/>
          <w:sz w:val="28"/>
          <w:szCs w:val="28"/>
        </w:rPr>
        <w:t xml:space="preserve">. Многие склонны считать, что наличие ассортимента товаров благоприятно влияет на его качество, количество, доступность, стоимость, т. е. товар «совершенствуется»,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0503">
        <w:rPr>
          <w:rFonts w:ascii="Times New Roman" w:hAnsi="Times New Roman" w:cs="Times New Roman"/>
          <w:sz w:val="28"/>
          <w:szCs w:val="28"/>
        </w:rPr>
        <w:t>, следовательно, потребитель может максимально удовлетворить свои потребности, повысить качество жизни.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lastRenderedPageBreak/>
        <w:t xml:space="preserve"> Сторонники этого взгляда признают, что повышение качества жизни – цель благородная, но в то же время — это качество трудно измерить, потому порой рождаются противоречия.</w:t>
      </w:r>
    </w:p>
    <w:p w:rsidR="009D0503" w:rsidRPr="009D0503" w:rsidRDefault="009D0503" w:rsidP="00EB391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D0503">
        <w:rPr>
          <w:rFonts w:ascii="Times New Roman" w:hAnsi="Times New Roman" w:cs="Times New Roman"/>
          <w:color w:val="FF0000"/>
          <w:sz w:val="28"/>
          <w:szCs w:val="28"/>
        </w:rPr>
        <w:t>Задачи маркетинга: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1) исследование, анализ, оценка потребностей реальных и потенциальных покупателей;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2) помощь маркетинга в разработке нового товара (услуги);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3) обеспечение сервисного обслуживания;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4) маркетинговые коммуникации;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5) исследование, анализ, оценка и прогнозирование состояния реальных и потенциальных рынков;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6) исследование деятельности конкурентов;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7) сбыт товара (услуги);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8) формирование ассортиментной политики;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9) формирование и реализация ценовой политики фирмы;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10) формирование стратегии поведения фирмы.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metkadoc7"/>
      <w:r w:rsidRPr="009D0503">
        <w:rPr>
          <w:rFonts w:ascii="Times New Roman" w:hAnsi="Times New Roman" w:cs="Times New Roman"/>
          <w:sz w:val="28"/>
          <w:szCs w:val="28"/>
        </w:rPr>
        <w:t>6. Функции маркетинга</w:t>
      </w:r>
    </w:p>
    <w:bookmarkEnd w:id="2"/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 xml:space="preserve">Общими функциями маркетинга является управление, организация, планирование, прогнозирование, анализ, оценка, учет, контроль. </w:t>
      </w:r>
      <w:r w:rsidRPr="00EB3912">
        <w:rPr>
          <w:rFonts w:ascii="Times New Roman" w:hAnsi="Times New Roman" w:cs="Times New Roman"/>
          <w:color w:val="FF0000"/>
          <w:sz w:val="28"/>
          <w:szCs w:val="28"/>
        </w:rPr>
        <w:t>Конкретными функциями являются</w:t>
      </w:r>
      <w:r w:rsidRPr="009D0503">
        <w:rPr>
          <w:rFonts w:ascii="Times New Roman" w:hAnsi="Times New Roman" w:cs="Times New Roman"/>
          <w:sz w:val="28"/>
          <w:szCs w:val="28"/>
        </w:rPr>
        <w:t>: изучение рынка, потребителей и спроса, исследование окружающей среды, реализация товарной политики фирмы, организация сервисного обслуживания, ведение ценовой политики, товародвижения, поддержание и стимулирование спроса и т. д.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03">
        <w:rPr>
          <w:rFonts w:ascii="Times New Roman" w:hAnsi="Times New Roman" w:cs="Times New Roman"/>
          <w:sz w:val="28"/>
          <w:szCs w:val="28"/>
        </w:rPr>
        <w:t>Функции маркетинга – это взаимосвязь видов деятельности.</w:t>
      </w:r>
    </w:p>
    <w:p w:rsidR="009D0503" w:rsidRPr="00EB3912" w:rsidRDefault="009D0503" w:rsidP="009D050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B3912">
        <w:rPr>
          <w:rFonts w:ascii="Times New Roman" w:hAnsi="Times New Roman" w:cs="Times New Roman"/>
          <w:color w:val="FF0000"/>
          <w:sz w:val="28"/>
          <w:szCs w:val="28"/>
        </w:rPr>
        <w:t>Функции маркетинга вытекают из его принципов и бывают следующих в</w:t>
      </w:r>
      <w:r w:rsidR="00EB3912" w:rsidRPr="00EB391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B3912">
        <w:rPr>
          <w:rFonts w:ascii="Times New Roman" w:hAnsi="Times New Roman" w:cs="Times New Roman"/>
          <w:color w:val="FF0000"/>
          <w:sz w:val="28"/>
          <w:szCs w:val="28"/>
        </w:rPr>
        <w:t>дов: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12">
        <w:rPr>
          <w:rFonts w:ascii="Times New Roman" w:hAnsi="Times New Roman" w:cs="Times New Roman"/>
          <w:color w:val="FF0000"/>
          <w:sz w:val="28"/>
          <w:szCs w:val="28"/>
        </w:rPr>
        <w:t>1)</w:t>
      </w:r>
      <w:r w:rsidR="00EB3912" w:rsidRPr="00EB39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3912">
        <w:rPr>
          <w:rFonts w:ascii="Times New Roman" w:hAnsi="Times New Roman" w:cs="Times New Roman"/>
          <w:color w:val="FF0000"/>
          <w:sz w:val="28"/>
          <w:szCs w:val="28"/>
        </w:rPr>
        <w:t xml:space="preserve">аналитическая – это </w:t>
      </w:r>
      <w:r w:rsidRPr="009D0503">
        <w:rPr>
          <w:rFonts w:ascii="Times New Roman" w:hAnsi="Times New Roman" w:cs="Times New Roman"/>
          <w:sz w:val="28"/>
          <w:szCs w:val="28"/>
        </w:rPr>
        <w:t>комплексный анализ микро и макросред, который включает в себя анализ рынков, потребителей, спроса, конкурентов и конкуренции, а также товаров;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1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2) производственная – это </w:t>
      </w:r>
      <w:r w:rsidRPr="009D0503">
        <w:rPr>
          <w:rFonts w:ascii="Times New Roman" w:hAnsi="Times New Roman" w:cs="Times New Roman"/>
          <w:sz w:val="28"/>
          <w:szCs w:val="28"/>
        </w:rPr>
        <w:t>производство новых товаров, отвечающих все возрастающим требованиям потребителей и включает в себя организацию производства нового товара, организацию снабжения и управление качеством;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12">
        <w:rPr>
          <w:rFonts w:ascii="Times New Roman" w:hAnsi="Times New Roman" w:cs="Times New Roman"/>
          <w:color w:val="FF0000"/>
          <w:sz w:val="28"/>
          <w:szCs w:val="28"/>
        </w:rPr>
        <w:t>3)</w:t>
      </w:r>
      <w:r w:rsidR="00EB3912" w:rsidRPr="00EB39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3912">
        <w:rPr>
          <w:rFonts w:ascii="Times New Roman" w:hAnsi="Times New Roman" w:cs="Times New Roman"/>
          <w:color w:val="FF0000"/>
          <w:sz w:val="28"/>
          <w:szCs w:val="28"/>
        </w:rPr>
        <w:t xml:space="preserve">сбытовая – это </w:t>
      </w:r>
      <w:r w:rsidRPr="009D0503">
        <w:rPr>
          <w:rFonts w:ascii="Times New Roman" w:hAnsi="Times New Roman" w:cs="Times New Roman"/>
          <w:sz w:val="28"/>
          <w:szCs w:val="28"/>
        </w:rPr>
        <w:t>функция, которая включает в себя все то, что происходит с товаром после его производства, но до момента начала потребления, а именно: организация товародвижения, организация сервиса, организация формирования спроса и стимулирования сбыта, формирование товарной и ценовой политики;</w:t>
      </w:r>
    </w:p>
    <w:p w:rsidR="009D0503" w:rsidRPr="009D0503" w:rsidRDefault="009D0503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12">
        <w:rPr>
          <w:rFonts w:ascii="Times New Roman" w:hAnsi="Times New Roman" w:cs="Times New Roman"/>
          <w:color w:val="FF0000"/>
          <w:sz w:val="28"/>
          <w:szCs w:val="28"/>
        </w:rPr>
        <w:t>4)</w:t>
      </w:r>
      <w:r w:rsidR="00EB3912" w:rsidRPr="00EB39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3912">
        <w:rPr>
          <w:rFonts w:ascii="Times New Roman" w:hAnsi="Times New Roman" w:cs="Times New Roman"/>
          <w:color w:val="FF0000"/>
          <w:sz w:val="28"/>
          <w:szCs w:val="28"/>
        </w:rPr>
        <w:t>управленческая:</w:t>
      </w:r>
      <w:r w:rsidR="00EB3912">
        <w:rPr>
          <w:rFonts w:ascii="Times New Roman" w:hAnsi="Times New Roman" w:cs="Times New Roman"/>
          <w:sz w:val="28"/>
          <w:szCs w:val="28"/>
        </w:rPr>
        <w:t xml:space="preserve"> </w:t>
      </w:r>
      <w:r w:rsidRPr="009D0503">
        <w:rPr>
          <w:rFonts w:ascii="Times New Roman" w:hAnsi="Times New Roman" w:cs="Times New Roman"/>
          <w:sz w:val="28"/>
          <w:szCs w:val="28"/>
        </w:rPr>
        <w:t>поиск возможных путей развития деятельности предприятия, особенно в долгосрочном периоде, т. е. организация стратегии и планирования, информационное управление, организация коммуникаций;</w:t>
      </w:r>
    </w:p>
    <w:p w:rsidR="009D0503" w:rsidRDefault="009D0503" w:rsidP="009D050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B3912">
        <w:rPr>
          <w:rFonts w:ascii="Times New Roman" w:hAnsi="Times New Roman" w:cs="Times New Roman"/>
          <w:color w:val="FF0000"/>
          <w:sz w:val="28"/>
          <w:szCs w:val="28"/>
        </w:rPr>
        <w:t>5)</w:t>
      </w:r>
      <w:r w:rsidR="00EB3912" w:rsidRPr="00EB39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3912">
        <w:rPr>
          <w:rFonts w:ascii="Times New Roman" w:hAnsi="Times New Roman" w:cs="Times New Roman"/>
          <w:color w:val="FF0000"/>
          <w:sz w:val="28"/>
          <w:szCs w:val="28"/>
        </w:rPr>
        <w:t>контрольная.</w:t>
      </w:r>
    </w:p>
    <w:p w:rsidR="005446A5" w:rsidRDefault="005446A5" w:rsidP="009D050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446A5" w:rsidRPr="00EB3912" w:rsidRDefault="005446A5" w:rsidP="009D050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Тест для закрепления 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1. Выберите правильное определение маркетинга: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а) комплексная система производства, транспортировки и хранения материальных ресурсов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б) деятельность по росту производительности труда в обществе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в) вид человеческой деятельности, направленной на улучшение социально-экономической и политической обстановки в обществе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г) предпринимательская деятельность, управляющая продвижением товаров от производителей до потребителей   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2. Появление маркетинга связано: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а) с техническим прогрессом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 xml:space="preserve">б) с обострением конкуренции товаропроизводителей  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в) с расширением торговых связей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г) с обострением конкуренции покупателей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3. В какой стране зародилась научная идея маркетинга?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а) Индии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lastRenderedPageBreak/>
        <w:t>б) Германии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в) Японии</w:t>
      </w:r>
    </w:p>
    <w:p w:rsid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 xml:space="preserve">г) США  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4. Термин «маркетинг» означает: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а) торговую деятельность</w:t>
      </w:r>
    </w:p>
    <w:p w:rsid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б) исследование рынка   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в) сбытовую деятельность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г) товарно-денежные отношения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5. Какое из приведенных предложений соответствует маркетинговой ориентации предприятия?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а) ценовая политика основывается на издержках производства и обращения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б) производится и продается то, что удается произвести технологически рационально, надежно и с меньшими издержками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в) упаковка рассматривается, как средство формирования спроса и стимулирования сбыта и лишь затем как средство хранения, транспортировки товара, удобства торговли</w:t>
      </w:r>
    </w:p>
    <w:p w:rsid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г) руководство деятельностью предприятия ориентируется на учет желаний, потребностей и интересов потребителей   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6. Когда в нашей стране стал применяться маркетинг: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а) в период НЭПа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б) в период экономических реформ 60-х гг. XX в.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в) с началом перестройки  </w:t>
      </w:r>
    </w:p>
    <w:p w:rsid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 xml:space="preserve">г) в первой половине 90-х гг.   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7. Что такое идеальный товар?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а) любой товар, лежащий на прилавке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б) товар, полностью удовлетворяющий потребность покупателя</w:t>
      </w:r>
      <w:r w:rsidR="005446A5">
        <w:rPr>
          <w:rFonts w:ascii="Times New Roman" w:hAnsi="Times New Roman" w:cs="Times New Roman"/>
          <w:sz w:val="28"/>
          <w:szCs w:val="28"/>
        </w:rPr>
        <w:t>   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в) импортный товар очень высокого качества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г) товар, спрос на который очень высок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8. Запрос (спрос) – это: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 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lastRenderedPageBreak/>
        <w:t>а) давнее желание купить японский телевизор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б) желание иметь автомобиль иностранного производства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в) постоянно испытываемая потребность в еде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г) желание приобрести автомобиль - иномарку, подкрепленное финансовыми возможностями</w:t>
      </w:r>
      <w:r w:rsidR="005446A5">
        <w:rPr>
          <w:rFonts w:ascii="Times New Roman" w:hAnsi="Times New Roman" w:cs="Times New Roman"/>
          <w:sz w:val="28"/>
          <w:szCs w:val="28"/>
        </w:rPr>
        <w:t>   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9. Что является товаром: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а) стихотворения, опубликованные в поэтическом сборнике</w:t>
      </w:r>
      <w:r w:rsidR="005446A5">
        <w:rPr>
          <w:rFonts w:ascii="Times New Roman" w:hAnsi="Times New Roman" w:cs="Times New Roman"/>
          <w:sz w:val="28"/>
          <w:szCs w:val="28"/>
        </w:rPr>
        <w:t>   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б) телевизор нового поколения, демонстрируемый на выставке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в) целебная минеральная вода, залитая в сосуд непосредственно из источника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г) изделие народного промысла, выставленное в музее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10. Что означает конкурентоспособность товара: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а) возможность товара быть проданным на рынке при наличии конкурирующих товаров</w:t>
      </w:r>
      <w:r w:rsidR="005446A5">
        <w:rPr>
          <w:rFonts w:ascii="Times New Roman" w:hAnsi="Times New Roman" w:cs="Times New Roman"/>
          <w:sz w:val="28"/>
          <w:szCs w:val="28"/>
        </w:rPr>
        <w:t> </w:t>
      </w:r>
      <w:bookmarkStart w:id="3" w:name="_GoBack"/>
      <w:bookmarkEnd w:id="3"/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б) активная рекламная кампания по отношению к товару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в) реализация товара по относительно низкой цене</w:t>
      </w:r>
    </w:p>
    <w:p w:rsidR="00EB3912" w:rsidRPr="005446A5" w:rsidRDefault="00EB3912" w:rsidP="00544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6A5">
        <w:rPr>
          <w:rFonts w:ascii="Times New Roman" w:hAnsi="Times New Roman" w:cs="Times New Roman"/>
          <w:sz w:val="28"/>
          <w:szCs w:val="28"/>
        </w:rPr>
        <w:t>г) положительная реакция на товар во время опроса потенциальных потребителей</w:t>
      </w:r>
    </w:p>
    <w:p w:rsidR="00EB3912" w:rsidRDefault="00EB3912" w:rsidP="009D05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748" w:rsidRPr="005307C6" w:rsidRDefault="00737748" w:rsidP="009D05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 xml:space="preserve">Преподаватель ________________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 w:rsidRPr="005307C6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37748" w:rsidRPr="005307C6" w:rsidRDefault="00737748" w:rsidP="009D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37748" w:rsidRPr="0053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AC0"/>
    <w:multiLevelType w:val="multilevel"/>
    <w:tmpl w:val="70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A8D"/>
    <w:multiLevelType w:val="multilevel"/>
    <w:tmpl w:val="6BD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C2A41"/>
    <w:multiLevelType w:val="multilevel"/>
    <w:tmpl w:val="51F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6C2C9E"/>
    <w:multiLevelType w:val="multilevel"/>
    <w:tmpl w:val="EA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44EA8"/>
    <w:multiLevelType w:val="hybridMultilevel"/>
    <w:tmpl w:val="CF50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135"/>
    <w:multiLevelType w:val="multilevel"/>
    <w:tmpl w:val="A24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13455"/>
    <w:multiLevelType w:val="multilevel"/>
    <w:tmpl w:val="B56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12438"/>
    <w:multiLevelType w:val="multilevel"/>
    <w:tmpl w:val="763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C3EB9"/>
    <w:multiLevelType w:val="multilevel"/>
    <w:tmpl w:val="005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473D8"/>
    <w:multiLevelType w:val="multilevel"/>
    <w:tmpl w:val="05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F4759"/>
    <w:multiLevelType w:val="multilevel"/>
    <w:tmpl w:val="D8B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0310"/>
    <w:multiLevelType w:val="multilevel"/>
    <w:tmpl w:val="466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40ACA"/>
    <w:multiLevelType w:val="multilevel"/>
    <w:tmpl w:val="0F6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D6C4C"/>
    <w:multiLevelType w:val="multilevel"/>
    <w:tmpl w:val="DA7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5E3A"/>
    <w:multiLevelType w:val="multilevel"/>
    <w:tmpl w:val="4B8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16F8D"/>
    <w:multiLevelType w:val="multilevel"/>
    <w:tmpl w:val="7E7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5"/>
  </w:num>
  <w:num w:numId="5">
    <w:abstractNumId w:val="16"/>
  </w:num>
  <w:num w:numId="6">
    <w:abstractNumId w:val="27"/>
  </w:num>
  <w:num w:numId="7">
    <w:abstractNumId w:val="20"/>
  </w:num>
  <w:num w:numId="8">
    <w:abstractNumId w:val="24"/>
  </w:num>
  <w:num w:numId="9">
    <w:abstractNumId w:val="21"/>
  </w:num>
  <w:num w:numId="10">
    <w:abstractNumId w:val="22"/>
  </w:num>
  <w:num w:numId="11">
    <w:abstractNumId w:val="14"/>
  </w:num>
  <w:num w:numId="12">
    <w:abstractNumId w:val="3"/>
  </w:num>
  <w:num w:numId="13">
    <w:abstractNumId w:val="19"/>
  </w:num>
  <w:num w:numId="14">
    <w:abstractNumId w:val="18"/>
  </w:num>
  <w:num w:numId="15">
    <w:abstractNumId w:val="0"/>
  </w:num>
  <w:num w:numId="16">
    <w:abstractNumId w:val="13"/>
  </w:num>
  <w:num w:numId="17">
    <w:abstractNumId w:val="11"/>
  </w:num>
  <w:num w:numId="18">
    <w:abstractNumId w:val="9"/>
  </w:num>
  <w:num w:numId="19">
    <w:abstractNumId w:val="1"/>
  </w:num>
  <w:num w:numId="20">
    <w:abstractNumId w:val="12"/>
  </w:num>
  <w:num w:numId="21">
    <w:abstractNumId w:val="26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2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75166"/>
    <w:rsid w:val="000C2E48"/>
    <w:rsid w:val="000D5D2D"/>
    <w:rsid w:val="00124FBC"/>
    <w:rsid w:val="00240354"/>
    <w:rsid w:val="0039780E"/>
    <w:rsid w:val="00507758"/>
    <w:rsid w:val="00515E59"/>
    <w:rsid w:val="005307C6"/>
    <w:rsid w:val="005446A5"/>
    <w:rsid w:val="00617F58"/>
    <w:rsid w:val="00676143"/>
    <w:rsid w:val="00685D0A"/>
    <w:rsid w:val="00737748"/>
    <w:rsid w:val="00783A63"/>
    <w:rsid w:val="007D15A1"/>
    <w:rsid w:val="009D0503"/>
    <w:rsid w:val="00AE69F1"/>
    <w:rsid w:val="00BD1F03"/>
    <w:rsid w:val="00C15D52"/>
    <w:rsid w:val="00CC3335"/>
    <w:rsid w:val="00DD3066"/>
    <w:rsid w:val="00E062A8"/>
    <w:rsid w:val="00EB3912"/>
    <w:rsid w:val="00F605B8"/>
    <w:rsid w:val="00F80252"/>
    <w:rsid w:val="00F9553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F854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  <w:style w:type="paragraph" w:customStyle="1" w:styleId="c3">
    <w:name w:val="c3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912"/>
  </w:style>
  <w:style w:type="paragraph" w:customStyle="1" w:styleId="c6">
    <w:name w:val="c6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2021-01-11T08:54:00Z</dcterms:created>
  <dcterms:modified xsi:type="dcterms:W3CDTF">2021-01-11T09:27:00Z</dcterms:modified>
</cp:coreProperties>
</file>