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6F" w:rsidRPr="00F23DA7" w:rsidRDefault="00F23DA7" w:rsidP="000A496F">
      <w:pPr>
        <w:jc w:val="both"/>
        <w:rPr>
          <w:rFonts w:ascii="Times New Roman" w:hAnsi="Times New Roman" w:cs="Times New Roman"/>
          <w:b/>
          <w:noProof/>
          <w:sz w:val="24"/>
          <w:szCs w:val="24"/>
        </w:rPr>
      </w:pPr>
      <w:r w:rsidRPr="00F23DA7">
        <w:rPr>
          <w:rFonts w:ascii="Times New Roman" w:hAnsi="Times New Roman" w:cs="Times New Roman"/>
          <w:b/>
          <w:noProof/>
          <w:sz w:val="24"/>
          <w:szCs w:val="24"/>
        </w:rPr>
        <w:t xml:space="preserve">Дата: </w:t>
      </w:r>
      <w:r w:rsidR="007147B8">
        <w:rPr>
          <w:rFonts w:ascii="Times New Roman" w:hAnsi="Times New Roman" w:cs="Times New Roman"/>
          <w:b/>
          <w:noProof/>
          <w:sz w:val="24"/>
          <w:szCs w:val="24"/>
        </w:rPr>
        <w:t>21</w:t>
      </w:r>
      <w:r w:rsidR="000A496F" w:rsidRPr="00F23DA7">
        <w:rPr>
          <w:rFonts w:ascii="Times New Roman" w:hAnsi="Times New Roman" w:cs="Times New Roman"/>
          <w:b/>
          <w:noProof/>
          <w:sz w:val="24"/>
          <w:szCs w:val="24"/>
        </w:rPr>
        <w:t>.12.2020г</w:t>
      </w:r>
    </w:p>
    <w:p w:rsidR="000A496F" w:rsidRPr="00F23DA7" w:rsidRDefault="00F23DA7" w:rsidP="000A496F">
      <w:pPr>
        <w:jc w:val="both"/>
        <w:rPr>
          <w:rFonts w:ascii="Times New Roman" w:hAnsi="Times New Roman" w:cs="Times New Roman"/>
          <w:b/>
          <w:noProof/>
          <w:sz w:val="24"/>
          <w:szCs w:val="24"/>
        </w:rPr>
      </w:pPr>
      <w:r w:rsidRPr="00F23DA7">
        <w:rPr>
          <w:rFonts w:ascii="Times New Roman" w:hAnsi="Times New Roman" w:cs="Times New Roman"/>
          <w:b/>
          <w:noProof/>
          <w:sz w:val="24"/>
          <w:szCs w:val="24"/>
        </w:rPr>
        <w:t xml:space="preserve">Группа: </w:t>
      </w:r>
      <w:r w:rsidR="000A496F" w:rsidRPr="00F23DA7">
        <w:rPr>
          <w:rFonts w:ascii="Times New Roman" w:hAnsi="Times New Roman" w:cs="Times New Roman"/>
          <w:b/>
          <w:noProof/>
          <w:sz w:val="24"/>
          <w:szCs w:val="24"/>
        </w:rPr>
        <w:t>19-ПСО-</w:t>
      </w:r>
      <w:r w:rsidR="007C2F9C">
        <w:rPr>
          <w:rFonts w:ascii="Times New Roman" w:hAnsi="Times New Roman" w:cs="Times New Roman"/>
          <w:b/>
          <w:noProof/>
          <w:sz w:val="24"/>
          <w:szCs w:val="24"/>
        </w:rPr>
        <w:t>2</w:t>
      </w:r>
      <w:bookmarkStart w:id="0" w:name="_GoBack"/>
      <w:bookmarkEnd w:id="0"/>
      <w:r w:rsidR="000A496F" w:rsidRPr="00F23DA7">
        <w:rPr>
          <w:rFonts w:ascii="Times New Roman" w:hAnsi="Times New Roman" w:cs="Times New Roman"/>
          <w:b/>
          <w:noProof/>
          <w:sz w:val="24"/>
          <w:szCs w:val="24"/>
        </w:rPr>
        <w:t>д</w:t>
      </w:r>
    </w:p>
    <w:p w:rsidR="000A496F" w:rsidRPr="00F23DA7" w:rsidRDefault="00F23DA7" w:rsidP="000A496F">
      <w:pPr>
        <w:jc w:val="both"/>
        <w:rPr>
          <w:rFonts w:ascii="Times New Roman" w:hAnsi="Times New Roman" w:cs="Times New Roman"/>
          <w:b/>
          <w:noProof/>
          <w:sz w:val="24"/>
          <w:szCs w:val="24"/>
        </w:rPr>
      </w:pPr>
      <w:r w:rsidRPr="00F23DA7">
        <w:rPr>
          <w:rFonts w:ascii="Times New Roman" w:hAnsi="Times New Roman" w:cs="Times New Roman"/>
          <w:b/>
          <w:noProof/>
          <w:sz w:val="24"/>
          <w:szCs w:val="24"/>
        </w:rPr>
        <w:t xml:space="preserve">Дисциплина: </w:t>
      </w:r>
      <w:r w:rsidR="000A496F" w:rsidRPr="00F23DA7">
        <w:rPr>
          <w:rFonts w:ascii="Times New Roman" w:hAnsi="Times New Roman" w:cs="Times New Roman"/>
          <w:b/>
          <w:noProof/>
          <w:sz w:val="24"/>
          <w:szCs w:val="24"/>
        </w:rPr>
        <w:t>Конституционное право</w:t>
      </w:r>
    </w:p>
    <w:p w:rsidR="000A496F" w:rsidRPr="000A496F" w:rsidRDefault="00F23DA7" w:rsidP="000A496F">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0A496F" w:rsidRPr="000A496F" w:rsidRDefault="000A496F" w:rsidP="00D76746">
      <w:pPr>
        <w:jc w:val="both"/>
        <w:rPr>
          <w:rFonts w:ascii="Times New Roman" w:eastAsia="Times New Roman" w:hAnsi="Times New Roman" w:cs="Times New Roman"/>
          <w:color w:val="000000"/>
          <w:sz w:val="24"/>
          <w:szCs w:val="24"/>
          <w:lang w:eastAsia="ru-RU"/>
        </w:rPr>
      </w:pPr>
      <w:r w:rsidRPr="000A496F">
        <w:rPr>
          <w:rFonts w:ascii="Times New Roman" w:hAnsi="Times New Roman" w:cs="Times New Roman"/>
          <w:noProof/>
          <w:sz w:val="24"/>
          <w:szCs w:val="24"/>
        </w:rPr>
        <w:t xml:space="preserve">        </w:t>
      </w:r>
      <w:r w:rsidR="009A6F92" w:rsidRPr="000A496F">
        <w:rPr>
          <w:rFonts w:ascii="Times New Roman" w:hAnsi="Times New Roman" w:cs="Times New Roman"/>
          <w:color w:val="333333"/>
          <w:sz w:val="24"/>
          <w:szCs w:val="24"/>
        </w:rPr>
        <w:t xml:space="preserve"> </w:t>
      </w:r>
      <w:r w:rsidR="00D76746">
        <w:rPr>
          <w:rFonts w:ascii="Times New Roman" w:hAnsi="Times New Roman" w:cs="Times New Roman"/>
          <w:color w:val="000000"/>
          <w:sz w:val="24"/>
          <w:szCs w:val="24"/>
        </w:rPr>
        <w:t xml:space="preserve"> </w:t>
      </w:r>
    </w:p>
    <w:p w:rsidR="007147B8" w:rsidRPr="006F19DC" w:rsidRDefault="00F23DA7" w:rsidP="007147B8">
      <w:pPr>
        <w:shd w:val="clear" w:color="auto" w:fill="FFFFFF"/>
        <w:spacing w:after="0" w:line="294" w:lineRule="atLeast"/>
        <w:jc w:val="center"/>
        <w:rPr>
          <w:rFonts w:ascii="Arial" w:eastAsia="Times New Roman" w:hAnsi="Arial" w:cs="Arial"/>
          <w:color w:val="000000"/>
          <w:sz w:val="21"/>
          <w:szCs w:val="21"/>
          <w:lang w:eastAsia="ru-RU"/>
        </w:rPr>
      </w:pPr>
      <w:r>
        <w:rPr>
          <w:noProof/>
        </w:rPr>
        <w:t xml:space="preserve"> </w:t>
      </w:r>
      <w:r w:rsidRPr="00F23DA7">
        <w:rPr>
          <w:noProof/>
        </w:rPr>
        <w:t xml:space="preserve">  </w:t>
      </w:r>
      <w:r w:rsidR="007147B8">
        <w:rPr>
          <w:b/>
          <w:bCs/>
          <w:noProof/>
        </w:rPr>
        <w:t xml:space="preserve"> </w:t>
      </w:r>
      <w:r w:rsidR="007147B8"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 xml:space="preserve"> 1</w:t>
      </w:r>
    </w:p>
    <w:p w:rsidR="007147B8" w:rsidRPr="006F19DC" w:rsidRDefault="007147B8" w:rsidP="007147B8">
      <w:pPr>
        <w:shd w:val="clear" w:color="auto" w:fill="FFFFFF"/>
        <w:spacing w:after="0" w:line="294" w:lineRule="atLeast"/>
        <w:jc w:val="center"/>
        <w:rPr>
          <w:rFonts w:ascii="Arial" w:eastAsia="Times New Roman" w:hAnsi="Arial" w:cs="Arial"/>
          <w:color w:val="000000"/>
          <w:sz w:val="21"/>
          <w:szCs w:val="21"/>
          <w:lang w:eastAsia="ru-RU"/>
        </w:rPr>
      </w:pPr>
    </w:p>
    <w:p w:rsidR="007147B8" w:rsidRPr="006F19DC" w:rsidRDefault="007147B8" w:rsidP="007147B8">
      <w:pPr>
        <w:shd w:val="clear" w:color="auto" w:fill="FFFFFF"/>
        <w:spacing w:after="0" w:line="294" w:lineRule="atLeast"/>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Имеет ли право стать высшим должностным лицом субъекта Российской Федерации гражданин в возрасте 29 лет, доктор экономических наук, профессор, награждённый государственными орденами?</w:t>
      </w:r>
    </w:p>
    <w:p w:rsidR="007147B8" w:rsidRPr="006F19DC" w:rsidRDefault="007147B8" w:rsidP="007147B8">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
    <w:p w:rsidR="007147B8" w:rsidRPr="006F19DC" w:rsidRDefault="007147B8" w:rsidP="007147B8">
      <w:pPr>
        <w:shd w:val="clear" w:color="auto" w:fill="FFFFFF"/>
        <w:spacing w:after="0" w:line="294" w:lineRule="atLeast"/>
        <w:rPr>
          <w:rFonts w:ascii="Arial" w:eastAsia="Times New Roman" w:hAnsi="Arial" w:cs="Arial"/>
          <w:color w:val="000000"/>
          <w:sz w:val="21"/>
          <w:szCs w:val="21"/>
          <w:lang w:eastAsia="ru-RU"/>
        </w:rPr>
      </w:pPr>
    </w:p>
    <w:p w:rsidR="007147B8" w:rsidRPr="006F19DC" w:rsidRDefault="007147B8" w:rsidP="007147B8">
      <w:pPr>
        <w:shd w:val="clear" w:color="auto" w:fill="FFFFFF"/>
        <w:spacing w:after="0" w:line="294" w:lineRule="atLeast"/>
        <w:jc w:val="center"/>
        <w:rPr>
          <w:rFonts w:ascii="Arial" w:eastAsia="Times New Roman" w:hAnsi="Arial" w:cs="Arial"/>
          <w:color w:val="000000"/>
          <w:sz w:val="21"/>
          <w:szCs w:val="21"/>
          <w:lang w:eastAsia="ru-RU"/>
        </w:rPr>
      </w:pPr>
      <w:r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2</w:t>
      </w:r>
    </w:p>
    <w:p w:rsidR="007147B8" w:rsidRPr="006F19DC" w:rsidRDefault="007147B8" w:rsidP="007147B8">
      <w:pPr>
        <w:shd w:val="clear" w:color="auto" w:fill="FFFFFF"/>
        <w:spacing w:after="0" w:line="294" w:lineRule="atLeast"/>
        <w:jc w:val="center"/>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Руководитель высшего исполнительного органа государственной власти субъекта РФ до окончания срока своих полномочий решил выехать на постоянное место жительства на Украину?</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Посредством каких средств связи он может руководить своим субъектом РФ?</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3</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 структуре системы управления городом отсутствует отдел по работе с населением, поэтому население не информировано о деятельности органов местной власти и не имеет возможности участвовать в решении проблем местного значения.</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Ваши варианты возможности решения данной ситуации (не менее 2-х с обоснованием эффективности).</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6F19DC">
        <w:rPr>
          <w:rFonts w:ascii="Times New Roman" w:eastAsia="Times New Roman" w:hAnsi="Times New Roman" w:cs="Times New Roman"/>
          <w:color w:val="000000"/>
          <w:sz w:val="24"/>
          <w:szCs w:val="24"/>
          <w:lang w:eastAsia="ru-RU"/>
        </w:rPr>
        <w:t>самоуправления, а также сбор и анализ данных о социальных, политических процессах, происходящих в городе, об оценке населением деятельности ОМСУ. И первый, и второй варианты могут быть эффективны. Необходимо отметить, что вопросы компетенции информационно-аналитического отдела (управления) более обширны, чем в первом варианте.</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4</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 xml:space="preserve">В сентябре 2004 г. Воронежская областная Дума приняла постановление о передаче поселка «Краснолесный» из состава г. Воронежа в состав </w:t>
      </w:r>
      <w:proofErr w:type="spellStart"/>
      <w:r w:rsidRPr="006F19DC">
        <w:rPr>
          <w:rFonts w:ascii="Times New Roman" w:eastAsia="Times New Roman" w:hAnsi="Times New Roman" w:cs="Times New Roman"/>
          <w:color w:val="000000"/>
          <w:sz w:val="24"/>
          <w:szCs w:val="24"/>
          <w:lang w:eastAsia="ru-RU"/>
        </w:rPr>
        <w:t>Верхнехавского</w:t>
      </w:r>
      <w:proofErr w:type="spellEnd"/>
      <w:r w:rsidRPr="006F19DC">
        <w:rPr>
          <w:rFonts w:ascii="Times New Roman" w:eastAsia="Times New Roman" w:hAnsi="Times New Roman" w:cs="Times New Roman"/>
          <w:color w:val="000000"/>
          <w:sz w:val="24"/>
          <w:szCs w:val="24"/>
          <w:lang w:eastAsia="ru-RU"/>
        </w:rPr>
        <w:t xml:space="preserve"> района. Жители поселка не согласны с данным решением.</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Если учесть, что поселок не имеет общих границ с г. Воронежем, а жители поселка референдум не проводили, как можно выйти из этой ситуации?</w:t>
      </w:r>
    </w:p>
    <w:p w:rsidR="007147B8" w:rsidRPr="006F19DC" w:rsidRDefault="006647F7" w:rsidP="006647F7">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5</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 xml:space="preserve">Местным органам власти муниципального образования не хватает финансовых средств на восстановление окружающей среды, а именно, для очищения местной реки, которую </w:t>
      </w:r>
      <w:r w:rsidRPr="006F19DC">
        <w:rPr>
          <w:rFonts w:ascii="Times New Roman" w:eastAsia="Times New Roman" w:hAnsi="Times New Roman" w:cs="Times New Roman"/>
          <w:color w:val="000000"/>
          <w:sz w:val="24"/>
          <w:szCs w:val="24"/>
          <w:lang w:eastAsia="ru-RU"/>
        </w:rPr>
        <w:lastRenderedPageBreak/>
        <w:t>загрязняет завод федерального значения, расположенный на территории этого муниципального образования. Завод превышает предельно допустимые нормы сбросов загрязняющих веществ в данную реку, при этом он исправно платит штрафы. Но законодательство таково, что заводу выгоднее платить штрафы, чем затрачивать огромные средства на покупку новейшего очистного оборудования. Тогда местные органы власти решили повысить штрафы за нарушение предельно допустимых норм сбросов и издали соответствующий документ. Но завод отказывается платить, мотивируя тем, что он является заводом федерального значения и обязан платить только те штрафы, которые установлены федеральным законодательством, возникла конфликтная ситуация.</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Обоснуйте правомерность действий каждой из сторон. Ваши предложения по разрешению возникшей конфликтной ситуации.</w:t>
      </w:r>
    </w:p>
    <w:p w:rsidR="007147B8" w:rsidRPr="006F19DC" w:rsidRDefault="006647F7" w:rsidP="006647F7">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6</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 xml:space="preserve">В начале 2004 г. </w:t>
      </w:r>
      <w:proofErr w:type="spellStart"/>
      <w:r w:rsidRPr="006F19DC">
        <w:rPr>
          <w:rFonts w:ascii="Times New Roman" w:eastAsia="Times New Roman" w:hAnsi="Times New Roman" w:cs="Times New Roman"/>
          <w:color w:val="000000"/>
          <w:sz w:val="24"/>
          <w:szCs w:val="24"/>
          <w:lang w:eastAsia="ru-RU"/>
        </w:rPr>
        <w:t>Нововоронежская</w:t>
      </w:r>
      <w:proofErr w:type="spellEnd"/>
      <w:r w:rsidRPr="006F19DC">
        <w:rPr>
          <w:rFonts w:ascii="Times New Roman" w:eastAsia="Times New Roman" w:hAnsi="Times New Roman" w:cs="Times New Roman"/>
          <w:color w:val="000000"/>
          <w:sz w:val="24"/>
          <w:szCs w:val="24"/>
          <w:lang w:eastAsia="ru-RU"/>
        </w:rPr>
        <w:t xml:space="preserve"> городская Дума приняла решение об освобождении от должности главы исполнительной власти </w:t>
      </w:r>
      <w:proofErr w:type="spellStart"/>
      <w:r w:rsidRPr="006F19DC">
        <w:rPr>
          <w:rFonts w:ascii="Times New Roman" w:eastAsia="Times New Roman" w:hAnsi="Times New Roman" w:cs="Times New Roman"/>
          <w:color w:val="000000"/>
          <w:sz w:val="24"/>
          <w:szCs w:val="24"/>
          <w:lang w:eastAsia="ru-RU"/>
        </w:rPr>
        <w:t>Нововоронежа</w:t>
      </w:r>
      <w:proofErr w:type="spellEnd"/>
      <w:r w:rsidRPr="006F19DC">
        <w:rPr>
          <w:rFonts w:ascii="Times New Roman" w:eastAsia="Times New Roman" w:hAnsi="Times New Roman" w:cs="Times New Roman"/>
          <w:color w:val="000000"/>
          <w:sz w:val="24"/>
          <w:szCs w:val="24"/>
          <w:lang w:eastAsia="ru-RU"/>
        </w:rPr>
        <w:t xml:space="preserve"> Синицына В.Н., который был избран на эту должность общегородскими выборами.</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Почему решением городского суда Синицын В.Н. был восстановлен в своей должности, что при этом нарушили депутаты Думы, может ли в этот конфликт вмешиваться областная власть?</w:t>
      </w:r>
    </w:p>
    <w:p w:rsidR="007147B8" w:rsidRPr="006F19DC" w:rsidRDefault="006647F7" w:rsidP="006647F7">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
    <w:p w:rsidR="007147B8" w:rsidRPr="006F19DC" w:rsidRDefault="007147B8" w:rsidP="006647F7">
      <w:pPr>
        <w:shd w:val="clear" w:color="auto" w:fill="FFFFFF"/>
        <w:spacing w:after="0" w:line="240" w:lineRule="auto"/>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40" w:lineRule="auto"/>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40" w:lineRule="auto"/>
        <w:jc w:val="both"/>
        <w:rPr>
          <w:rFonts w:ascii="Arial" w:eastAsia="Times New Roman" w:hAnsi="Arial" w:cs="Arial"/>
          <w:color w:val="000000"/>
          <w:sz w:val="21"/>
          <w:szCs w:val="21"/>
          <w:lang w:eastAsia="ru-RU"/>
        </w:rPr>
      </w:pPr>
    </w:p>
    <w:p w:rsidR="007147B8" w:rsidRDefault="0092566A" w:rsidP="006647F7">
      <w:pPr>
        <w:jc w:val="both"/>
        <w:rPr>
          <w:noProof/>
          <w:lang w:eastAsia="ru-RU"/>
        </w:rPr>
      </w:pPr>
      <w:r>
        <w:rPr>
          <w:noProof/>
          <w:lang w:eastAsia="ru-RU"/>
        </w:rPr>
        <w:t>Преподаватель: Уциева З.А.</w:t>
      </w:r>
    </w:p>
    <w:p w:rsidR="007147B8" w:rsidRDefault="007147B8" w:rsidP="006647F7">
      <w:pPr>
        <w:jc w:val="both"/>
        <w:rPr>
          <w:noProof/>
          <w:lang w:eastAsia="ru-RU"/>
        </w:rPr>
      </w:pPr>
    </w:p>
    <w:p w:rsidR="007147B8" w:rsidRDefault="007147B8" w:rsidP="007147B8">
      <w:pPr>
        <w:rPr>
          <w:noProof/>
          <w:lang w:eastAsia="ru-RU"/>
        </w:rPr>
      </w:pPr>
    </w:p>
    <w:p w:rsidR="007147B8" w:rsidRDefault="007147B8" w:rsidP="007147B8">
      <w:pPr>
        <w:rPr>
          <w:noProof/>
          <w:lang w:eastAsia="ru-RU"/>
        </w:rPr>
      </w:pPr>
    </w:p>
    <w:p w:rsidR="007147B8" w:rsidRDefault="007147B8" w:rsidP="007147B8">
      <w:pPr>
        <w:rPr>
          <w:noProof/>
          <w:lang w:eastAsia="ru-RU"/>
        </w:rPr>
      </w:pPr>
    </w:p>
    <w:p w:rsidR="007147B8" w:rsidRDefault="007147B8" w:rsidP="007147B8">
      <w:r>
        <w:t xml:space="preserve"> </w:t>
      </w:r>
      <w:r>
        <w:rPr>
          <w:noProof/>
          <w:lang w:eastAsia="ru-RU"/>
        </w:rPr>
        <mc:AlternateContent>
          <mc:Choice Requires="wps">
            <w:drawing>
              <wp:inline distT="0" distB="0" distL="0" distR="0" wp14:anchorId="1A03BC8E" wp14:editId="1C656197">
                <wp:extent cx="304800" cy="304800"/>
                <wp:effectExtent l="0" t="0" r="0" b="0"/>
                <wp:docPr id="8" name="AutoShape 10"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0E9ED" id="AutoShape 10"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It1N23wIAAPsFAAAOAAAAAAAAAAAAAAAAAC4CAABk&#10;cnMvZTJvRG9jLnhtbFBLAQItABQABgAIAAAAIQBMoOks2AAAAAMBAAAPAAAAAAAAAAAAAAAAADkF&#10;AABkcnMvZG93bnJldi54bWxQSwUGAAAAAAQABADzAAAAPgYAAAAA&#10;" filled="f" stroked="f">
                <o:lock v:ext="edit" aspectratio="t"/>
                <w10:anchorlock/>
              </v:rect>
            </w:pict>
          </mc:Fallback>
        </mc:AlternateContent>
      </w:r>
      <w:r>
        <w:rPr>
          <w:noProof/>
          <w:lang w:eastAsia="ru-RU"/>
        </w:rPr>
        <mc:AlternateContent>
          <mc:Choice Requires="wps">
            <w:drawing>
              <wp:inline distT="0" distB="0" distL="0" distR="0" wp14:anchorId="785DA034" wp14:editId="3AD7D1E1">
                <wp:extent cx="304800" cy="304800"/>
                <wp:effectExtent l="0" t="0" r="0" b="0"/>
                <wp:docPr id="3" name="Прямоугольник 3"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8F22C" id="Прямоугольник 3"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PGvNzCQMAAAs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3832A2">
        <w:rPr>
          <w:noProof/>
          <w:lang w:eastAsia="ru-RU"/>
        </w:rPr>
        <w:t xml:space="preserve"> </w:t>
      </w:r>
    </w:p>
    <w:p w:rsidR="007147B8" w:rsidRDefault="007147B8" w:rsidP="007147B8"/>
    <w:p w:rsidR="003832A2" w:rsidRPr="000A496F" w:rsidRDefault="003832A2" w:rsidP="007147B8">
      <w:pPr>
        <w:pStyle w:val="a5"/>
        <w:jc w:val="both"/>
      </w:pPr>
    </w:p>
    <w:p w:rsidR="00864296" w:rsidRPr="000A496F" w:rsidRDefault="00864296" w:rsidP="000A496F">
      <w:pPr>
        <w:jc w:val="both"/>
        <w:rPr>
          <w:rFonts w:ascii="Times New Roman" w:hAnsi="Times New Roman" w:cs="Times New Roman"/>
          <w:sz w:val="24"/>
          <w:szCs w:val="24"/>
        </w:rPr>
      </w:pPr>
    </w:p>
    <w:sectPr w:rsidR="00864296" w:rsidRPr="000A4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B25"/>
    <w:multiLevelType w:val="multilevel"/>
    <w:tmpl w:val="9BC68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F64F7"/>
    <w:multiLevelType w:val="multilevel"/>
    <w:tmpl w:val="3A38C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91E6D"/>
    <w:multiLevelType w:val="multilevel"/>
    <w:tmpl w:val="0690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83AF9"/>
    <w:multiLevelType w:val="multilevel"/>
    <w:tmpl w:val="3F225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2C"/>
    <w:rsid w:val="000139BE"/>
    <w:rsid w:val="00056FF7"/>
    <w:rsid w:val="00074099"/>
    <w:rsid w:val="000A496F"/>
    <w:rsid w:val="001A64C5"/>
    <w:rsid w:val="001E7923"/>
    <w:rsid w:val="003501DE"/>
    <w:rsid w:val="003832A2"/>
    <w:rsid w:val="003B4D2C"/>
    <w:rsid w:val="003E626D"/>
    <w:rsid w:val="003E7904"/>
    <w:rsid w:val="00557789"/>
    <w:rsid w:val="005C0FD2"/>
    <w:rsid w:val="00637D7E"/>
    <w:rsid w:val="006647F7"/>
    <w:rsid w:val="007147B8"/>
    <w:rsid w:val="007C2F9C"/>
    <w:rsid w:val="00864296"/>
    <w:rsid w:val="0092566A"/>
    <w:rsid w:val="009A6F92"/>
    <w:rsid w:val="009E5CCC"/>
    <w:rsid w:val="00C810DC"/>
    <w:rsid w:val="00D20A6D"/>
    <w:rsid w:val="00D76746"/>
    <w:rsid w:val="00D9382C"/>
    <w:rsid w:val="00E44071"/>
    <w:rsid w:val="00E55FD9"/>
    <w:rsid w:val="00EF3A8F"/>
    <w:rsid w:val="00F2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7D1D"/>
  <w15:chartTrackingRefBased/>
  <w15:docId w15:val="{A60B6BD4-B7A4-4F53-B3C2-06903A44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0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4099"/>
    <w:rPr>
      <w:rFonts w:ascii="Segoe UI" w:hAnsi="Segoe UI" w:cs="Segoe UI"/>
      <w:sz w:val="18"/>
      <w:szCs w:val="18"/>
    </w:rPr>
  </w:style>
  <w:style w:type="paragraph" w:styleId="a5">
    <w:name w:val="Normal (Web)"/>
    <w:basedOn w:val="a"/>
    <w:uiPriority w:val="99"/>
    <w:unhideWhenUsed/>
    <w:rsid w:val="0001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E6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6696">
      <w:bodyDiv w:val="1"/>
      <w:marLeft w:val="0"/>
      <w:marRight w:val="0"/>
      <w:marTop w:val="0"/>
      <w:marBottom w:val="0"/>
      <w:divBdr>
        <w:top w:val="none" w:sz="0" w:space="0" w:color="auto"/>
        <w:left w:val="none" w:sz="0" w:space="0" w:color="auto"/>
        <w:bottom w:val="none" w:sz="0" w:space="0" w:color="auto"/>
        <w:right w:val="none" w:sz="0" w:space="0" w:color="auto"/>
      </w:divBdr>
    </w:div>
    <w:div w:id="944505904">
      <w:bodyDiv w:val="1"/>
      <w:marLeft w:val="0"/>
      <w:marRight w:val="0"/>
      <w:marTop w:val="0"/>
      <w:marBottom w:val="0"/>
      <w:divBdr>
        <w:top w:val="none" w:sz="0" w:space="0" w:color="auto"/>
        <w:left w:val="none" w:sz="0" w:space="0" w:color="auto"/>
        <w:bottom w:val="none" w:sz="0" w:space="0" w:color="auto"/>
        <w:right w:val="none" w:sz="0" w:space="0" w:color="auto"/>
      </w:divBdr>
    </w:div>
    <w:div w:id="1166549815">
      <w:bodyDiv w:val="1"/>
      <w:marLeft w:val="0"/>
      <w:marRight w:val="0"/>
      <w:marTop w:val="0"/>
      <w:marBottom w:val="0"/>
      <w:divBdr>
        <w:top w:val="none" w:sz="0" w:space="0" w:color="auto"/>
        <w:left w:val="none" w:sz="0" w:space="0" w:color="auto"/>
        <w:bottom w:val="none" w:sz="0" w:space="0" w:color="auto"/>
        <w:right w:val="none" w:sz="0" w:space="0" w:color="auto"/>
      </w:divBdr>
    </w:div>
    <w:div w:id="1593273808">
      <w:bodyDiv w:val="1"/>
      <w:marLeft w:val="0"/>
      <w:marRight w:val="0"/>
      <w:marTop w:val="0"/>
      <w:marBottom w:val="0"/>
      <w:divBdr>
        <w:top w:val="none" w:sz="0" w:space="0" w:color="auto"/>
        <w:left w:val="none" w:sz="0" w:space="0" w:color="auto"/>
        <w:bottom w:val="none" w:sz="0" w:space="0" w:color="auto"/>
        <w:right w:val="none" w:sz="0" w:space="0" w:color="auto"/>
      </w:divBdr>
    </w:div>
    <w:div w:id="19372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cp:lastPrinted>2020-11-20T06:33:00Z</cp:lastPrinted>
  <dcterms:created xsi:type="dcterms:W3CDTF">2020-12-20T20:54:00Z</dcterms:created>
  <dcterms:modified xsi:type="dcterms:W3CDTF">2020-12-20T20:54:00Z</dcterms:modified>
</cp:coreProperties>
</file>