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5D" w:rsidRPr="00941474" w:rsidRDefault="0060475D" w:rsidP="0060475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14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60475D" w:rsidRPr="00941474" w:rsidRDefault="0060475D" w:rsidP="0060475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975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14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60475D" w:rsidRPr="00EA2760" w:rsidRDefault="0060475D" w:rsidP="0060475D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60475D" w:rsidRPr="00FC26D5" w:rsidRDefault="0060475D" w:rsidP="0060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D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60475D" w:rsidRDefault="0060475D" w:rsidP="006047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Лексический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фразеологический анализ слова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еоретические сведения</w:t>
      </w: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первого задания, вспомните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слово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его лексическое значение – прямое и переносное, типы переноса значения – метафора, метонимия, синекдоха.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второго задания нужно знать лексические группы: синонимы, антонимы, омонимы, паронимы и какую функцию выполняют они.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этого задания необходимо обращаться к словарю, чтобы уточнить лексическое значение.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Устранить лексические ошибки и назвать их – тавтология, неуместное использование диалектных слов.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Чтобы правильно выполнить пятое задание, нужно вспомнить три группы фразеологизмов: сращение, единства, сочетания.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Сращения – слова, входящие в оборот потеряли первоначальный смысл, и общее значение оборота совершенно не вытекает из значения составляющих его элементов.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Единства – фразеологизмы, в которых входящие в них слова имеют образное, переносное значение, мотивирующее общий, целостный смысл оборота.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Сочетания – оборот, в котором одно из слов ограничено в своем употреблении.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лексического разбора слова.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Определите лексическое значение слова в контексте.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Если слово многозначно, укажите другие его значения (при необходимости можно пользоваться толковым словарём русского языка).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Установите тип лексического значения в данном контексте: а) прямое; б) переносное.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значение переносное, охарактеризуйте вид переносного значения.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Постройте синонимический ряд для слова в данном значении.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Подберите антонимическую пару к данному слову.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Определите, является данное слово исконно русским или заимствовано из другого языка.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Установите принадлежность анализируемого слова к общеупотребительной лексике или лексике, ограниченной в употреблении.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Определите, является ли слово устаревшим.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Укажите, входит ли данное слово в состав фразеологизмов.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7317" cy="3609975"/>
            <wp:effectExtent l="0" t="0" r="6985" b="0"/>
            <wp:docPr id="1" name="Рисунок 1" descr="Лексический разбор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сический разбор сл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43" cy="36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работы: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1.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Перепишите. Найдите в приведенных предложениях слова, которые употреблены в переносном значении. Укажите пути переноса значения.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1.Густо засеяна людьми благодатная земля Украины. (М. Горький.) 2. Испуганно жмутся друг к другу дома; в застывшие ставни стучится зима. (М. Исаковский.) 3. Угрюмый замок с его тремя башнями, с мрачными узкими окнами, с железными воротами и зеленоватой, обильно поросшей мхом стеной выглядел странно… (В. Закруткин.) 4. Где-то над головами ходили «кукурузники», эти неутомимо </w:t>
      </w:r>
      <w:proofErr w:type="spellStart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мурлыкающие</w:t>
      </w:r>
      <w:proofErr w:type="spellEnd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друзья пехотинцев… получили от бойцов свое сельскохозяйственное прозвище. (О. Гончар.) 5. Что-то слышится родное в долгих песнях ямщика: то разгулье удалое, то сердечная тоска. (А. Пушкин.) 6. Что ты жадно глядишь на дорогу, в стороне от веселых подруг? (Н. Некрасов.) 7. Дремлет, скорчившись, пехота, сунув руки в рукава. (А. Твардовский.)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2.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Отнесите к соответствующим лексическим группам выделенные в предложении слова (синонимы, антонимы, омонимы, паронимы).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Волна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восторга охватила Глеба. (Ф. Гладков.) Золотые тучки расстилались по небу все мельче и мельче, словно вымытая расчесанная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волна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(И. Тургенев.) 2.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Охота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за дикими оленями представляла основной промысел охотников саами. (И. Соколов-Микитов.) Мне как раз пожить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охота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я и не жил-то еще. (А. Твардовский.) 3. Сквозь окна разбитые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смотрит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луна, сквозь окна разбитые мутно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глядит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(А.К. Толстой.) 4. Вот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старая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сказка, которой быть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юной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всегда суждено. (В. Брюсов.) 5. Вообрази, … что гимнастерка и шинель погребены под нафталином, что в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мире мир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(А. Сурков.) 6. Ваше оружие, ваш острый меч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правда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оружие ваших врагов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ложь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(М. Горький.) 7. … В этот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самый тяжелый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период жизни Олег вошел в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самую счастливую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пору рассвета своих юношеских сил. (А. Фадеев.) 8.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Робкая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лань торопливо пробирается в чащу. (К. Батюшков.) Но, шевеля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пугливым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ухом, конь упирается, дрожит. (А. Пушкин.)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lastRenderedPageBreak/>
        <w:t>Задание 3.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Определите, какие из выделенных слов не являются антонимами. Объясните почему.</w:t>
      </w:r>
    </w:p>
    <w:p w:rsidR="0060475D" w:rsidRPr="0060475D" w:rsidRDefault="0060475D" w:rsidP="0060475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пасмурный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2.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ненастный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3.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осенний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4.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туманный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день.</w:t>
      </w:r>
    </w:p>
    <w:p w:rsidR="0060475D" w:rsidRPr="0060475D" w:rsidRDefault="0060475D" w:rsidP="0060475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Скромный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человек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активный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человек; 2.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Скромный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подарок –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богатый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подарок; 3.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мужчина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молодой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мужчина; 4.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друг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новый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друг.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4.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Перепишите примеры, устраняя повторяющиеся однокоренные слова.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1.Появление пьес А.Н. Островского явилось огромным событием в истории нашего театра. 2. Автор сатирически изображает образы помещиков. 3. Унаследовав наследство дяди, Онегин стал жить в деревне. 4. Французский император просчитался, рассчитывая на быструю победу. 5. Когда вражеские войска стали приближаться ближе, весь народ выступил против врагов. 6. «Слово о полку Игореве» призывало русских людей объединиться воедино.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5.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Назвать тип фразеологизмов.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Умереть со смеху. 2. Коломенская верста. 3. Черта с два. 4. Засучив рукава.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Сбоку припека. 2. Ни в зуб ногой. 3. Щекотливый вопрос. 4. Сматывать удочки.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Морочить голову. 2. Расширять кругозор. 3. Тянуть лямку. 4. Сбоку припека.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Ума палата. 2. Нести ахинею. 3. Скатертью дорога. 4. Море по колено.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Черная благодарность. 2. У черта на куличках. 3. Дамские пальчики.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Скатертью дорога.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изучает лексикология?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слова называют исконными?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причины заимствования слов из других языков?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Перечислите основные признаки заимствованных слов.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чем различие между архаизмами и историзмами?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Что такое авторские неологизмы?</w:t>
      </w:r>
    </w:p>
    <w:p w:rsidR="00C36DE0" w:rsidRDefault="00C36DE0"/>
    <w:p w:rsidR="0060475D" w:rsidRPr="0060475D" w:rsidRDefault="0060475D">
      <w:pPr>
        <w:rPr>
          <w:rFonts w:ascii="Times New Roman" w:hAnsi="Times New Roman" w:cs="Times New Roman"/>
          <w:sz w:val="28"/>
          <w:szCs w:val="28"/>
        </w:rPr>
      </w:pPr>
      <w:r w:rsidRPr="0060475D">
        <w:rPr>
          <w:rFonts w:ascii="Times New Roman" w:hAnsi="Times New Roman" w:cs="Times New Roman"/>
          <w:sz w:val="28"/>
          <w:szCs w:val="28"/>
        </w:rPr>
        <w:t xml:space="preserve">Преподаватель Э.З. </w:t>
      </w:r>
      <w:proofErr w:type="spellStart"/>
      <w:r w:rsidRPr="0060475D"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60475D" w:rsidRPr="006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4DBA"/>
    <w:multiLevelType w:val="multilevel"/>
    <w:tmpl w:val="53D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344E7"/>
    <w:multiLevelType w:val="multilevel"/>
    <w:tmpl w:val="26A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80FCF"/>
    <w:multiLevelType w:val="multilevel"/>
    <w:tmpl w:val="6BA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5D"/>
    <w:rsid w:val="0060475D"/>
    <w:rsid w:val="0097585B"/>
    <w:rsid w:val="00C36DE0"/>
    <w:rsid w:val="00E14A41"/>
    <w:rsid w:val="00E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6B6A8-3015-4FF8-A5FF-911C2D0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4</cp:revision>
  <dcterms:created xsi:type="dcterms:W3CDTF">2020-12-26T08:45:00Z</dcterms:created>
  <dcterms:modified xsi:type="dcterms:W3CDTF">2020-12-26T08:45:00Z</dcterms:modified>
</cp:coreProperties>
</file>