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83" w:rsidRPr="006936D5" w:rsidRDefault="00DF4783" w:rsidP="00DF4783">
      <w:pPr>
        <w:shd w:val="clear" w:color="auto" w:fill="FFFFFF"/>
        <w:spacing w:after="0" w:line="276" w:lineRule="auto"/>
        <w:ind w:left="-567" w:firstLine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83" w:rsidRPr="006936D5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Дата: 2</w:t>
      </w:r>
      <w:r w:rsidR="00DF4783"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2.01.2021</w:t>
      </w:r>
    </w:p>
    <w:p w:rsidR="00DF4783" w:rsidRPr="006936D5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Группа: </w:t>
      </w:r>
      <w:r w:rsidR="00DF4783"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 псо-1д</w:t>
      </w:r>
    </w:p>
    <w:p w:rsidR="00985CFE" w:rsidRPr="006936D5" w:rsidRDefault="00985CF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 № 5</w:t>
      </w:r>
      <w:r w:rsidR="007A6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bookmarkStart w:id="0" w:name="_GoBack"/>
      <w:bookmarkEnd w:id="0"/>
    </w:p>
    <w:p w:rsidR="00DF4783" w:rsidRPr="006936D5" w:rsidRDefault="00945E9E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Дисциплина: </w:t>
      </w:r>
      <w:r w:rsidR="00DF4783"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Обществознание</w:t>
      </w:r>
    </w:p>
    <w:p w:rsidR="00D359A4" w:rsidRPr="006936D5" w:rsidRDefault="00DF4783" w:rsidP="00D359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 w:rsidRPr="006936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59A4" w:rsidRPr="006936D5">
        <w:rPr>
          <w:rFonts w:ascii="Times New Roman" w:hAnsi="Times New Roman" w:cs="Times New Roman"/>
          <w:b/>
          <w:sz w:val="28"/>
        </w:rPr>
        <w:t>Социальные нормы.</w:t>
      </w:r>
    </w:p>
    <w:p w:rsidR="004D2800" w:rsidRPr="006936D5" w:rsidRDefault="004D2800" w:rsidP="00D359A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6936D5">
        <w:rPr>
          <w:rFonts w:ascii="Times New Roman" w:hAnsi="Times New Roman" w:cs="Times New Roman"/>
          <w:b/>
          <w:sz w:val="28"/>
        </w:rPr>
        <w:t>Цели:</w:t>
      </w:r>
    </w:p>
    <w:p w:rsidR="00945E9E" w:rsidRPr="006936D5" w:rsidRDefault="0025247F" w:rsidP="00BC25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936D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- </w:t>
      </w:r>
      <w:r w:rsidRPr="006936D5">
        <w:rPr>
          <w:rFonts w:ascii="Times New Roman" w:hAnsi="Times New Roman" w:cs="Times New Roman"/>
          <w:sz w:val="28"/>
          <w:szCs w:val="36"/>
          <w:shd w:val="clear" w:color="auto" w:fill="FFFFFF"/>
        </w:rPr>
        <w:t>формирование социально компетентной личности, способной правильно и ответственно выполнять различные роли в соответствии с принятыми в обществе социальными нормами и ценностями.</w:t>
      </w:r>
    </w:p>
    <w:p w:rsidR="00945E9E" w:rsidRPr="006936D5" w:rsidRDefault="0025247F" w:rsidP="00252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936D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- </w:t>
      </w:r>
      <w:r w:rsidRPr="006936D5">
        <w:rPr>
          <w:rFonts w:ascii="Times New Roman" w:hAnsi="Times New Roman" w:cs="Times New Roman"/>
          <w:sz w:val="28"/>
          <w:szCs w:val="36"/>
          <w:shd w:val="clear" w:color="auto" w:fill="FFFFFF"/>
        </w:rPr>
        <w:t>подвести их к пониманию роли социальных норм в жизни человека и общества.</w:t>
      </w:r>
    </w:p>
    <w:p w:rsidR="00945E9E" w:rsidRPr="006936D5" w:rsidRDefault="00945E9E" w:rsidP="00945E9E">
      <w:pPr>
        <w:shd w:val="clear" w:color="auto" w:fill="FFFFFF"/>
        <w:spacing w:after="0" w:line="276" w:lineRule="auto"/>
        <w:ind w:left="-567" w:firstLine="10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Содержание:</w:t>
      </w:r>
    </w:p>
    <w:p w:rsidR="00BC25E8" w:rsidRPr="006936D5" w:rsidRDefault="00BC25E8" w:rsidP="00945E9E">
      <w:pPr>
        <w:shd w:val="clear" w:color="auto" w:fill="FFFFFF"/>
        <w:spacing w:after="0" w:line="276" w:lineRule="auto"/>
        <w:ind w:left="-567" w:firstLine="10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7F" w:rsidRPr="0025247F" w:rsidRDefault="0025247F" w:rsidP="00D359A4">
      <w:pPr>
        <w:shd w:val="clear" w:color="auto" w:fill="FFFFFF"/>
        <w:spacing w:after="0" w:line="276" w:lineRule="auto"/>
        <w:ind w:firstLine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6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Социальные нормы</w:t>
      </w:r>
      <w:r w:rsidRPr="006936D5">
        <w:rPr>
          <w:rFonts w:ascii="Times New Roman" w:hAnsi="Times New Roman" w:cs="Times New Roman"/>
          <w:sz w:val="24"/>
          <w:szCs w:val="24"/>
          <w:shd w:val="clear" w:color="auto" w:fill="FFFFFF"/>
        </w:rPr>
        <w:t> - образцы правильного поведения; предписания, требования, пожелания и ожидания соответствующего, общественно одобряемого поведения.</w:t>
      </w:r>
      <w:r w:rsidR="00D359A4" w:rsidRPr="0069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социальных норм в зависимости от масштаба группы</w:t>
      </w:r>
    </w:p>
    <w:p w:rsidR="0025247F" w:rsidRPr="0025247F" w:rsidRDefault="0025247F" w:rsidP="00D359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Масштаб группы</w:t>
      </w:r>
    </w:p>
    <w:p w:rsidR="0025247F" w:rsidRPr="0025247F" w:rsidRDefault="0025247F" w:rsidP="00810A44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</w:t>
      </w:r>
    </w:p>
    <w:p w:rsidR="0025247F" w:rsidRPr="0025247F" w:rsidRDefault="0025247F" w:rsidP="00810A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Малые группы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(семья, класс, друзья) – групповые привычки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Семейные нормы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разделение обязанностей между супругами и поддержка друг друга;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классе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взаимовыручка, не проявлять грубость по отношению друг к другу и т.д.</w:t>
      </w:r>
    </w:p>
    <w:p w:rsidR="0025247F" w:rsidRPr="0025247F" w:rsidRDefault="0025247F" w:rsidP="00810A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Большие группы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-(профессиональные,</w:t>
      </w:r>
      <w:r w:rsidR="00D359A4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религиозные, национальные</w:t>
      </w:r>
      <w:r w:rsidR="00D359A4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:rsidR="0025247F" w:rsidRPr="0025247F" w:rsidRDefault="0025247F" w:rsidP="00810A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рофессиональные</w:t>
      </w: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беречь профессиональную</w:t>
      </w:r>
      <w:r w:rsidR="00D359A4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репутацию,</w:t>
      </w:r>
      <w:r w:rsidR="00D359A4" w:rsidRPr="0069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заботиться о престиже профессии;</w:t>
      </w:r>
    </w:p>
    <w:p w:rsidR="0025247F" w:rsidRPr="0025247F" w:rsidRDefault="0025247F" w:rsidP="00810A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религиозные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почитание родителей, не употреблять алкоголь, исполнять пять столпов ислама (в исламе), заповеди Иисуса Христа и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т.д.;</w:t>
      </w:r>
    </w:p>
    <w:p w:rsidR="0025247F" w:rsidRPr="0025247F" w:rsidRDefault="0025247F" w:rsidP="00810A4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национальные</w:t>
      </w:r>
      <w:r w:rsidR="00D359A4" w:rsidRPr="00810A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D359A4" w:rsidRPr="0069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уважение к старшим, взаимопо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мощь и взаимопонимание, гостеприимство у кавказских народов и т.д.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в целом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обычаи, традиции, нравы, законы, этике, манеры поведения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Обычаи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 к старшим, гостеприимство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Нравы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религиозные заповеди, запрет.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т.д.</w:t>
      </w:r>
    </w:p>
    <w:p w:rsidR="0025247F" w:rsidRPr="0025247F" w:rsidRDefault="0025247F" w:rsidP="00252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5247F" w:rsidRPr="0025247F" w:rsidRDefault="0025247F" w:rsidP="002524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Виды социальных норм</w:t>
      </w:r>
    </w:p>
    <w:p w:rsidR="0025247F" w:rsidRPr="0025247F" w:rsidRDefault="0025247F" w:rsidP="006936D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Обычаи 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- правила поведения, вошедшие в привычку в результате их многократного повторения, регулирующие наиболее устойчивые общественные отношения.</w:t>
      </w:r>
    </w:p>
    <w:p w:rsidR="0025247F" w:rsidRPr="0025247F" w:rsidRDefault="0025247F" w:rsidP="006936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Примеры: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 уважение к страшим; обычай гостеприимства и куначества</w:t>
      </w:r>
    </w:p>
    <w:p w:rsidR="0025247F" w:rsidRPr="0025247F" w:rsidRDefault="0025247F" w:rsidP="0025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87B2F75" wp14:editId="28D89F3B">
            <wp:extent cx="1409700" cy="990600"/>
            <wp:effectExtent l="0" t="0" r="0" b="0"/>
            <wp:docPr id="12" name="Рисунок 12" descr="hello_html_m3fece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fecee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9615A80" wp14:editId="46D99F97">
            <wp:extent cx="1276350" cy="1181100"/>
            <wp:effectExtent l="0" t="0" r="0" b="0"/>
            <wp:docPr id="11" name="Рисунок 11" descr="hello_html_maf69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af69c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25CC3B73" wp14:editId="27116B38">
            <wp:extent cx="1390650" cy="1181100"/>
            <wp:effectExtent l="0" t="0" r="0" b="0"/>
            <wp:docPr id="10" name="Рисунок 10" descr="hello_html_5adc49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adc497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3</w:t>
      </w:r>
      <w:r w:rsidRPr="0069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Обычаи </w:t>
      </w:r>
      <w:r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кавказских 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народов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сложившиеся способы поведения людей, социальных групп, передающиеся из поколения к поколению и сохраняющиеся в течение длительного времени.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Примеры: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регулярные встречи выпускников; подъем национального флага.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Этикет -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людей в обществе, поддерживающие представления данного общества о подобающем поведении.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Примеры: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приветствия, громко смеяться, пристально разглядывать и обсуждать незнакомых людей в публичном месте – оскорбительно, в театре, библиотеке, на лекции в других общественных местах нужно отключать телефон и т.д.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AFEE9" wp14:editId="722219FE">
            <wp:extent cx="1647825" cy="1133475"/>
            <wp:effectExtent l="0" t="0" r="9525" b="9525"/>
            <wp:docPr id="9" name="Рисунок 9" descr="hello_html_54ff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54ff29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C0DF3" wp14:editId="7DBFF3AC">
            <wp:extent cx="1457325" cy="1333500"/>
            <wp:effectExtent l="0" t="0" r="9525" b="0"/>
            <wp:docPr id="8" name="Рисунок 8" descr="hello_html_m1dbfd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dbfd96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409DD" wp14:editId="782B5134">
            <wp:extent cx="1619250" cy="1209675"/>
            <wp:effectExtent l="0" t="0" r="0" b="9525"/>
            <wp:docPr id="7" name="Рисунок 7" descr="hello_html_m6ef6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ef605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4</w:t>
      </w:r>
      <w:r w:rsidR="0069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 –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обществе представления о хорошем и плохом, правильном и неправильном, добро и зло. Соблюдение моральных норм обеспечивается силой общественного мнения, их нарушение встречает общественное осуждение.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поступай по отношению к другому так, как хочешь, чтобы поступали по отношению к тебе.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общеобязательные правила поведения, установленные и санкционированные государством и обеспечиваемые силой государственного принуждения.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Пример: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«Никто не может присваивать власть в РФ. Захват власти или присвоение властных полномочий преследуются по закону» (Ст. 3 Конституции РФ).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Значение социальных норм для общества:</w:t>
      </w:r>
    </w:p>
    <w:p w:rsidR="0025247F" w:rsidRPr="0025247F" w:rsidRDefault="0025247F" w:rsidP="00D359A4">
      <w:pPr>
        <w:numPr>
          <w:ilvl w:val="0"/>
          <w:numId w:val="2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отношения между людьми в обществе;</w:t>
      </w:r>
    </w:p>
    <w:p w:rsidR="0025247F" w:rsidRPr="0025247F" w:rsidRDefault="0025247F" w:rsidP="00D359A4">
      <w:pPr>
        <w:numPr>
          <w:ilvl w:val="0"/>
          <w:numId w:val="2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на страже общественного порядка;</w:t>
      </w:r>
    </w:p>
    <w:p w:rsidR="0025247F" w:rsidRPr="0025247F" w:rsidRDefault="0025247F" w:rsidP="00D359A4">
      <w:pPr>
        <w:numPr>
          <w:ilvl w:val="0"/>
          <w:numId w:val="2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интегрируют индивидов в группы, а группы в общество;</w:t>
      </w:r>
    </w:p>
    <w:p w:rsidR="0025247F" w:rsidRPr="0025247F" w:rsidRDefault="0025247F" w:rsidP="00D359A4">
      <w:pPr>
        <w:numPr>
          <w:ilvl w:val="0"/>
          <w:numId w:val="2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образцами, эталонами поведения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являются ли коллективными предписания – требования, которые родители иногда предъявляют своим детям, а именно: а) не пачкать одежду; б) бережно относиться к электроэнергии; в) пропускать вперед старших и женщин; г) не давать в долг денег тому, кто их не может вернуть; д) переходить улицу в положенном месте; е) считать сдачу, которую дает продавец; ж) не обманывать родителей.</w:t>
      </w:r>
    </w:p>
    <w:p w:rsidR="0025247F" w:rsidRPr="0025247F" w:rsidRDefault="0025247F" w:rsidP="00D35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контроль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особый механизм п</w:t>
      </w:r>
      <w:r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оддержания общественного </w:t>
      </w:r>
      <w:proofErr w:type="spellStart"/>
      <w:r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proofErr w:type="spellEnd"/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6</w:t>
      </w:r>
      <w:r w:rsidRPr="0069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социального контроля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0D723A4" wp14:editId="487F05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790575"/>
            <wp:effectExtent l="0" t="0" r="0" b="9525"/>
            <wp:wrapSquare wrapText="bothSides"/>
            <wp:docPr id="15" name="Рисунок 15" descr="hello_html_m34293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293c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Изучаем обществоведческие понятия!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Общественное мнение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представлений, оценок и суждений здравого смысла, разделяемых большинством населения либо его частью.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Инфантилизм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импульсивное поведение, неумение властвовать над своими желаниями и прихотью.</w:t>
      </w: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C10234F" wp14:editId="222760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790575"/>
            <wp:effectExtent l="0" t="0" r="9525" b="9525"/>
            <wp:wrapSquare wrapText="bothSides"/>
            <wp:docPr id="14" name="Рисунок 14" descr="hello_html_m34293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4293c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(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ориентированона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способности применять полученные знания на практике).Определите, какая форма социального контроля показана в следующем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примере: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Утром</w:t>
      </w:r>
      <w:proofErr w:type="spellEnd"/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женщина выезжает из дома, понимая, что опаздывает на работу, мчится на красный свет. Полицейский просит ее подъехать к краю тротуара и вручает квитанцию на уплату штрафа. Когда, наконец, она приходит на работу, ее начальник заявляет, что, если она еще раз опоздает, ее уволят с работы. Вечером она приходит домой и обнаруживает, что в квартире отключено электричество, поскольку она забыла оплатить счет.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F" w:rsidRPr="0025247F" w:rsidRDefault="0025247F" w:rsidP="006936D5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социального контроля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-установление непроходимых перегородок между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девиантом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всем остальным обществом без каких-либо попыток исправления или перевоспитания его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 под стражу;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-лишение свободы,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помещение человека в одиночную камеру</w:t>
      </w:r>
    </w:p>
    <w:p w:rsidR="0025247F" w:rsidRPr="0025247F" w:rsidRDefault="0025247F" w:rsidP="006936D5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Обособление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контактов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девианта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людьми, но не полная его изоляция от общества; такой подход допускает исправление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девиантов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возвращение в общество, когда они будут готовы вновь выполнять общепринятые нормы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-человека помещают в психиатрическую больницу на </w:t>
      </w:r>
      <w:proofErr w:type="spellStart"/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определенныйсрок</w:t>
      </w:r>
      <w:proofErr w:type="spellEnd"/>
    </w:p>
    <w:p w:rsidR="0025247F" w:rsidRPr="0025247F" w:rsidRDefault="0025247F" w:rsidP="006936D5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Реабилитация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Процесс, в ходе которого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девианты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подготовиться к возвращению к нормальной жизни и правильному исполнению своих социальных ролей в обществе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алкоголики, наркоманы и др.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BADB6F6" wp14:editId="3250D8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790575"/>
            <wp:effectExtent l="0" t="0" r="9525" b="9525"/>
            <wp:wrapSquare wrapText="bothSides"/>
            <wp:docPr id="13" name="Рисунок 13" descr="hello_html_m34293c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4293c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Изучаем понятия</w:t>
      </w: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Санкции</w:t>
      </w: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только наказания, но также и поощрения, способствующие соблюдению социальных норм.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санкций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Формальные позитивные санкции -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одобрение со стороны официальных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:присуждение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ученой степени, стипендии.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E9E3C" wp14:editId="145947AE">
            <wp:extent cx="1295400" cy="1152525"/>
            <wp:effectExtent l="0" t="0" r="0" b="9525"/>
            <wp:docPr id="6" name="Рисунок 6" descr="hello_html_m15465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154651d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F968F" wp14:editId="16DFB635">
            <wp:extent cx="1295400" cy="1123950"/>
            <wp:effectExtent l="0" t="0" r="0" b="0"/>
            <wp:docPr id="5" name="Рисунок 5" descr="hello_html_m7e6ac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7e6acc7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 позитивные санкции (Н+)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публичное одобрение, не исходящее от официальных организаций.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Пример,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похвала родителей.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DC2F5" wp14:editId="6B0CF137">
            <wp:extent cx="1514475" cy="923925"/>
            <wp:effectExtent l="0" t="0" r="9525" b="9525"/>
            <wp:docPr id="4" name="Рисунок 4" descr="hello_html_4ab45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4ab454b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EBE5E" wp14:editId="012A11DD">
            <wp:extent cx="1466850" cy="971550"/>
            <wp:effectExtent l="0" t="0" r="0" b="0"/>
            <wp:docPr id="3" name="Рисунок 3" descr="hello_html_7bfa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bfa39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Формальные негативные санкции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–наказания за нарушения правовых норм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Пример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лишение родительских прав; лишение водительских прав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C0C79" wp14:editId="717758D8">
            <wp:extent cx="1295400" cy="981075"/>
            <wp:effectExtent l="0" t="0" r="0" b="9525"/>
            <wp:docPr id="2" name="Рисунок 2" descr="hello_html_m6fa24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fa24c5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84870" wp14:editId="0F1FAECE">
            <wp:extent cx="1333500" cy="1019175"/>
            <wp:effectExtent l="0" t="0" r="0" b="9525"/>
            <wp:docPr id="1" name="Рисунок 1" descr="hello_html_m20692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2069224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 негативные санкции (Н-)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наказания, не предусмотренные официальными инстанциями.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Пример,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подать руку.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санкций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Отклоняющееся (</w:t>
      </w:r>
      <w:proofErr w:type="spellStart"/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девиантное</w:t>
      </w:r>
      <w:proofErr w:type="spellEnd"/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)поведение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Девиантное</w:t>
      </w:r>
      <w:proofErr w:type="spellEnd"/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отклоняющееся) </w:t>
      </w: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–поведение, которое вызывает неодобрение общественного мнения; отклонение поведения от средней нормы, как в положительную, так и в отрицательную сторону, которое влечет за собой изоляцию, лечение, тюремное заключение или другое наказание нарушителя.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Конформизм –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тип поведения, противоположный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Конформизм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внешнее согласие с общепринятым, при том, что внутренне индивид может сохранять в себе несогласие, но никому об этом не говорить.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Примерыдевиантного</w:t>
      </w:r>
      <w:proofErr w:type="spellEnd"/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поведения: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в положительную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сторону:сверхгениальность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героизм, самопожертвование, альтруизм,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трудоголизм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в отрицательную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сторону: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безбилетный</w:t>
      </w:r>
      <w:proofErr w:type="spellEnd"/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проезд, алкоголизм, наркомания, проституция, азартные игры, самоубийство и др.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Группы риска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категории людей, которые более других склонны совершать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делинквентное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поведение. Это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молодежь, безработные, маргинальные слои населения, ранее судимые.</w:t>
      </w:r>
    </w:p>
    <w:p w:rsidR="0025247F" w:rsidRPr="0025247F" w:rsidRDefault="0025247F" w:rsidP="0025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</w:t>
      </w:r>
    </w:p>
    <w:p w:rsidR="0025247F" w:rsidRPr="0025247F" w:rsidRDefault="0025247F" w:rsidP="00252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Объяснение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Биологическая</w:t>
      </w:r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У.Х.Шелдон</w:t>
      </w:r>
      <w:proofErr w:type="spellEnd"/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характер поведения лю</w:t>
      </w:r>
      <w:r w:rsidR="00D359A4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 обусловлен особенностями их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телосложения.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люди, сильные и стройные наиболее склонны к девиации.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Психоаналитическая</w:t>
      </w:r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</w:t>
      </w:r>
      <w:proofErr w:type="spellEnd"/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девиация объясняется «умственными дефектами», «слабоумием», «психопатией»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Социологическая</w:t>
      </w:r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Э.Дюркгейм</w:t>
      </w:r>
      <w:proofErr w:type="spellEnd"/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состояние дезорганизации общества, когда ценности, нормы отсутствуют, ослабевают, в результате чего появляются различные виды девиации.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период экономического кризиса возрастает число самоубийств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 аномии</w:t>
      </w:r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Р.К.Мертон</w:t>
      </w:r>
      <w:proofErr w:type="spellEnd"/>
      <w:r w:rsidR="00D359A4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причиной девиации является разрыв между культурными целями общества и социально одобряемыми средствами их достижения.</w:t>
      </w:r>
      <w:r w:rsidR="00D359A4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Например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финансовому успеху и невозможность достичь его с помощью получения хорошего образования побуждает людей к незаконным действиям, например, рэкету, спекуляции, или торговле наркотиками.</w:t>
      </w:r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Теория стигматизации, или наклеивания ярлыков</w:t>
      </w:r>
    </w:p>
    <w:p w:rsidR="0025247F" w:rsidRPr="0025247F" w:rsidRDefault="0025247F" w:rsidP="00D359A4">
      <w:pPr>
        <w:numPr>
          <w:ilvl w:val="0"/>
          <w:numId w:val="2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люди склонны к нарушению норм, но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девиантами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те, на кого «наклеен» ярлык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девианта</w:t>
      </w:r>
      <w:proofErr w:type="spellEnd"/>
    </w:p>
    <w:p w:rsidR="0025247F" w:rsidRPr="0025247F" w:rsidRDefault="0025247F" w:rsidP="00D359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F" w:rsidRPr="0025247F" w:rsidRDefault="0025247F" w:rsidP="00D359A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Способы воздействия на </w:t>
      </w:r>
      <w:proofErr w:type="spellStart"/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девианта</w:t>
      </w:r>
      <w:proofErr w:type="spellEnd"/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:</w:t>
      </w:r>
    </w:p>
    <w:p w:rsidR="0025247F" w:rsidRPr="0025247F" w:rsidRDefault="0025247F" w:rsidP="00D359A4">
      <w:pPr>
        <w:numPr>
          <w:ilvl w:val="0"/>
          <w:numId w:val="2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Социальное вознаграждение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выражающееся в улыбках, одобрительных кивках и более весомых проявлениях, </w:t>
      </w: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например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в должности.</w:t>
      </w:r>
    </w:p>
    <w:p w:rsidR="0025247F" w:rsidRPr="0025247F" w:rsidRDefault="0025247F" w:rsidP="00D359A4">
      <w:pPr>
        <w:numPr>
          <w:ilvl w:val="0"/>
          <w:numId w:val="2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Наказание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непосредственно направлено против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поступков и обусловлено желанием их предотвратить. 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 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недовольный взгляд, критические замечания и даже угроза физической расправы.</w:t>
      </w:r>
    </w:p>
    <w:p w:rsidR="0025247F" w:rsidRPr="0025247F" w:rsidRDefault="0025247F" w:rsidP="00D359A4">
      <w:pPr>
        <w:numPr>
          <w:ilvl w:val="0"/>
          <w:numId w:val="2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Убеждение</w:t>
      </w:r>
      <w:r w:rsidRPr="0025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например</w:t>
      </w:r>
      <w:r w:rsidRPr="0025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тренер, может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убедить игрока в бейсбол, пропускающего тренировки, в необходимости поддерживать свою спортивную форму.</w:t>
      </w:r>
    </w:p>
    <w:p w:rsidR="00D359A4" w:rsidRPr="006936D5" w:rsidRDefault="0025247F" w:rsidP="00D359A4">
      <w:pPr>
        <w:numPr>
          <w:ilvl w:val="0"/>
          <w:numId w:val="2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7"/>
          <w:lang w:eastAsia="ru-RU"/>
        </w:rPr>
        <w:t>Переоценка норм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- поведение, которое считалось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девиантным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, оценивается как нормальное. </w:t>
      </w: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7"/>
          <w:lang w:eastAsia="ru-RU"/>
        </w:rPr>
        <w:t>Например</w:t>
      </w:r>
      <w:r w:rsidRPr="0025247F">
        <w:rPr>
          <w:rFonts w:ascii="Times New Roman" w:eastAsia="Times New Roman" w:hAnsi="Times New Roman" w:cs="Times New Roman"/>
          <w:i/>
          <w:iCs/>
          <w:sz w:val="24"/>
          <w:szCs w:val="27"/>
          <w:lang w:eastAsia="ru-RU"/>
        </w:rPr>
        <w:t>,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в прошлом, в традиционной дагестанской семье необычным и даже </w:t>
      </w:r>
      <w:proofErr w:type="spellStart"/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девиантным</w:t>
      </w:r>
      <w:proofErr w:type="spellEnd"/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считалось поведение мужчины, который выполнял домашнюю работу и присматривал за детьми. </w:t>
      </w:r>
    </w:p>
    <w:p w:rsidR="0025247F" w:rsidRPr="0025247F" w:rsidRDefault="0025247F" w:rsidP="00D359A4">
      <w:pPr>
        <w:numPr>
          <w:ilvl w:val="0"/>
          <w:numId w:val="2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современной д семье выполнение домашней работы перестало считаться предосудительным и позорным для мужчины.</w:t>
      </w:r>
    </w:p>
    <w:p w:rsidR="00D359A4" w:rsidRPr="006936D5" w:rsidRDefault="0025247F" w:rsidP="00D35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Девиация 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– относительна к: </w:t>
      </w:r>
    </w:p>
    <w:p w:rsidR="00D359A4" w:rsidRPr="006936D5" w:rsidRDefault="0025247F" w:rsidP="00D35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а) исторической эпохе; </w:t>
      </w:r>
    </w:p>
    <w:p w:rsidR="00D359A4" w:rsidRPr="006936D5" w:rsidRDefault="0025247F" w:rsidP="00D35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б) культуре общества.</w:t>
      </w:r>
    </w:p>
    <w:p w:rsidR="0025247F" w:rsidRPr="0025247F" w:rsidRDefault="0025247F" w:rsidP="00D35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25247F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ru-RU"/>
        </w:rPr>
        <w:t>Пример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: убийство на войне разрешается и даже вознаграждается, но в мирное время за ним следует наказание.</w:t>
      </w:r>
    </w:p>
    <w:p w:rsidR="0025247F" w:rsidRPr="0025247F" w:rsidRDefault="0025247F" w:rsidP="00D35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proofErr w:type="spellStart"/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Делинквентное</w:t>
      </w:r>
      <w:proofErr w:type="spellEnd"/>
      <w:r w:rsidR="00D359A4" w:rsidRPr="006936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Pr="0025247F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поведение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 – совокупность противоправных поступков, или преступлений. </w:t>
      </w:r>
      <w:r w:rsidRPr="0025247F">
        <w:rPr>
          <w:rFonts w:ascii="Times New Roman" w:eastAsia="Times New Roman" w:hAnsi="Times New Roman" w:cs="Times New Roman"/>
          <w:b/>
          <w:i/>
          <w:iCs/>
          <w:sz w:val="24"/>
          <w:szCs w:val="27"/>
          <w:lang w:eastAsia="ru-RU"/>
        </w:rPr>
        <w:t>Пример:</w:t>
      </w:r>
      <w:r w:rsidRPr="0025247F">
        <w:rPr>
          <w:rFonts w:ascii="Times New Roman" w:eastAsia="Times New Roman" w:hAnsi="Times New Roman" w:cs="Times New Roman"/>
          <w:sz w:val="24"/>
          <w:szCs w:val="27"/>
          <w:lang w:eastAsia="ru-RU"/>
        </w:rPr>
        <w:t> хищения, изготовление фальшивых документов, взятки, убийство другого человека и др.</w:t>
      </w:r>
    </w:p>
    <w:p w:rsidR="0025247F" w:rsidRPr="006936D5" w:rsidRDefault="0025247F" w:rsidP="00D35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0"/>
          <w:szCs w:val="21"/>
        </w:rPr>
      </w:pPr>
      <w:r w:rsidRPr="006936D5">
        <w:rPr>
          <w:b/>
          <w:bCs/>
          <w:szCs w:val="27"/>
        </w:rPr>
        <w:t>Задание 1. </w:t>
      </w:r>
      <w:r w:rsidRPr="006936D5">
        <w:rPr>
          <w:szCs w:val="27"/>
        </w:rPr>
        <w:t xml:space="preserve">Учащимся предлагается построить модели </w:t>
      </w:r>
      <w:proofErr w:type="spellStart"/>
      <w:r w:rsidRPr="006936D5">
        <w:rPr>
          <w:szCs w:val="27"/>
        </w:rPr>
        <w:t>девиантного</w:t>
      </w:r>
      <w:proofErr w:type="spellEnd"/>
      <w:r w:rsidRPr="006936D5">
        <w:rPr>
          <w:szCs w:val="27"/>
        </w:rPr>
        <w:t xml:space="preserve"> поведения, дать им морально-нравственную и правовую оценку.</w:t>
      </w:r>
    </w:p>
    <w:p w:rsidR="0025247F" w:rsidRPr="006936D5" w:rsidRDefault="0025247F" w:rsidP="00D35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0"/>
          <w:szCs w:val="21"/>
        </w:rPr>
      </w:pPr>
      <w:r w:rsidRPr="006936D5">
        <w:rPr>
          <w:b/>
          <w:bCs/>
          <w:i/>
          <w:iCs/>
          <w:szCs w:val="27"/>
        </w:rPr>
        <w:t>Примеры: 1. </w:t>
      </w:r>
      <w:r w:rsidRPr="006936D5">
        <w:rPr>
          <w:szCs w:val="27"/>
        </w:rPr>
        <w:t>Школьник постоянно нарушает дисциплину в классе, мешая учителю и своим сверстникам. 2. Молодой мужчина не уступает место пожилому человеку, притворяясь, спящим. 3. Человек потерял работу, начались финансовые проблемы и чтобы уйти от реальности, он начал употреблять алкоголь, наркотики и др.</w:t>
      </w:r>
    </w:p>
    <w:p w:rsidR="0025247F" w:rsidRPr="006936D5" w:rsidRDefault="0025247F" w:rsidP="00D35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0"/>
          <w:szCs w:val="21"/>
        </w:rPr>
      </w:pPr>
      <w:r w:rsidRPr="006936D5">
        <w:rPr>
          <w:b/>
          <w:bCs/>
          <w:szCs w:val="27"/>
        </w:rPr>
        <w:t>Задание 2. </w:t>
      </w:r>
      <w:r w:rsidRPr="006936D5">
        <w:rPr>
          <w:szCs w:val="27"/>
        </w:rPr>
        <w:t xml:space="preserve">Учащимся предлагается выявить проблему, поставленную английским историком </w:t>
      </w:r>
      <w:proofErr w:type="spellStart"/>
      <w:r w:rsidRPr="006936D5">
        <w:rPr>
          <w:szCs w:val="27"/>
        </w:rPr>
        <w:t>Г.Т.Бакла</w:t>
      </w:r>
      <w:proofErr w:type="spellEnd"/>
      <w:r w:rsidRPr="006936D5">
        <w:rPr>
          <w:szCs w:val="27"/>
        </w:rPr>
        <w:t xml:space="preserve"> в своем высказывании: «</w:t>
      </w:r>
      <w:r w:rsidRPr="006936D5">
        <w:rPr>
          <w:i/>
          <w:iCs/>
          <w:szCs w:val="27"/>
        </w:rPr>
        <w:t>общество готовит преступление, преступник совершает его»</w:t>
      </w:r>
      <w:r w:rsidRPr="006936D5">
        <w:rPr>
          <w:szCs w:val="27"/>
        </w:rPr>
        <w:t xml:space="preserve">; </w:t>
      </w:r>
      <w:proofErr w:type="spellStart"/>
      <w:r w:rsidRPr="006936D5">
        <w:rPr>
          <w:szCs w:val="27"/>
        </w:rPr>
        <w:t>сформулироватьсвою</w:t>
      </w:r>
      <w:proofErr w:type="spellEnd"/>
      <w:r w:rsidRPr="006936D5">
        <w:rPr>
          <w:szCs w:val="27"/>
        </w:rPr>
        <w:t xml:space="preserve"> позицию («за» или «против») и аргументированно ее обосновать, используя конкретные примеры из жизни.</w:t>
      </w:r>
    </w:p>
    <w:p w:rsidR="00D359A4" w:rsidRPr="006936D5" w:rsidRDefault="0025247F" w:rsidP="00D35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7"/>
        </w:rPr>
      </w:pPr>
      <w:r w:rsidRPr="006936D5">
        <w:rPr>
          <w:b/>
          <w:bCs/>
          <w:szCs w:val="27"/>
        </w:rPr>
        <w:t>Задание 3. </w:t>
      </w:r>
      <w:r w:rsidRPr="006936D5">
        <w:rPr>
          <w:szCs w:val="27"/>
        </w:rPr>
        <w:t xml:space="preserve">В рассказе А.П. Чехова «Злоумышленник» перед судебным приставом держит ответ Денис Григорьев за то, что отвинчивал гайки, с помощью которых рельсы прикрепляются к шпалам. Гайки он использовал как грузило при ловле рыбы. Он даже не задумывался, что его действия могут привести к крушению поезда и гибели </w:t>
      </w:r>
      <w:proofErr w:type="spellStart"/>
      <w:r w:rsidRPr="006936D5">
        <w:rPr>
          <w:szCs w:val="27"/>
        </w:rPr>
        <w:t>людей.Можно</w:t>
      </w:r>
      <w:proofErr w:type="spellEnd"/>
      <w:r w:rsidRPr="006936D5">
        <w:rPr>
          <w:szCs w:val="27"/>
        </w:rPr>
        <w:t xml:space="preserve"> ли признать человека виновным, если в его действиях не было злого умысла, но от этого могли бы пострадать люди? </w:t>
      </w:r>
      <w:r w:rsidRPr="006936D5">
        <w:rPr>
          <w:b/>
          <w:szCs w:val="27"/>
        </w:rPr>
        <w:t>Аргументируйте свой ответ</w:t>
      </w:r>
      <w:r w:rsidRPr="006936D5">
        <w:rPr>
          <w:szCs w:val="27"/>
        </w:rPr>
        <w:t>.</w:t>
      </w:r>
    </w:p>
    <w:p w:rsidR="00D359A4" w:rsidRPr="006936D5" w:rsidRDefault="00D359A4" w:rsidP="00D35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7"/>
        </w:rPr>
      </w:pPr>
    </w:p>
    <w:p w:rsidR="00DF4783" w:rsidRPr="006936D5" w:rsidRDefault="00BC25E8" w:rsidP="00D359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8"/>
          <w:szCs w:val="21"/>
        </w:rPr>
      </w:pPr>
      <w:r w:rsidRPr="006936D5">
        <w:rPr>
          <w:b/>
          <w:bCs/>
          <w:szCs w:val="28"/>
        </w:rPr>
        <w:t>Домашнее задание: </w:t>
      </w:r>
      <w:r w:rsidRPr="006936D5">
        <w:rPr>
          <w:szCs w:val="28"/>
        </w:rPr>
        <w:t>§ 15.</w:t>
      </w:r>
      <w:r w:rsidR="00DF4783" w:rsidRPr="006936D5">
        <w:rPr>
          <w:b/>
          <w:szCs w:val="28"/>
        </w:rPr>
        <w:t>Препод</w:t>
      </w:r>
      <w:r w:rsidR="009572A9" w:rsidRPr="006936D5">
        <w:rPr>
          <w:b/>
          <w:szCs w:val="28"/>
        </w:rPr>
        <w:t>аватель ____________________</w:t>
      </w:r>
      <w:proofErr w:type="spellStart"/>
      <w:r w:rsidR="009572A9" w:rsidRPr="006936D5">
        <w:rPr>
          <w:b/>
          <w:szCs w:val="28"/>
        </w:rPr>
        <w:t>Алх</w:t>
      </w:r>
      <w:r w:rsidR="00DF4783" w:rsidRPr="006936D5">
        <w:rPr>
          <w:b/>
          <w:szCs w:val="28"/>
        </w:rPr>
        <w:t>анова</w:t>
      </w:r>
      <w:proofErr w:type="spellEnd"/>
      <w:r w:rsidR="00DF4783" w:rsidRPr="006936D5">
        <w:rPr>
          <w:b/>
          <w:szCs w:val="28"/>
        </w:rPr>
        <w:t xml:space="preserve"> З.С.</w:t>
      </w:r>
    </w:p>
    <w:sectPr w:rsidR="00DF4783" w:rsidRPr="0069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F40"/>
    <w:multiLevelType w:val="multilevel"/>
    <w:tmpl w:val="7C9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F4FD7"/>
    <w:multiLevelType w:val="multilevel"/>
    <w:tmpl w:val="75CC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65FF7"/>
    <w:multiLevelType w:val="multilevel"/>
    <w:tmpl w:val="8EDC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33E09"/>
    <w:multiLevelType w:val="multilevel"/>
    <w:tmpl w:val="524C9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643D"/>
    <w:multiLevelType w:val="multilevel"/>
    <w:tmpl w:val="74F2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C90"/>
    <w:multiLevelType w:val="multilevel"/>
    <w:tmpl w:val="A40C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33DFC"/>
    <w:multiLevelType w:val="multilevel"/>
    <w:tmpl w:val="2EC0E12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7">
    <w:nsid w:val="352C1FB0"/>
    <w:multiLevelType w:val="multilevel"/>
    <w:tmpl w:val="9C5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F5789C"/>
    <w:multiLevelType w:val="multilevel"/>
    <w:tmpl w:val="B51C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16EE3"/>
    <w:multiLevelType w:val="multilevel"/>
    <w:tmpl w:val="8AB6F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F3261"/>
    <w:multiLevelType w:val="multilevel"/>
    <w:tmpl w:val="DC3C6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3104C"/>
    <w:multiLevelType w:val="multilevel"/>
    <w:tmpl w:val="F2D80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2196C"/>
    <w:multiLevelType w:val="multilevel"/>
    <w:tmpl w:val="D4B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72E92"/>
    <w:multiLevelType w:val="multilevel"/>
    <w:tmpl w:val="CA9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81E17"/>
    <w:multiLevelType w:val="multilevel"/>
    <w:tmpl w:val="415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232CF3"/>
    <w:multiLevelType w:val="multilevel"/>
    <w:tmpl w:val="42F067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D0360"/>
    <w:multiLevelType w:val="multilevel"/>
    <w:tmpl w:val="726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1072C"/>
    <w:multiLevelType w:val="multilevel"/>
    <w:tmpl w:val="A306B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15678"/>
    <w:multiLevelType w:val="multilevel"/>
    <w:tmpl w:val="E850E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C4527"/>
    <w:multiLevelType w:val="multilevel"/>
    <w:tmpl w:val="6FB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679B6"/>
    <w:multiLevelType w:val="multilevel"/>
    <w:tmpl w:val="29A06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8244B"/>
    <w:multiLevelType w:val="multilevel"/>
    <w:tmpl w:val="EEC6DB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010E4B"/>
    <w:multiLevelType w:val="multilevel"/>
    <w:tmpl w:val="2DF6A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925B2"/>
    <w:multiLevelType w:val="multilevel"/>
    <w:tmpl w:val="CB6E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27EE9"/>
    <w:multiLevelType w:val="multilevel"/>
    <w:tmpl w:val="ED8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D0E0F"/>
    <w:multiLevelType w:val="multilevel"/>
    <w:tmpl w:val="360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A5D61"/>
    <w:multiLevelType w:val="multilevel"/>
    <w:tmpl w:val="338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11"/>
  </w:num>
  <w:num w:numId="17">
    <w:abstractNumId w:val="16"/>
  </w:num>
  <w:num w:numId="18">
    <w:abstractNumId w:val="1"/>
  </w:num>
  <w:num w:numId="19">
    <w:abstractNumId w:val="22"/>
  </w:num>
  <w:num w:numId="20">
    <w:abstractNumId w:val="19"/>
  </w:num>
  <w:num w:numId="21">
    <w:abstractNumId w:val="6"/>
  </w:num>
  <w:num w:numId="22">
    <w:abstractNumId w:val="23"/>
  </w:num>
  <w:num w:numId="23">
    <w:abstractNumId w:val="4"/>
  </w:num>
  <w:num w:numId="24">
    <w:abstractNumId w:val="20"/>
  </w:num>
  <w:num w:numId="25">
    <w:abstractNumId w:val="12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25247F"/>
    <w:rsid w:val="00276FAD"/>
    <w:rsid w:val="004D2800"/>
    <w:rsid w:val="006936D5"/>
    <w:rsid w:val="00732D07"/>
    <w:rsid w:val="007A62A2"/>
    <w:rsid w:val="00810A44"/>
    <w:rsid w:val="00861942"/>
    <w:rsid w:val="008F31E2"/>
    <w:rsid w:val="00945E9E"/>
    <w:rsid w:val="009572A9"/>
    <w:rsid w:val="00985CFE"/>
    <w:rsid w:val="00BC25E8"/>
    <w:rsid w:val="00D359A4"/>
    <w:rsid w:val="00D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5E9E"/>
  </w:style>
  <w:style w:type="character" w:customStyle="1" w:styleId="c10">
    <w:name w:val="c10"/>
    <w:basedOn w:val="a0"/>
    <w:rsid w:val="00945E9E"/>
  </w:style>
  <w:style w:type="paragraph" w:customStyle="1" w:styleId="c20">
    <w:name w:val="c20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E9E"/>
  </w:style>
  <w:style w:type="paragraph" w:customStyle="1" w:styleId="c11">
    <w:name w:val="c11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45E9E"/>
  </w:style>
  <w:style w:type="character" w:customStyle="1" w:styleId="c36">
    <w:name w:val="c36"/>
    <w:basedOn w:val="a0"/>
    <w:rsid w:val="00945E9E"/>
  </w:style>
  <w:style w:type="character" w:customStyle="1" w:styleId="c4">
    <w:name w:val="c4"/>
    <w:basedOn w:val="a0"/>
    <w:rsid w:val="00945E9E"/>
  </w:style>
  <w:style w:type="paragraph" w:customStyle="1" w:styleId="c23">
    <w:name w:val="c23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800"/>
    <w:rPr>
      <w:b/>
      <w:bCs/>
    </w:rPr>
  </w:style>
  <w:style w:type="character" w:styleId="a5">
    <w:name w:val="Emphasis"/>
    <w:basedOn w:val="a0"/>
    <w:uiPriority w:val="20"/>
    <w:qFormat/>
    <w:rsid w:val="004D2800"/>
    <w:rPr>
      <w:i/>
      <w:iCs/>
    </w:rPr>
  </w:style>
  <w:style w:type="paragraph" w:customStyle="1" w:styleId="c33">
    <w:name w:val="c33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C25E8"/>
  </w:style>
  <w:style w:type="character" w:customStyle="1" w:styleId="c0">
    <w:name w:val="c0"/>
    <w:basedOn w:val="a0"/>
    <w:rsid w:val="00BC25E8"/>
  </w:style>
  <w:style w:type="paragraph" w:customStyle="1" w:styleId="c61">
    <w:name w:val="c61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C25E8"/>
  </w:style>
  <w:style w:type="paragraph" w:customStyle="1" w:styleId="c19">
    <w:name w:val="c19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5E8"/>
  </w:style>
  <w:style w:type="paragraph" w:customStyle="1" w:styleId="c5">
    <w:name w:val="c5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C25E8"/>
  </w:style>
  <w:style w:type="paragraph" w:customStyle="1" w:styleId="c43">
    <w:name w:val="c43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C25E8"/>
  </w:style>
  <w:style w:type="paragraph" w:customStyle="1" w:styleId="c30">
    <w:name w:val="c30"/>
    <w:basedOn w:val="a"/>
    <w:rsid w:val="00BC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8</cp:revision>
  <dcterms:created xsi:type="dcterms:W3CDTF">2021-01-11T09:35:00Z</dcterms:created>
  <dcterms:modified xsi:type="dcterms:W3CDTF">2021-01-21T05:57:00Z</dcterms:modified>
</cp:coreProperties>
</file>