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</w:t>
      </w:r>
      <w:proofErr w:type="gramEnd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23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.12.2020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</w:t>
      </w:r>
      <w:proofErr w:type="gramEnd"/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-ЭК</w:t>
      </w:r>
      <w:r w:rsidR="00E557EB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-2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д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ИСТОРИЯ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</w:t>
      </w:r>
    </w:p>
    <w:p w:rsidR="001B26E7" w:rsidRPr="001B26E7" w:rsidRDefault="001B26E7" w:rsidP="001B26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«</w:t>
      </w: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Процесс  модернизации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 в традиционных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обществах  Востока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»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1.Османская империя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2. Индия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3. Китай</w:t>
      </w:r>
    </w:p>
    <w:p w:rsidR="00B05386" w:rsidRPr="006D0CC1" w:rsidRDefault="006D0CC1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4. Япония</w:t>
      </w:r>
    </w:p>
    <w:p w:rsidR="006D0CC1" w:rsidRDefault="006D0CC1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B05386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Промышленный переворот окончательно утвердил Европу в качестве лидера в мировом производстве. В 1750 г Европа производила 23% от мирового уровня. А к концу 19 в. порядка 60%.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На Европейском континенте капиталу было тесно. Он искал и находил новые регионы и новые территории. Особенным проникновением капитал обладал на Востоке.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Осм</w:t>
      </w:r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анская империя, возникшая в начале 15 веке </w:t>
      </w:r>
      <w:proofErr w:type="gramStart"/>
      <w:r w:rsidR="00B05386">
        <w:rPr>
          <w:rFonts w:ascii="Times New Roman" w:eastAsia="Times New Roman" w:hAnsi="Times New Roman" w:cs="Times New Roman"/>
          <w:sz w:val="28"/>
          <w:szCs w:val="28"/>
        </w:rPr>
        <w:t>в 19 веке</w:t>
      </w:r>
      <w:proofErr w:type="gramEnd"/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 проявляла черты «слабеющего организма»</w:t>
      </w:r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Восточный вопрос связан с попыткой раздела слабеющей Османской империи. В 1830 г Франция вторглась в Алжир. Который находился в вассальных отношениях с Османской империей после Алжира Франция проявляла большой интерес к Египту. В Египте правил паша (Мухаммед Али). С переходом к власти паша Египта конфисковал все земли в пользу государства и создал армию, превосходящую по силе турецкую. Создал Ливию, Иран в 1833.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Турция спланировала: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ентрализовать власть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ризнать право собственности на землю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систему светского образования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арантировать неприкосновенность личности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оздать армию европейского типа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Все эти реформы можно назвать реформами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Тамзимата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(упорядочения). Они были намечены, но не осуществлены. Эти реформы не осуществились. Фактически модернизация не состоялась.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lastRenderedPageBreak/>
        <w:t>2. В Индии было порядка 40 000 вооруженных англичан. Англичане выращивали хлопок, табак, кофе, опиумный мак (все руками индейцев).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Сепаев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1857-1859 гг. было не подготовленным, спонтанным -потерпело поражение.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3. В 20х годах 19 вв. большой размах в Китае получила продажа опиума. В основном опиум завозился из Индии. 1840-1842 - 1 опиумная война. Под руководством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Хун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Сюцуань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произошло восстание тайпинов. Они создали небесное государство великого благоденствия. 1856-1860 гг. - 2 опиумная война. поражение потерпели борцы с опиумом. Поражение китайцев.</w:t>
      </w:r>
    </w:p>
    <w:p w:rsid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ернизация Китая не осуществилась.</w:t>
      </w:r>
    </w:p>
    <w:p w:rsidR="006D0CC1" w:rsidRP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</w:p>
    <w:p w:rsidR="006D0CC1" w:rsidRPr="001B26E7" w:rsidRDefault="006D0CC1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Японском государстве до 1867 г руководил клан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Токубабы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1867 г по требованию государственной элиты власть была передана императору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Ему было в то время 15 лет. Период правления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и его реформы стали называть периодом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(реформами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было сделано?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Восстановлена власть императора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Была образована широкая коалиция сил, стремящихся к независимости в Японии.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Реформы осуществлялись на основе компромисса между сторонниками прежних устоев и сторонниками модернизации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Все новации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накопленные миром воплощались в Японии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Вместо пришедшего из Китая буддизма они вернулись к свей религии - синтоизму.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1.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2. 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</w:t>
      </w:r>
      <w:r w:rsidRPr="00B05386">
        <w:rPr>
          <w:rFonts w:ascii="Times New Roman" w:hAnsi="Times New Roman" w:cs="Times New Roman"/>
          <w:sz w:val="28"/>
          <w:szCs w:val="28"/>
        </w:rPr>
        <w:t>. </w:t>
      </w:r>
      <w:r w:rsidRPr="00B0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Колония – это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Страна, полностью самостоятельная в вопросах внутренней и внешней политики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Страна, полностью зависящая от другого государства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Страна, зависящая от другой страны экономически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Страна, экспортирующая сырьё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2.</w:t>
      </w:r>
      <w:r w:rsidRPr="00B05386">
        <w:rPr>
          <w:rFonts w:ascii="Times New Roman" w:hAnsi="Times New Roman" w:cs="Times New Roman"/>
          <w:sz w:val="28"/>
          <w:szCs w:val="28"/>
        </w:rPr>
        <w:t> </w:t>
      </w:r>
      <w:r w:rsidRPr="00B05386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Канада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386">
        <w:rPr>
          <w:rFonts w:ascii="Times New Roman" w:hAnsi="Times New Roman" w:cs="Times New Roman"/>
          <w:sz w:val="28"/>
          <w:szCs w:val="28"/>
        </w:rPr>
        <w:t>Б)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Япония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Г)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3. Главным средством выкачивания денег из Китая стал в XIX веке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386" w:rsidRPr="00B05386">
        <w:rPr>
          <w:rFonts w:ascii="Times New Roman" w:hAnsi="Times New Roman" w:cs="Times New Roman"/>
          <w:sz w:val="28"/>
          <w:szCs w:val="28"/>
        </w:rPr>
        <w:t>Контрабандная торговля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Выращивание риса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Опиум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4. Страна, которую Великобритания и США рассчитывали использовать как противовес России на Дальнем Востоке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   Б) Япония      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Китай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386">
        <w:rPr>
          <w:rFonts w:ascii="Times New Roman" w:hAnsi="Times New Roman" w:cs="Times New Roman"/>
          <w:sz w:val="28"/>
          <w:szCs w:val="28"/>
        </w:rPr>
        <w:t>Г) Индонезия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5.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мудрость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Б) верность               </w:t>
      </w:r>
      <w:r w:rsidRPr="00B0538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05386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</w:t>
      </w:r>
      <w:r w:rsidRPr="00B05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386">
        <w:rPr>
          <w:rFonts w:ascii="Times New Roman" w:hAnsi="Times New Roman" w:cs="Times New Roman"/>
          <w:sz w:val="28"/>
          <w:szCs w:val="28"/>
        </w:rPr>
        <w:t>) грамотность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6. В середине XVIII в. европейцы осуществили успешные колониальные захваты в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386">
        <w:rPr>
          <w:rFonts w:ascii="Times New Roman" w:hAnsi="Times New Roman" w:cs="Times New Roman"/>
          <w:sz w:val="28"/>
          <w:szCs w:val="28"/>
        </w:rPr>
        <w:t>Б)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Г) Монголии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7.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386" w:rsidRPr="00B05386">
        <w:rPr>
          <w:rFonts w:ascii="Times New Roman" w:hAnsi="Times New Roman" w:cs="Times New Roman"/>
          <w:sz w:val="28"/>
          <w:szCs w:val="28"/>
        </w:rPr>
        <w:t>) в 1840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5386" w:rsidRPr="00B05386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="00B05386" w:rsidRPr="00B05386">
        <w:rPr>
          <w:rFonts w:ascii="Times New Roman" w:hAnsi="Times New Roman" w:cs="Times New Roman"/>
          <w:sz w:val="28"/>
          <w:szCs w:val="28"/>
        </w:rPr>
        <w:t xml:space="preserve"> 1850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5386" w:rsidRPr="00B05386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="00B05386" w:rsidRPr="00B05386">
        <w:rPr>
          <w:rFonts w:ascii="Times New Roman" w:hAnsi="Times New Roman" w:cs="Times New Roman"/>
          <w:sz w:val="28"/>
          <w:szCs w:val="28"/>
        </w:rPr>
        <w:t xml:space="preserve"> 1860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Г) в 1870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8.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поражением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2) победой Японии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поражением Китая         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4) победой Китая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9.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против английского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против французского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в поддержку английских промышленников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в поддержку французских промышленников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10.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Китай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Южная Корея</w:t>
      </w:r>
      <w:r w:rsidR="007670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05386">
        <w:rPr>
          <w:rFonts w:ascii="Times New Roman" w:hAnsi="Times New Roman" w:cs="Times New Roman"/>
          <w:sz w:val="28"/>
          <w:szCs w:val="28"/>
        </w:rPr>
        <w:t>3) Япония</w:t>
      </w:r>
    </w:p>
    <w:p w:rsidR="00147E09" w:rsidRDefault="00B05386" w:rsidP="00767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Северная Корея</w:t>
      </w:r>
      <w:r w:rsidR="007670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05386">
        <w:rPr>
          <w:rFonts w:ascii="Times New Roman" w:hAnsi="Times New Roman" w:cs="Times New Roman"/>
          <w:sz w:val="28"/>
          <w:szCs w:val="28"/>
        </w:rPr>
        <w:t>5)Россия</w:t>
      </w:r>
      <w:proofErr w:type="gramEnd"/>
    </w:p>
    <w:p w:rsidR="00767006" w:rsidRDefault="0076700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006" w:rsidRDefault="0076700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006" w:rsidRDefault="0076700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05386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B0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0538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0538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A41AF" w:rsidRDefault="002A41AF" w:rsidP="002A41AF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</w:p>
    <w:p w:rsidR="007441C3" w:rsidRPr="002A41AF" w:rsidRDefault="007441C3" w:rsidP="00FF3B3D">
      <w:pPr>
        <w:pStyle w:val="bold"/>
        <w:shd w:val="clear" w:color="auto" w:fill="FFFFFF"/>
        <w:spacing w:before="150" w:beforeAutospacing="0"/>
        <w:rPr>
          <w:sz w:val="28"/>
          <w:szCs w:val="28"/>
        </w:rPr>
      </w:pPr>
    </w:p>
    <w:sectPr w:rsidR="007441C3" w:rsidRPr="002A41AF" w:rsidSect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1AF"/>
    <w:rsid w:val="00147E09"/>
    <w:rsid w:val="00197011"/>
    <w:rsid w:val="001B26E7"/>
    <w:rsid w:val="00223D9B"/>
    <w:rsid w:val="002328EF"/>
    <w:rsid w:val="002A41AF"/>
    <w:rsid w:val="003A7679"/>
    <w:rsid w:val="00460F2A"/>
    <w:rsid w:val="00461EF2"/>
    <w:rsid w:val="004B4CBE"/>
    <w:rsid w:val="006016A4"/>
    <w:rsid w:val="006D0CC1"/>
    <w:rsid w:val="007441C3"/>
    <w:rsid w:val="00767006"/>
    <w:rsid w:val="00AD4F56"/>
    <w:rsid w:val="00AF6EA1"/>
    <w:rsid w:val="00B05386"/>
    <w:rsid w:val="00C32224"/>
    <w:rsid w:val="00E557EB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689E-BB8C-441D-ACC5-60F70B07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56"/>
  </w:style>
  <w:style w:type="paragraph" w:styleId="2">
    <w:name w:val="heading 2"/>
    <w:basedOn w:val="a"/>
    <w:link w:val="20"/>
    <w:uiPriority w:val="9"/>
    <w:qFormat/>
    <w:rsid w:val="0074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1AF"/>
    <w:rPr>
      <w:b/>
      <w:bCs/>
    </w:rPr>
  </w:style>
  <w:style w:type="paragraph" w:customStyle="1" w:styleId="c0">
    <w:name w:val="c0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41AF"/>
  </w:style>
  <w:style w:type="character" w:styleId="a6">
    <w:name w:val="Emphasis"/>
    <w:basedOn w:val="a0"/>
    <w:uiPriority w:val="20"/>
    <w:qFormat/>
    <w:rsid w:val="002A41AF"/>
    <w:rPr>
      <w:i/>
      <w:iCs/>
    </w:rPr>
  </w:style>
  <w:style w:type="paragraph" w:customStyle="1" w:styleId="bold">
    <w:name w:val="bold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441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21</cp:revision>
  <cp:lastPrinted>2020-12-15T23:31:00Z</cp:lastPrinted>
  <dcterms:created xsi:type="dcterms:W3CDTF">2020-12-15T11:00:00Z</dcterms:created>
  <dcterms:modified xsi:type="dcterms:W3CDTF">2020-12-22T07:23:00Z</dcterms:modified>
</cp:coreProperties>
</file>