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11</w:t>
      </w:r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19ИСиП 2Д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П\З</w:t>
      </w:r>
      <w:r w:rsidR="00812389" w:rsidRPr="00812389">
        <w:rPr>
          <w:rFonts w:ascii="Times New Roman" w:hAnsi="Times New Roman" w:cs="Times New Roman"/>
          <w:sz w:val="24"/>
          <w:u w:val="single"/>
        </w:rPr>
        <w:t xml:space="preserve">         </w:t>
      </w:r>
      <w:r w:rsidRPr="000131E6">
        <w:rPr>
          <w:rFonts w:ascii="Times New Roman" w:hAnsi="Times New Roman" w:cs="Times New Roman"/>
          <w:b/>
          <w:sz w:val="28"/>
          <w:u w:val="single"/>
        </w:rPr>
        <w:t>Составление программы</w:t>
      </w:r>
      <w:r w:rsidR="004440B2">
        <w:rPr>
          <w:rFonts w:ascii="Times New Roman" w:hAnsi="Times New Roman" w:cs="Times New Roman"/>
          <w:b/>
          <w:sz w:val="28"/>
          <w:u w:val="single"/>
        </w:rPr>
        <w:t xml:space="preserve"> (ЧАСТЬ 2)</w:t>
      </w:r>
      <w:bookmarkStart w:id="0" w:name="_GoBack"/>
      <w:bookmarkEnd w:id="0"/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СОЗДАНИЯ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Изначально создание программы можно разделить на следующие этапы: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Разработка алгоритма работы программы.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Дизайн пользовательского интерфейса. Размеры и свойства окна программы, расположение элементов управление внутри окна (окошки, кнопочки,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менюшки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другие) и так далее.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Написание логики программы. Это именно та часть, которая реагирует на события от нажатия кнопок, события операционной системы и выводит результат своей работы на экран.</w:t>
      </w:r>
    </w:p>
    <w:p w:rsidR="00812389" w:rsidRPr="000131E6" w:rsidRDefault="000131E6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aps/>
          <w:color w:val="1E1E1E"/>
          <w:sz w:val="24"/>
          <w:szCs w:val="24"/>
          <w:lang w:eastAsia="ru-RU"/>
        </w:rPr>
      </w:pPr>
      <w:r>
        <w:t xml:space="preserve"> </w:t>
      </w:r>
      <w:r w:rsidRPr="000131E6">
        <w:rPr>
          <w:rFonts w:ascii="Times New Roman" w:hAnsi="Times New Roman" w:cs="Times New Roman"/>
          <w:b/>
          <w:sz w:val="28"/>
        </w:rPr>
        <w:t>П\3 Составление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131E6" w:rsidRPr="000131E6" w:rsidRDefault="000131E6" w:rsidP="000131E6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</w:pPr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 xml:space="preserve">Установка </w:t>
      </w: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Studio</w:t>
      </w:r>
      <w:proofErr w:type="spellEnd"/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После загрузки необходимо запустить установщик. В открывшемся окне нам предложат выбрать те компоненты, которые мы хотим установить вместе с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. Стоит отметить, что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— очень функциональная среда разработки и позволяет разрабатывать приложения с помощью множества языков и платформ.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В нашем случае интересен прежде всего C# и .NET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Core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, поэтому в наборе рабочих нагрузок можно выбрать только пункт «Кроссплатформенная разработка .NET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Core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». Можно выбрать и больше опций или вообще все опции, однако стоит учитывать свободный размер на жёстком диске — чем больше опций будет выбрано, тем больше места на диске будет занято.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noProof/>
          <w:color w:val="2C2D30"/>
          <w:sz w:val="23"/>
          <w:szCs w:val="23"/>
          <w:lang w:eastAsia="ru-RU"/>
        </w:rPr>
        <w:lastRenderedPageBreak/>
        <w:drawing>
          <wp:inline distT="0" distB="0" distL="0" distR="0" wp14:anchorId="76120284" wp14:editId="7B7CE856">
            <wp:extent cx="7972425" cy="3086100"/>
            <wp:effectExtent l="0" t="0" r="9525" b="0"/>
            <wp:docPr id="10" name="Рисунок 10" descr="https://d2xzmw6cctk25h.cloudfront.net/geekbrains/public/ckeditor_assets/pictures/9302/retina-c1a5f979b92f39df9b5dbb9e05655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xzmw6cctk25h.cloudfront.net/geekbrains/public/ckeditor_assets/pictures/9302/retina-c1a5f979b92f39df9b5dbb9e05655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При инсталляции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на ваш компьютер будут установлены все необходимые инструменты для разработки программ, в том числе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фреймворк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.NET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Core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 Установка успешна? Начинаем писать программу!</w:t>
      </w:r>
    </w:p>
    <w:p w:rsidR="000131E6" w:rsidRPr="000131E6" w:rsidRDefault="000131E6" w:rsidP="000131E6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</w:pPr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 xml:space="preserve">Создание проекта в </w:t>
      </w: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Studio</w:t>
      </w:r>
      <w:proofErr w:type="spellEnd"/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Откройте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и на стартовом экране выберите пункт «Создание проекта».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noProof/>
          <w:color w:val="2C2D30"/>
          <w:sz w:val="23"/>
          <w:szCs w:val="23"/>
          <w:lang w:eastAsia="ru-RU"/>
        </w:rPr>
        <w:lastRenderedPageBreak/>
        <w:drawing>
          <wp:inline distT="0" distB="0" distL="0" distR="0" wp14:anchorId="2BF76F20" wp14:editId="519765D1">
            <wp:extent cx="3762375" cy="5105400"/>
            <wp:effectExtent l="0" t="0" r="9525" b="0"/>
            <wp:docPr id="11" name="Рисунок 11" descr="https://d2xzmw6cctk25h.cloudfront.net/geekbrains/public/ckeditor_assets/pictures/9303/retina-e9d6c18f34d7ca3938324236d56649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xzmw6cctk25h.cloudfront.net/geekbrains/public/ckeditor_assets/pictures/9303/retina-e9d6c18f34d7ca3938324236d56649f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На следующем окне в качестве типа проекта нужно выбрать </w:t>
      </w:r>
      <w:r w:rsidRPr="000131E6">
        <w:rPr>
          <w:rFonts w:ascii="Helvetica" w:eastAsia="Times New Roman" w:hAnsi="Helvetica" w:cs="Times New Roman"/>
          <w:i/>
          <w:iCs/>
          <w:color w:val="2C2D30"/>
          <w:sz w:val="23"/>
          <w:szCs w:val="23"/>
          <w:lang w:eastAsia="ru-RU"/>
        </w:rPr>
        <w:t xml:space="preserve">Консольное приложение (.NET </w:t>
      </w:r>
      <w:proofErr w:type="spellStart"/>
      <w:r w:rsidRPr="000131E6">
        <w:rPr>
          <w:rFonts w:ascii="Helvetica" w:eastAsia="Times New Roman" w:hAnsi="Helvetica" w:cs="Times New Roman"/>
          <w:i/>
          <w:iCs/>
          <w:color w:val="2C2D30"/>
          <w:sz w:val="23"/>
          <w:szCs w:val="23"/>
          <w:lang w:eastAsia="ru-RU"/>
        </w:rPr>
        <w:t>Core</w:t>
      </w:r>
      <w:proofErr w:type="spellEnd"/>
      <w:r w:rsidRPr="000131E6">
        <w:rPr>
          <w:rFonts w:ascii="Helvetica" w:eastAsia="Times New Roman" w:hAnsi="Helvetica" w:cs="Times New Roman"/>
          <w:i/>
          <w:iCs/>
          <w:color w:val="2C2D30"/>
          <w:sz w:val="23"/>
          <w:szCs w:val="23"/>
          <w:lang w:eastAsia="ru-RU"/>
        </w:rPr>
        <w:t>)</w:t>
      </w: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 Это значит, что мы будем создавать приложение командной строки на языке C#.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noProof/>
          <w:color w:val="2C2D30"/>
          <w:sz w:val="23"/>
          <w:szCs w:val="23"/>
          <w:lang w:eastAsia="ru-RU"/>
        </w:rPr>
        <w:drawing>
          <wp:inline distT="0" distB="0" distL="0" distR="0" wp14:anchorId="4E6EEB20" wp14:editId="6D0B28D9">
            <wp:extent cx="5334000" cy="2124075"/>
            <wp:effectExtent l="0" t="0" r="0" b="9525"/>
            <wp:docPr id="12" name="Рисунок 12" descr="https://d2xzmw6cctk25h.cloudfront.net/geekbrains/public/ckeditor_assets/pictures/9301/retina-46380f18366864ddf29b317b2193d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xzmw6cctk25h.cloudfront.net/geekbrains/public/ckeditor_assets/pictures/9301/retina-46380f18366864ddf29b317b2193d8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В следующем окне зададим название проекта. Пусть будет </w:t>
      </w:r>
      <w:proofErr w:type="spellStart"/>
      <w:r w:rsidRPr="000131E6">
        <w:rPr>
          <w:rFonts w:ascii="Helvetica" w:eastAsia="Times New Roman" w:hAnsi="Helvetica" w:cs="Times New Roman"/>
          <w:i/>
          <w:iCs/>
          <w:color w:val="2C2D30"/>
          <w:sz w:val="23"/>
          <w:szCs w:val="23"/>
          <w:lang w:eastAsia="ru-RU"/>
        </w:rPr>
        <w:t>HelloWorld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 На этом этапе также можно указать папку, где будет располагаться проект. После этого нажмите кнопку «Создать».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создаст и откроет проект. Окно будет выглядеть так: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noProof/>
          <w:color w:val="2C2D30"/>
          <w:sz w:val="23"/>
          <w:szCs w:val="23"/>
          <w:lang w:eastAsia="ru-RU"/>
        </w:rPr>
        <w:lastRenderedPageBreak/>
        <w:drawing>
          <wp:inline distT="0" distB="0" distL="0" distR="0" wp14:anchorId="103F15ED" wp14:editId="15B9D57B">
            <wp:extent cx="12515850" cy="6086475"/>
            <wp:effectExtent l="0" t="0" r="0" b="9525"/>
            <wp:docPr id="13" name="Рисунок 13" descr="https://lh3.googleusercontent.com/s1AxMhJm5TUiAg-kTkXoCBNLTjjKbRGB-hGrLGSF6j8oHkqyT-bMe6f4PT_P5AVkaCy3GBX7neDBxZZQeVGNlsHbY6ULR0YAzzFHueQ4UFCKWsXjfpMIy3BVU731RTN2ekLLI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s1AxMhJm5TUiAg-kTkXoCBNLTjjKbRGB-hGrLGSF6j8oHkqyT-bMe6f4PT_P5AVkaCy3GBX7neDBxZZQeVGNlsHbY6ULR0YAzzFHueQ4UFCKWsXjfpMIy3BVU731RTN2ekLLI7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В нашем редакторе в центре находится сгенерированный по умолчанию код C#. Впоследствии мы изменим его на свой. Слева находится обозреватель решений, в котором можно увидеть структуру нашего проекта. В данном случае в обозревателе сгенерирована структура по умолчанию. В узле «Зависимости» содержатся сборки, которые добавлены в проект по умолчанию — классы библиотеки .NET, которые будет использовать C#. Однако не всегда все сборки нужны. Лишнее содержимое отсюда потом можно удалить. Или, наоборот, добавить какую-нибудь нужную библиотеку — именно в этом узле она будет размещена.</w:t>
      </w:r>
    </w:p>
    <w:p w:rsidR="000131E6" w:rsidRPr="000131E6" w:rsidRDefault="000131E6" w:rsidP="000131E6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</w:pP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Hello</w:t>
      </w:r>
      <w:proofErr w:type="spellEnd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world</w:t>
      </w:r>
      <w:proofErr w:type="spellEnd"/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Под узлом «Зависимости» расположен непосредственно сам файл кода программы —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Program.cs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 Как раз он и открыт в центральном окне. Вначале разберёмся, что весь этот код собой представляет: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0131E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eastAsia="ru-RU"/>
        </w:rPr>
        <w:t>using</w:t>
      </w:r>
      <w:proofErr w:type="spellEnd"/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0131E6">
        <w:rPr>
          <w:rFonts w:ascii="Courier New" w:eastAsia="Times New Roman" w:hAnsi="Courier New" w:cs="Courier New"/>
          <w:color w:val="008080"/>
          <w:sz w:val="20"/>
          <w:szCs w:val="20"/>
          <w:lang w:eastAsia="ru-RU"/>
        </w:rPr>
        <w:t>System</w:t>
      </w:r>
      <w:proofErr w:type="spellEnd"/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;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 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namespace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HelloWorld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class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Program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0131E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static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void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Main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string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[]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args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</w:t>
      </w:r>
      <w:proofErr w:type="spellStart"/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Console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.</w:t>
      </w:r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WriteLine</w:t>
      </w:r>
      <w:proofErr w:type="spellEnd"/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(</w:t>
      </w:r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"</w:t>
      </w:r>
      <w:proofErr w:type="spellStart"/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Hello</w:t>
      </w:r>
      <w:proofErr w:type="spellEnd"/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</w:t>
      </w:r>
      <w:proofErr w:type="spellStart"/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World</w:t>
      </w:r>
      <w:proofErr w:type="spellEnd"/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!"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);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В начале файла мы видим директиву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using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, после которой идёт название подключаемого пространства имён. Пространства имён необходимы для организации классов в общие блоки. Например, в первой строке подключается пространство имён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System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, которое содержит фундаментальные и базовые классы платформы .NET.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C# имеет C-подобный синтаксис, и каждая строка завершается точкой с запятой, а каждый блок кода помещается в фигурные скобки. Далее начинается уже наше пространство имён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HelloWorld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, которое будет создавать отдельную сборку или исполняемую программу. Сначала идёт ключевое слово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namespace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, после которого следует название пространства имён. По умолчанию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Visual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Studio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даёт ему название проекта. Далее внутри фигурных скобок идёт блок пространства имён.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Пространство имён может включать другие пространства или классы. В нашем случае по умолчанию сгенерирован один класс —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Program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 Классы объявляются похожим способом: сначала идёт ключевое слово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class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, а потом название класса, и далее блок самого класса в фигурных скобках.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Класс может содержать различные переменные, методы, свойства, прочие инструкции. В данном случае объявлен один метод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Main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. В программе на C# метод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Main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является входной точкой программы, с него начинается всё управление. Это обязательный элемент любой программы.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Слово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static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 указывает, что метод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Main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статический, а слово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void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 — что он не возвращает никакого значения. Далее в скобках у нас идут параметры метода. </w:t>
      </w:r>
      <w:proofErr w:type="spellStart"/>
      <w:proofErr w:type="gram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string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[</w:t>
      </w:r>
      <w:proofErr w:type="gram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]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args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 — это массив с именем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args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, который хранит значения типа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string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, то есть строки. В данном случае они нам пока не нужны, но в реальной программе это те параметры, которые передаются при запуске программы из консоли.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Внутри метода располагаются действия, которые этот метод выполняет. По умолчанию он содержит одно действие: 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Console.WriteLine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("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Hello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World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!"); - выводит в консоль строку "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Hello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World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!".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Теперь мы можем запустить программу на выполнение с помощью клавиши F5 или с панели инструментов, нажав на зелёную стрелку. И если вы все сделали правильно, то при запуске приложения увидите заветную строку.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noProof/>
          <w:color w:val="2C2D30"/>
          <w:sz w:val="23"/>
          <w:szCs w:val="23"/>
          <w:lang w:eastAsia="ru-RU"/>
        </w:rPr>
        <w:lastRenderedPageBreak/>
        <w:drawing>
          <wp:inline distT="0" distB="0" distL="0" distR="0" wp14:anchorId="5F38DCC5" wp14:editId="5D1C9EB8">
            <wp:extent cx="6934200" cy="3286125"/>
            <wp:effectExtent l="0" t="0" r="0" b="9525"/>
            <wp:docPr id="14" name="Рисунок 14" descr="https://d2xzmw6cctk25h.cloudfront.net/geekbrains/public/ckeditor_assets/pictures/9304/retina-272e55ae74b3f3127c2c43a50dcac4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xzmw6cctk25h.cloudfront.net/geekbrains/public/ckeditor_assets/pictures/9304/retina-272e55ae74b3f3127c2c43a50dcac45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E6" w:rsidRPr="000131E6" w:rsidRDefault="000131E6" w:rsidP="000131E6">
      <w:pPr>
        <w:shd w:val="clear" w:color="auto" w:fill="FFFFFF"/>
        <w:spacing w:before="480" w:after="360" w:line="480" w:lineRule="atLeast"/>
        <w:outlineLvl w:val="1"/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</w:pPr>
      <w:r w:rsidRPr="000131E6">
        <w:rPr>
          <w:rFonts w:ascii="Helvetica" w:eastAsia="Times New Roman" w:hAnsi="Helvetica" w:cs="Times New Roman"/>
          <w:color w:val="3F5368"/>
          <w:sz w:val="36"/>
          <w:szCs w:val="36"/>
          <w:lang w:eastAsia="ru-RU"/>
        </w:rPr>
        <w:t>Интерактивное приложение на C#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Теперь сделаем всё поинтересней — изменим код на следующий:</w:t>
      </w:r>
    </w:p>
    <w:p w:rsidR="000131E6" w:rsidRPr="004440B2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4440B2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using</w:t>
      </w:r>
      <w:r w:rsidRPr="004440B2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4440B2">
        <w:rPr>
          <w:rFonts w:ascii="Courier New" w:eastAsia="Times New Roman" w:hAnsi="Courier New" w:cs="Courier New"/>
          <w:color w:val="008080"/>
          <w:sz w:val="20"/>
          <w:szCs w:val="20"/>
          <w:lang w:val="en-US" w:eastAsia="ru-RU"/>
        </w:rPr>
        <w:t>System</w:t>
      </w:r>
      <w:r w:rsidRPr="004440B2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;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 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namespace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HelloWorld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class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Program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0131E6">
        <w:rPr>
          <w:rFonts w:ascii="Courier New" w:eastAsia="Times New Roman" w:hAnsi="Courier New" w:cs="Courier New"/>
          <w:b/>
          <w:bCs/>
          <w:color w:val="0600FF"/>
          <w:sz w:val="20"/>
          <w:szCs w:val="20"/>
          <w:lang w:val="en-US" w:eastAsia="ru-RU"/>
        </w:rPr>
        <w:t>static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void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Main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string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[]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args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{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</w:t>
      </w:r>
      <w:proofErr w:type="spellStart"/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Console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.</w:t>
      </w:r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Write</w:t>
      </w:r>
      <w:proofErr w:type="spellEnd"/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(</w:t>
      </w:r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"Введите свое имя: "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);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</w:t>
      </w:r>
      <w:r w:rsidRPr="000131E6">
        <w:rPr>
          <w:rFonts w:ascii="Courier New" w:eastAsia="Times New Roman" w:hAnsi="Courier New" w:cs="Courier New"/>
          <w:b/>
          <w:bCs/>
          <w:color w:val="6666CC"/>
          <w:sz w:val="20"/>
          <w:szCs w:val="20"/>
          <w:lang w:val="en-US" w:eastAsia="ru-RU"/>
        </w:rPr>
        <w:t>string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name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=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Console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.</w:t>
      </w:r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ReadLine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();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    Console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.</w:t>
      </w:r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WriteLine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(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$</w:t>
      </w:r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val="en-US" w:eastAsia="ru-RU"/>
        </w:rPr>
        <w:t>"</w:t>
      </w:r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Привет</w:t>
      </w:r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val="en-US" w:eastAsia="ru-RU"/>
        </w:rPr>
        <w:t xml:space="preserve"> {name}"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);</w:t>
      </w: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}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По сравнению с автоматически сгенерированным кодом были внесены несколько изменений. Теперь в методе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Main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первой строкой выводится приглашение к вводу.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Класс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Console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, метод которого мы вызываем, находится в пространстве имён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System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. Это пространство подключено в начале с помощью директивы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using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. Без подключения пространства имён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System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 xml:space="preserve"> невозможно было бы использовать класс </w:t>
      </w:r>
      <w:proofErr w:type="spellStart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Console</w:t>
      </w:r>
      <w:proofErr w:type="spellEnd"/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t>.</w:t>
      </w:r>
    </w:p>
    <w:p w:rsidR="000131E6" w:rsidRPr="000131E6" w:rsidRDefault="000131E6" w:rsidP="000131E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</w:pPr>
      <w:r w:rsidRPr="000131E6">
        <w:rPr>
          <w:rFonts w:ascii="Helvetica" w:eastAsia="Times New Roman" w:hAnsi="Helvetica" w:cs="Times New Roman"/>
          <w:color w:val="2C2D30"/>
          <w:sz w:val="23"/>
          <w:szCs w:val="23"/>
          <w:lang w:eastAsia="ru-RU"/>
        </w:rPr>
        <w:lastRenderedPageBreak/>
        <w:t>Однако нам необязательно подключать пространство имён. Мы можем даже удалить первую строку, но в этом случае мы тогда должны будем указать полный путь до используемого класса:</w:t>
      </w:r>
    </w:p>
    <w:p w:rsidR="000131E6" w:rsidRPr="000131E6" w:rsidRDefault="000131E6" w:rsidP="00013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0131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System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.</w:t>
      </w:r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Console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.</w:t>
      </w:r>
      <w:proofErr w:type="gramStart"/>
      <w:r w:rsidRPr="000131E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Write</w:t>
      </w:r>
      <w:proofErr w:type="spellEnd"/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(</w:t>
      </w:r>
      <w:proofErr w:type="gramEnd"/>
      <w:r w:rsidRPr="000131E6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"Введите свое имя: "</w:t>
      </w:r>
      <w:r w:rsidRPr="000131E6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);</w:t>
      </w:r>
    </w:p>
    <w:p w:rsidR="00116E20" w:rsidRDefault="00116E20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Контрольные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вопросы :</w:t>
      </w:r>
      <w:proofErr w:type="gramEnd"/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 На каком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язые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идет написание кода?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 Как называется программа для создания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програмы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 Из каких частей состоит составление программы?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>
      <w:proofErr w:type="spellStart"/>
      <w:r>
        <w:lastRenderedPageBreak/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4440B2"/>
    <w:rsid w:val="0058223B"/>
    <w:rsid w:val="006054BB"/>
    <w:rsid w:val="00812389"/>
    <w:rsid w:val="008C1401"/>
    <w:rsid w:val="0098238D"/>
    <w:rsid w:val="00D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D9DB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Пользователь Windows</cp:lastModifiedBy>
  <cp:revision>7</cp:revision>
  <dcterms:created xsi:type="dcterms:W3CDTF">2020-12-07T20:43:00Z</dcterms:created>
  <dcterms:modified xsi:type="dcterms:W3CDTF">2020-12-10T06:43:00Z</dcterms:modified>
</cp:coreProperties>
</file>