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B7" w:rsidRDefault="00BC39B7" w:rsidP="00BC39B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Дата: 27.01.2021г.</w:t>
      </w:r>
    </w:p>
    <w:p w:rsidR="00BC39B7" w:rsidRDefault="00BC39B7" w:rsidP="00BC39B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Группа: 20-ИСиП-1ДК</w:t>
      </w:r>
    </w:p>
    <w:p w:rsidR="00BC39B7" w:rsidRDefault="00BC39B7" w:rsidP="00BC39B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BC39B7" w:rsidRPr="00BC39B7" w:rsidRDefault="00BC39B7" w:rsidP="00BC39B7">
      <w:pPr>
        <w:pStyle w:val="1"/>
        <w:shd w:val="clear" w:color="auto" w:fill="FFFFFF"/>
        <w:spacing w:before="0" w:beforeAutospacing="0" w:after="0" w:afterAutospacing="0"/>
        <w:rPr>
          <w:rFonts w:ascii="Verdana" w:hAnsi="Verdana"/>
          <w:color w:val="404040"/>
          <w:sz w:val="72"/>
          <w:szCs w:val="72"/>
        </w:rPr>
      </w:pPr>
      <w:r>
        <w:rPr>
          <w:sz w:val="28"/>
          <w:szCs w:val="28"/>
        </w:rPr>
        <w:t xml:space="preserve">Тема: </w:t>
      </w:r>
      <w:r w:rsidRPr="00BC39B7">
        <w:rPr>
          <w:color w:val="404040"/>
          <w:sz w:val="28"/>
          <w:szCs w:val="28"/>
        </w:rPr>
        <w:t xml:space="preserve">Патриотизм и верность воинскому долгу – </w:t>
      </w:r>
      <w:r w:rsidR="005740CA">
        <w:rPr>
          <w:color w:val="404040"/>
          <w:sz w:val="28"/>
          <w:szCs w:val="28"/>
        </w:rPr>
        <w:t>основные</w:t>
      </w:r>
      <w:bookmarkStart w:id="0" w:name="_GoBack"/>
      <w:bookmarkEnd w:id="0"/>
      <w:r w:rsidRPr="00BC39B7">
        <w:rPr>
          <w:color w:val="404040"/>
          <w:sz w:val="28"/>
          <w:szCs w:val="28"/>
        </w:rPr>
        <w:t xml:space="preserve"> качества защитника Отечества</w:t>
      </w:r>
    </w:p>
    <w:p w:rsidR="00BC39B7" w:rsidRPr="00BC39B7" w:rsidRDefault="00BC39B7" w:rsidP="00BC39B7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BC39B7">
        <w:rPr>
          <w:color w:val="404040"/>
          <w:sz w:val="28"/>
          <w:szCs w:val="28"/>
        </w:rPr>
        <w:t>Чувство патриотизма – основа всех лучших духовных качеств российских воинов. Это чувство олицетворяет любовь к своей Родине, неразрывность с ее историей, культурой, достижениями, проблемами.</w:t>
      </w:r>
    </w:p>
    <w:p w:rsidR="00BC39B7" w:rsidRPr="006E079D" w:rsidRDefault="00BC39B7" w:rsidP="00BC39B7">
      <w:pPr>
        <w:pStyle w:val="a3"/>
        <w:shd w:val="clear" w:color="auto" w:fill="FFFFFF"/>
        <w:spacing w:after="360" w:afterAutospacing="0"/>
        <w:rPr>
          <w:b/>
          <w:color w:val="404040"/>
          <w:sz w:val="28"/>
          <w:szCs w:val="28"/>
        </w:rPr>
      </w:pPr>
      <w:r w:rsidRPr="006E079D">
        <w:rPr>
          <w:rStyle w:val="a4"/>
          <w:b w:val="0"/>
          <w:color w:val="404040"/>
          <w:sz w:val="28"/>
          <w:szCs w:val="28"/>
        </w:rPr>
        <w:t>Родина – это географическое пространство, где человек родился, а также социальная и духовная среда, в которой он вырос и живет.</w:t>
      </w:r>
    </w:p>
    <w:p w:rsidR="00BC39B7" w:rsidRPr="00BC39B7" w:rsidRDefault="00BC39B7" w:rsidP="00BC39B7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BC39B7">
        <w:rPr>
          <w:color w:val="404040"/>
          <w:sz w:val="28"/>
          <w:szCs w:val="28"/>
        </w:rPr>
        <w:t xml:space="preserve">Отечество близко понятию Родины, но имеет более глубокое содержание. Оно олицетворяет не только прошлое, но и настоящее народа, проживающего на конкретной территории и имеющего государственное устройство. </w:t>
      </w:r>
      <w:proofErr w:type="spellStart"/>
      <w:r w:rsidRPr="00BC39B7">
        <w:rPr>
          <w:color w:val="404040"/>
          <w:sz w:val="28"/>
          <w:szCs w:val="28"/>
        </w:rPr>
        <w:t>Россиия</w:t>
      </w:r>
      <w:proofErr w:type="spellEnd"/>
      <w:r w:rsidRPr="00BC39B7">
        <w:rPr>
          <w:color w:val="404040"/>
          <w:sz w:val="28"/>
          <w:szCs w:val="28"/>
        </w:rPr>
        <w:t xml:space="preserve"> раскинулась на площади 17,4 </w:t>
      </w:r>
      <w:proofErr w:type="gramStart"/>
      <w:r w:rsidRPr="00BC39B7">
        <w:rPr>
          <w:color w:val="404040"/>
          <w:sz w:val="28"/>
          <w:szCs w:val="28"/>
        </w:rPr>
        <w:t>млн</w:t>
      </w:r>
      <w:proofErr w:type="gramEnd"/>
      <w:r w:rsidRPr="00BC39B7">
        <w:rPr>
          <w:color w:val="404040"/>
          <w:sz w:val="28"/>
          <w:szCs w:val="28"/>
        </w:rPr>
        <w:t xml:space="preserve"> км2 и занимает большую часть Восточной Европы и Северную Азию. Россия граничит с 18 государствами, омывается 12 морями и 3 океанами. Общая протяженность границ Российской Федерации составляет 60 933 км, из них 14 510 км – сухопутных, 7141 км – речных, 475 км – озерных и 38 807 км – морских.</w:t>
      </w:r>
      <w:r w:rsidRPr="00BC39B7">
        <w:rPr>
          <w:color w:val="404040"/>
          <w:sz w:val="28"/>
          <w:szCs w:val="28"/>
        </w:rPr>
        <w:br/>
      </w:r>
      <w:r w:rsidRPr="00BC39B7">
        <w:rPr>
          <w:color w:val="404040"/>
          <w:sz w:val="28"/>
          <w:szCs w:val="28"/>
        </w:rPr>
        <w:br/>
        <w:t xml:space="preserve">Просторы страны пересекают крупнейшие реки: Обь (с </w:t>
      </w:r>
      <w:proofErr w:type="spellStart"/>
      <w:r w:rsidRPr="00BC39B7">
        <w:rPr>
          <w:color w:val="404040"/>
          <w:sz w:val="28"/>
          <w:szCs w:val="28"/>
        </w:rPr>
        <w:t>Иртышом</w:t>
      </w:r>
      <w:proofErr w:type="spellEnd"/>
      <w:r w:rsidRPr="00BC39B7">
        <w:rPr>
          <w:color w:val="404040"/>
          <w:sz w:val="28"/>
          <w:szCs w:val="28"/>
        </w:rPr>
        <w:t>) – самая длинная (5410 км) и самая большая по площади бассейна (2990 тыс. км3); Енисей – самая полноводная река (ежедневно сбрасывает в море 623 км3 воды). В стране более 200 тыс. озер, в том числе и самое глубокое в мире озеро Байкал. Европейская часть России расположена в пределах Восточно-Европейской равнины. С юга ее окаймляют Кавказские, с востока – Уральские горы. На западе азиатской части простирается обширная Западно-Сибирская равнина. В центре страны располагается огромное Среднесибирское плоскогорье, к которому на юге примыкают горные хребты Алтая, Западных и Восточных Саян. Восточную часть страны занимают мощные системы горных хребтов (</w:t>
      </w:r>
      <w:proofErr w:type="spellStart"/>
      <w:r w:rsidRPr="00BC39B7">
        <w:rPr>
          <w:color w:val="404040"/>
          <w:sz w:val="28"/>
          <w:szCs w:val="28"/>
        </w:rPr>
        <w:t>Верхоянский</w:t>
      </w:r>
      <w:proofErr w:type="spellEnd"/>
      <w:r w:rsidRPr="00BC39B7">
        <w:rPr>
          <w:color w:val="404040"/>
          <w:sz w:val="28"/>
          <w:szCs w:val="28"/>
        </w:rPr>
        <w:t xml:space="preserve">, </w:t>
      </w:r>
      <w:proofErr w:type="gramStart"/>
      <w:r w:rsidRPr="00BC39B7">
        <w:rPr>
          <w:color w:val="404040"/>
          <w:sz w:val="28"/>
          <w:szCs w:val="28"/>
        </w:rPr>
        <w:t>Черского</w:t>
      </w:r>
      <w:proofErr w:type="gramEnd"/>
      <w:r w:rsidRPr="00BC39B7">
        <w:rPr>
          <w:color w:val="404040"/>
          <w:sz w:val="28"/>
          <w:szCs w:val="28"/>
        </w:rPr>
        <w:t>, Сихотэ-Алинь и др.). Самая высокая горная вершина России – Эльбрус (5642 м). Самый высокий действующий вулкан – Ключевская Сопка (4750 м).</w:t>
      </w:r>
    </w:p>
    <w:p w:rsidR="00BC39B7" w:rsidRPr="00BC39B7" w:rsidRDefault="00BC39B7" w:rsidP="00BC39B7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BC39B7">
        <w:rPr>
          <w:color w:val="404040"/>
          <w:sz w:val="28"/>
          <w:szCs w:val="28"/>
        </w:rPr>
        <w:t xml:space="preserve">На территории России проживает более 120 национальностей и народностей, из них 82,5 % – русские. Среди других национальностей, численность которых превышает 1 </w:t>
      </w:r>
      <w:proofErr w:type="gramStart"/>
      <w:r w:rsidRPr="00BC39B7">
        <w:rPr>
          <w:color w:val="404040"/>
          <w:sz w:val="28"/>
          <w:szCs w:val="28"/>
        </w:rPr>
        <w:t>млн</w:t>
      </w:r>
      <w:proofErr w:type="gramEnd"/>
      <w:r w:rsidRPr="00BC39B7">
        <w:rPr>
          <w:color w:val="404040"/>
          <w:sz w:val="28"/>
          <w:szCs w:val="28"/>
        </w:rPr>
        <w:t xml:space="preserve"> человек: татары – 5,5 млн, чуваши – 1,8 млн, башкиры – 1,3 млн, мордвины – 1,1 млн человек. Около 78 % населения живут в ее европейской части, остальные – в Сибири и на Дальнем Востоке. В состав Российской Федерации входит 21 республика, 6 краев, 49 областей, </w:t>
      </w:r>
      <w:r w:rsidRPr="00BC39B7">
        <w:rPr>
          <w:color w:val="404040"/>
          <w:sz w:val="28"/>
          <w:szCs w:val="28"/>
        </w:rPr>
        <w:lastRenderedPageBreak/>
        <w:t>2 города федерального подчинения (Москва и Санкт-Петербург), одна автономная область и 10 автономных округов.</w:t>
      </w:r>
      <w:r w:rsidRPr="00BC39B7">
        <w:rPr>
          <w:color w:val="404040"/>
          <w:sz w:val="28"/>
          <w:szCs w:val="28"/>
        </w:rPr>
        <w:br/>
      </w:r>
      <w:r w:rsidRPr="00BC39B7">
        <w:rPr>
          <w:color w:val="404040"/>
          <w:sz w:val="28"/>
          <w:szCs w:val="28"/>
        </w:rPr>
        <w:br/>
      </w:r>
      <w:r w:rsidRPr="006E079D">
        <w:rPr>
          <w:rStyle w:val="a4"/>
          <w:b w:val="0"/>
          <w:color w:val="404040"/>
          <w:sz w:val="28"/>
          <w:szCs w:val="28"/>
        </w:rPr>
        <w:t>Патриотизм – духовное и нравственное начало каждого гражданина страны, это любовь к своей Родине, народу, его истории, языку и национальной культуре.</w:t>
      </w:r>
    </w:p>
    <w:p w:rsidR="00BC39B7" w:rsidRPr="00BC39B7" w:rsidRDefault="00BC39B7" w:rsidP="00BC39B7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BC39B7">
        <w:rPr>
          <w:color w:val="404040"/>
          <w:sz w:val="28"/>
          <w:szCs w:val="28"/>
        </w:rPr>
        <w:t xml:space="preserve">Патриотизм воинов Вооруженных Сил Российской Федерации проявляется в верности воинскому долгу, в беззаветной службе Родине, в готовности в любое время с оружием в руках защищать ее интересы, целостность и независимость. Долг есть нравственные обязанности человека, выполняемые из побуждений совести. Самыми важными в обществе является гражданский и патриотический долг перед Отечеством, </w:t>
      </w:r>
      <w:proofErr w:type="gramStart"/>
      <w:r w:rsidRPr="00BC39B7">
        <w:rPr>
          <w:color w:val="404040"/>
          <w:sz w:val="28"/>
          <w:szCs w:val="28"/>
        </w:rPr>
        <w:t>которые</w:t>
      </w:r>
      <w:proofErr w:type="gramEnd"/>
      <w:r w:rsidRPr="00BC39B7">
        <w:rPr>
          <w:color w:val="404040"/>
          <w:sz w:val="28"/>
          <w:szCs w:val="28"/>
        </w:rPr>
        <w:t xml:space="preserve"> всегда связаны с общественными интересами и потребностями людей. Нравственно-правовой нормой поведения военнослужащих является воинский долг. Он представляет собой единство правового и нравственного требований общества.</w:t>
      </w:r>
    </w:p>
    <w:p w:rsidR="00BC39B7" w:rsidRPr="00BC39B7" w:rsidRDefault="00BC39B7" w:rsidP="00BC39B7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6E079D">
        <w:rPr>
          <w:rStyle w:val="a4"/>
          <w:b w:val="0"/>
          <w:color w:val="404040"/>
          <w:sz w:val="28"/>
          <w:szCs w:val="28"/>
        </w:rPr>
        <w:t>Суть его заключается в защите государственного суверенитета и территориальной целостности Российской Федерации, безопасности государства при отражении вооруженного нападения, а также в выполнении задач в соответствии с международными обязательствами страны.</w:t>
      </w:r>
      <w:r w:rsidRPr="00BC39B7">
        <w:rPr>
          <w:color w:val="404040"/>
          <w:sz w:val="28"/>
          <w:szCs w:val="28"/>
        </w:rPr>
        <w:t> В мирной повседневной жизни воинский долг обязывает каждого воина глубоко осознать личную ответственность за защиту Отечества, требует мастерского овладения вверенным оружием и военной техникой, постоянного совершенствования своих морально-боевых и психологических качеств, высокой организованности и дисциплины.</w:t>
      </w:r>
    </w:p>
    <w:p w:rsidR="00BC39B7" w:rsidRPr="00BC39B7" w:rsidRDefault="00BC39B7" w:rsidP="00BC39B7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BC39B7">
        <w:rPr>
          <w:color w:val="404040"/>
          <w:sz w:val="28"/>
          <w:szCs w:val="28"/>
        </w:rPr>
        <w:t>Патриотизм и верность воинскому долгу проявляются в глубоком осознании каждым военнослужащим личной ответственности за защиту Родины и необходимости добросовестно и честно выполнять свои служебные обязанности. Они выражаются в постоянной морально-психологической, физической и профессиональной подготовке к вооруженной защите Отечества, в готовности к преодолению любых трудностей при исполнении воинского долга в условиях мирного и военного времени.</w:t>
      </w:r>
    </w:p>
    <w:p w:rsidR="00BC39B7" w:rsidRPr="005740CA" w:rsidRDefault="00BC39B7" w:rsidP="00BC39B7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BC39B7">
        <w:rPr>
          <w:color w:val="404040"/>
          <w:sz w:val="28"/>
          <w:szCs w:val="28"/>
        </w:rPr>
        <w:t>Патриотизм – это также и внутренняя потребность в постоянном совершенствовании своих военно-профессиональных каче</w:t>
      </w:r>
      <w:proofErr w:type="gramStart"/>
      <w:r w:rsidRPr="00BC39B7">
        <w:rPr>
          <w:color w:val="404040"/>
          <w:sz w:val="28"/>
          <w:szCs w:val="28"/>
        </w:rPr>
        <w:t>ств дл</w:t>
      </w:r>
      <w:proofErr w:type="gramEnd"/>
      <w:r w:rsidRPr="00BC39B7">
        <w:rPr>
          <w:color w:val="404040"/>
          <w:sz w:val="28"/>
          <w:szCs w:val="28"/>
        </w:rPr>
        <w:t>я мастерского овладения вверенным оружием и военной техникой. Патриотизм и верность воинскому долгу – это те морально-духовные качества воина, которые делают армию непобедимой.</w:t>
      </w:r>
    </w:p>
    <w:p w:rsidR="000B269D" w:rsidRPr="005740CA" w:rsidRDefault="000B269D" w:rsidP="000B269D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69D" w:rsidRPr="005740CA" w:rsidRDefault="000B269D" w:rsidP="000B269D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69D" w:rsidRPr="00622CC9" w:rsidRDefault="000B269D" w:rsidP="000B269D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Контрольные вопросы</w:t>
      </w:r>
    </w:p>
    <w:p w:rsidR="000B269D" w:rsidRDefault="000B269D" w:rsidP="000B26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2D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1B78DD">
        <w:rPr>
          <w:rFonts w:ascii="Times New Roman" w:hAnsi="Times New Roman" w:cs="Times New Roman"/>
          <w:sz w:val="24"/>
          <w:szCs w:val="24"/>
        </w:rPr>
        <w:t>является основой всех лучших духовных качеств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B269D" w:rsidRDefault="000B269D" w:rsidP="000B26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745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D98">
        <w:rPr>
          <w:rFonts w:ascii="Times New Roman" w:hAnsi="Times New Roman" w:cs="Times New Roman"/>
          <w:sz w:val="24"/>
          <w:szCs w:val="24"/>
        </w:rPr>
        <w:t>Что такое Отечество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B269D" w:rsidRDefault="000B269D" w:rsidP="000B26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2A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C34">
        <w:rPr>
          <w:rFonts w:ascii="Times New Roman" w:hAnsi="Times New Roman" w:cs="Times New Roman"/>
          <w:sz w:val="24"/>
          <w:szCs w:val="24"/>
        </w:rPr>
        <w:t>Что такое патриотизм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B269D" w:rsidRPr="00CE19C8" w:rsidRDefault="000B269D" w:rsidP="000B269D">
      <w:pPr>
        <w:tabs>
          <w:tab w:val="left" w:pos="886"/>
          <w:tab w:val="left" w:pos="702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69D" w:rsidRPr="00CE19C8" w:rsidRDefault="000B269D" w:rsidP="000B269D">
      <w:pPr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69D" w:rsidRPr="00CE19C8" w:rsidRDefault="000B269D" w:rsidP="000B269D">
      <w:pPr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C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19C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19C8">
        <w:rPr>
          <w:rFonts w:ascii="Times New Roman" w:hAnsi="Times New Roman" w:cs="Times New Roman"/>
          <w:sz w:val="24"/>
          <w:szCs w:val="24"/>
        </w:rPr>
        <w:t xml:space="preserve">            Преподаватель___________</w:t>
      </w:r>
      <w:proofErr w:type="spellStart"/>
      <w:r w:rsidRPr="00CE19C8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CE19C8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0B269D" w:rsidRPr="000B269D" w:rsidRDefault="000B269D" w:rsidP="00BC39B7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</w:p>
    <w:p w:rsidR="00680C76" w:rsidRPr="00BC39B7" w:rsidRDefault="00680C76">
      <w:pPr>
        <w:rPr>
          <w:rFonts w:ascii="Times New Roman" w:hAnsi="Times New Roman" w:cs="Times New Roman"/>
          <w:sz w:val="28"/>
          <w:szCs w:val="28"/>
        </w:rPr>
      </w:pPr>
    </w:p>
    <w:sectPr w:rsidR="00680C76" w:rsidRPr="00BC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0A"/>
    <w:rsid w:val="000B269D"/>
    <w:rsid w:val="001B78DD"/>
    <w:rsid w:val="005740CA"/>
    <w:rsid w:val="00622CC9"/>
    <w:rsid w:val="00680C76"/>
    <w:rsid w:val="006E079D"/>
    <w:rsid w:val="00BC39B7"/>
    <w:rsid w:val="00C64D98"/>
    <w:rsid w:val="00C8060A"/>
    <w:rsid w:val="00E94C34"/>
    <w:rsid w:val="00F9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9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3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9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3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10</cp:revision>
  <dcterms:created xsi:type="dcterms:W3CDTF">2021-01-25T05:31:00Z</dcterms:created>
  <dcterms:modified xsi:type="dcterms:W3CDTF">2021-01-25T05:36:00Z</dcterms:modified>
</cp:coreProperties>
</file>