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7BF2" w:rsidRPr="00EC7C7A" w:rsidRDefault="00627BF2" w:rsidP="00EC7C7A">
      <w:pPr>
        <w:spacing w:after="0" w:line="360" w:lineRule="auto"/>
        <w:jc w:val="both"/>
        <w:rPr>
          <w:rFonts w:ascii="Times New Roman" w:eastAsia="Times New Roman" w:hAnsi="Times New Roman" w:cs="Times New Roman"/>
          <w:sz w:val="28"/>
          <w:szCs w:val="28"/>
        </w:rPr>
      </w:pPr>
      <w:r w:rsidRPr="00EC7C7A">
        <w:rPr>
          <w:rFonts w:ascii="Times New Roman" w:eastAsia="Times New Roman" w:hAnsi="Times New Roman" w:cs="Times New Roman"/>
          <w:b/>
          <w:sz w:val="28"/>
          <w:szCs w:val="28"/>
        </w:rPr>
        <w:t xml:space="preserve">Дата </w:t>
      </w:r>
      <w:r w:rsidR="00EC7C7A">
        <w:rPr>
          <w:rFonts w:ascii="Times New Roman" w:eastAsia="Times New Roman" w:hAnsi="Times New Roman" w:cs="Times New Roman"/>
          <w:sz w:val="28"/>
          <w:szCs w:val="28"/>
          <w:u w:val="single"/>
        </w:rPr>
        <w:t>20</w:t>
      </w:r>
      <w:r w:rsidRPr="00EC7C7A">
        <w:rPr>
          <w:rFonts w:ascii="Times New Roman" w:eastAsia="Times New Roman" w:hAnsi="Times New Roman" w:cs="Times New Roman"/>
          <w:sz w:val="28"/>
          <w:szCs w:val="28"/>
          <w:u w:val="single"/>
        </w:rPr>
        <w:t>.01.2021</w:t>
      </w:r>
    </w:p>
    <w:p w:rsidR="00627BF2" w:rsidRPr="00EC7C7A" w:rsidRDefault="00627BF2" w:rsidP="00EC7C7A">
      <w:pPr>
        <w:spacing w:after="0" w:line="360" w:lineRule="auto"/>
        <w:jc w:val="both"/>
        <w:rPr>
          <w:rFonts w:ascii="Times New Roman" w:eastAsia="Times New Roman" w:hAnsi="Times New Roman" w:cs="Times New Roman"/>
          <w:sz w:val="28"/>
          <w:szCs w:val="28"/>
        </w:rPr>
      </w:pPr>
      <w:r w:rsidRPr="00EC7C7A">
        <w:rPr>
          <w:rFonts w:ascii="Times New Roman" w:eastAsia="Times New Roman" w:hAnsi="Times New Roman" w:cs="Times New Roman"/>
          <w:b/>
          <w:sz w:val="28"/>
          <w:szCs w:val="28"/>
        </w:rPr>
        <w:t xml:space="preserve">Группа </w:t>
      </w:r>
      <w:r w:rsidRPr="00EC7C7A">
        <w:rPr>
          <w:rFonts w:ascii="Times New Roman" w:eastAsia="Times New Roman" w:hAnsi="Times New Roman" w:cs="Times New Roman"/>
          <w:sz w:val="28"/>
          <w:szCs w:val="28"/>
          <w:u w:val="single"/>
        </w:rPr>
        <w:t>20-ИСиП-1дк</w:t>
      </w:r>
    </w:p>
    <w:p w:rsidR="00627BF2" w:rsidRDefault="00627BF2" w:rsidP="00EC7C7A">
      <w:pPr>
        <w:spacing w:after="0" w:line="360" w:lineRule="auto"/>
        <w:jc w:val="both"/>
        <w:rPr>
          <w:rFonts w:ascii="Times New Roman" w:eastAsia="Times New Roman" w:hAnsi="Times New Roman" w:cs="Times New Roman"/>
          <w:sz w:val="28"/>
          <w:szCs w:val="28"/>
          <w:u w:val="single"/>
        </w:rPr>
      </w:pPr>
      <w:r w:rsidRPr="00EC7C7A">
        <w:rPr>
          <w:rFonts w:ascii="Times New Roman" w:eastAsia="Times New Roman" w:hAnsi="Times New Roman" w:cs="Times New Roman"/>
          <w:b/>
          <w:sz w:val="28"/>
          <w:szCs w:val="28"/>
        </w:rPr>
        <w:t xml:space="preserve">Дисциплина </w:t>
      </w:r>
      <w:r w:rsidRPr="00EC7C7A">
        <w:rPr>
          <w:rFonts w:ascii="Times New Roman" w:eastAsia="Times New Roman" w:hAnsi="Times New Roman" w:cs="Times New Roman"/>
          <w:sz w:val="28"/>
          <w:szCs w:val="28"/>
          <w:u w:val="single"/>
        </w:rPr>
        <w:t>Естествознание (физика)</w:t>
      </w:r>
    </w:p>
    <w:p w:rsidR="00EC7C7A" w:rsidRPr="00EC7C7A" w:rsidRDefault="00EC7C7A" w:rsidP="00EC7C7A">
      <w:pPr>
        <w:spacing w:after="0" w:line="360" w:lineRule="auto"/>
        <w:jc w:val="both"/>
        <w:rPr>
          <w:rFonts w:ascii="Times New Roman" w:eastAsia="Times New Roman" w:hAnsi="Times New Roman" w:cs="Times New Roman"/>
          <w:sz w:val="28"/>
          <w:szCs w:val="28"/>
          <w:u w:val="single"/>
        </w:rPr>
      </w:pPr>
    </w:p>
    <w:p w:rsidR="00D53BAC" w:rsidRPr="00EC7C7A" w:rsidRDefault="00627BF2" w:rsidP="00EC7C7A">
      <w:pPr>
        <w:spacing w:line="360" w:lineRule="auto"/>
        <w:jc w:val="center"/>
        <w:rPr>
          <w:rFonts w:ascii="Times New Roman" w:hAnsi="Times New Roman" w:cs="Times New Roman"/>
          <w:b/>
          <w:sz w:val="28"/>
          <w:szCs w:val="28"/>
        </w:rPr>
      </w:pPr>
      <w:r w:rsidRPr="00EC7C7A">
        <w:rPr>
          <w:rFonts w:ascii="Times New Roman" w:eastAsia="Times New Roman" w:hAnsi="Times New Roman" w:cs="Times New Roman"/>
          <w:b/>
          <w:sz w:val="28"/>
          <w:szCs w:val="28"/>
        </w:rPr>
        <w:t xml:space="preserve">Тема урока </w:t>
      </w:r>
      <w:bookmarkStart w:id="0" w:name="_GoBack"/>
      <w:r w:rsidR="00AD5997" w:rsidRPr="00EC7C7A">
        <w:rPr>
          <w:rFonts w:ascii="Times New Roman" w:hAnsi="Times New Roman" w:cs="Times New Roman"/>
          <w:b/>
          <w:color w:val="FF0000"/>
          <w:sz w:val="28"/>
          <w:szCs w:val="28"/>
          <w:u w:val="single"/>
        </w:rPr>
        <w:t>Искусственная радиоактивность</w:t>
      </w:r>
      <w:bookmarkEnd w:id="0"/>
    </w:p>
    <w:p w:rsidR="00714B6A" w:rsidRPr="00EC7C7A" w:rsidRDefault="00714B6A" w:rsidP="00EC7C7A">
      <w:pPr>
        <w:spacing w:after="0" w:line="360" w:lineRule="auto"/>
        <w:ind w:firstLine="709"/>
        <w:jc w:val="both"/>
        <w:rPr>
          <w:rFonts w:ascii="Times New Roman" w:eastAsia="Times New Roman" w:hAnsi="Times New Roman" w:cs="Times New Roman"/>
          <w:color w:val="111111"/>
          <w:sz w:val="28"/>
          <w:szCs w:val="28"/>
        </w:rPr>
      </w:pPr>
      <w:r w:rsidRPr="00EC7C7A">
        <w:rPr>
          <w:rFonts w:ascii="Times New Roman" w:eastAsia="Times New Roman" w:hAnsi="Times New Roman" w:cs="Times New Roman"/>
          <w:color w:val="111111"/>
          <w:sz w:val="28"/>
          <w:szCs w:val="28"/>
        </w:rPr>
        <w:t xml:space="preserve">В формировании фонового облучения существенную роль отыгрывают искусственные источники радиации. Явление искусственной радиоактивности открыто в 1934 г. супругами </w:t>
      </w:r>
      <w:proofErr w:type="spellStart"/>
      <w:r w:rsidRPr="00EC7C7A">
        <w:rPr>
          <w:rFonts w:ascii="Times New Roman" w:eastAsia="Times New Roman" w:hAnsi="Times New Roman" w:cs="Times New Roman"/>
          <w:color w:val="111111"/>
          <w:sz w:val="28"/>
          <w:szCs w:val="28"/>
        </w:rPr>
        <w:t>Жолио</w:t>
      </w:r>
      <w:proofErr w:type="spellEnd"/>
      <w:r w:rsidRPr="00EC7C7A">
        <w:rPr>
          <w:rFonts w:ascii="Times New Roman" w:eastAsia="Times New Roman" w:hAnsi="Times New Roman" w:cs="Times New Roman"/>
          <w:color w:val="111111"/>
          <w:sz w:val="28"/>
          <w:szCs w:val="28"/>
        </w:rPr>
        <w:t>-Кюри, которые показали, что при бомбардировке альфа-частицами ядер легких элементов образуются другие элементы, являющиеся радиоактивными</w:t>
      </w:r>
    </w:p>
    <w:p w:rsidR="00714B6A" w:rsidRPr="00EC7C7A" w:rsidRDefault="00714B6A" w:rsidP="00EC7C7A">
      <w:pPr>
        <w:spacing w:after="0" w:line="360" w:lineRule="auto"/>
        <w:ind w:firstLine="709"/>
        <w:jc w:val="both"/>
        <w:rPr>
          <w:rFonts w:ascii="Times New Roman" w:eastAsia="Times New Roman" w:hAnsi="Times New Roman" w:cs="Times New Roman"/>
          <w:color w:val="111111"/>
          <w:sz w:val="28"/>
          <w:szCs w:val="28"/>
        </w:rPr>
      </w:pPr>
      <w:r w:rsidRPr="00EC7C7A">
        <w:rPr>
          <w:rFonts w:ascii="Times New Roman" w:eastAsia="Times New Roman" w:hAnsi="Times New Roman" w:cs="Times New Roman"/>
          <w:color w:val="111111"/>
          <w:sz w:val="28"/>
          <w:szCs w:val="28"/>
        </w:rPr>
        <w:t xml:space="preserve">Ядра стабильных элементов можно бомбардировать также нейтронами. В настоящее время известно свыше 900 </w:t>
      </w:r>
      <w:proofErr w:type="spellStart"/>
      <w:r w:rsidRPr="00EC7C7A">
        <w:rPr>
          <w:rFonts w:ascii="Times New Roman" w:eastAsia="Times New Roman" w:hAnsi="Times New Roman" w:cs="Times New Roman"/>
          <w:color w:val="111111"/>
          <w:sz w:val="28"/>
          <w:szCs w:val="28"/>
        </w:rPr>
        <w:t>радионуклиидов</w:t>
      </w:r>
      <w:proofErr w:type="spellEnd"/>
      <w:r w:rsidRPr="00EC7C7A">
        <w:rPr>
          <w:rFonts w:ascii="Times New Roman" w:eastAsia="Times New Roman" w:hAnsi="Times New Roman" w:cs="Times New Roman"/>
          <w:color w:val="111111"/>
          <w:sz w:val="28"/>
          <w:szCs w:val="28"/>
        </w:rPr>
        <w:t xml:space="preserve">, получаемых искусственным путем. Особенно много искусственных </w:t>
      </w:r>
      <w:proofErr w:type="spellStart"/>
      <w:r w:rsidRPr="00EC7C7A">
        <w:rPr>
          <w:rFonts w:ascii="Times New Roman" w:eastAsia="Times New Roman" w:hAnsi="Times New Roman" w:cs="Times New Roman"/>
          <w:color w:val="111111"/>
          <w:sz w:val="28"/>
          <w:szCs w:val="28"/>
        </w:rPr>
        <w:t>радионуклиидов</w:t>
      </w:r>
      <w:proofErr w:type="spellEnd"/>
      <w:r w:rsidRPr="00EC7C7A">
        <w:rPr>
          <w:rFonts w:ascii="Times New Roman" w:eastAsia="Times New Roman" w:hAnsi="Times New Roman" w:cs="Times New Roman"/>
          <w:color w:val="111111"/>
          <w:sz w:val="28"/>
          <w:szCs w:val="28"/>
        </w:rPr>
        <w:t xml:space="preserve"> получают в ядерных реакторах, в т.ч. и реакторах АЭС. Большинство из них являются альфа-излучателями и имеют большие периоды полураспада. Не существует элементов, у которых не было бы радиоактивного изотопа.</w:t>
      </w:r>
    </w:p>
    <w:p w:rsidR="00714B6A" w:rsidRPr="00EC7C7A" w:rsidRDefault="00714B6A" w:rsidP="00EC7C7A">
      <w:pPr>
        <w:spacing w:after="0" w:line="360" w:lineRule="auto"/>
        <w:ind w:firstLine="709"/>
        <w:jc w:val="both"/>
        <w:rPr>
          <w:rFonts w:ascii="Times New Roman" w:eastAsia="Times New Roman" w:hAnsi="Times New Roman" w:cs="Times New Roman"/>
          <w:color w:val="111111"/>
          <w:sz w:val="28"/>
          <w:szCs w:val="28"/>
        </w:rPr>
      </w:pPr>
      <w:r w:rsidRPr="00EC7C7A">
        <w:rPr>
          <w:rFonts w:ascii="Times New Roman" w:eastAsia="Times New Roman" w:hAnsi="Times New Roman" w:cs="Times New Roman"/>
          <w:color w:val="111111"/>
          <w:sz w:val="28"/>
          <w:szCs w:val="28"/>
        </w:rPr>
        <w:t xml:space="preserve">Искусственные </w:t>
      </w:r>
      <w:proofErr w:type="spellStart"/>
      <w:r w:rsidRPr="00EC7C7A">
        <w:rPr>
          <w:rFonts w:ascii="Times New Roman" w:eastAsia="Times New Roman" w:hAnsi="Times New Roman" w:cs="Times New Roman"/>
          <w:color w:val="111111"/>
          <w:sz w:val="28"/>
          <w:szCs w:val="28"/>
        </w:rPr>
        <w:t>радионуклеиды</w:t>
      </w:r>
      <w:proofErr w:type="spellEnd"/>
      <w:r w:rsidRPr="00EC7C7A">
        <w:rPr>
          <w:rFonts w:ascii="Times New Roman" w:eastAsia="Times New Roman" w:hAnsi="Times New Roman" w:cs="Times New Roman"/>
          <w:color w:val="111111"/>
          <w:sz w:val="28"/>
          <w:szCs w:val="28"/>
        </w:rPr>
        <w:t xml:space="preserve"> появились в связи с деятельностью человека. Они подразделяются на три группы:</w:t>
      </w:r>
    </w:p>
    <w:p w:rsidR="00714B6A" w:rsidRPr="00EC7C7A" w:rsidRDefault="00714B6A" w:rsidP="00EC7C7A">
      <w:pPr>
        <w:spacing w:after="0" w:line="360" w:lineRule="auto"/>
        <w:ind w:firstLine="709"/>
        <w:jc w:val="both"/>
        <w:rPr>
          <w:rFonts w:ascii="Times New Roman" w:eastAsia="Times New Roman" w:hAnsi="Times New Roman" w:cs="Times New Roman"/>
          <w:color w:val="111111"/>
          <w:sz w:val="28"/>
          <w:szCs w:val="28"/>
        </w:rPr>
      </w:pPr>
      <w:r w:rsidRPr="00EC7C7A">
        <w:rPr>
          <w:rFonts w:ascii="Times New Roman" w:eastAsia="Times New Roman" w:hAnsi="Times New Roman" w:cs="Times New Roman"/>
          <w:color w:val="111111"/>
          <w:sz w:val="28"/>
          <w:szCs w:val="28"/>
        </w:rPr>
        <w:t xml:space="preserve">1. Радиоактивные продукты ядерного деления. Они возникают при реакциях деления ядер 235U, 238 U, 239Pu и т.д., которые происходят в результате действия на них нейтронов. Источники этой группы радионуклидов в атмосфере – испытания ядерного оружия, работа предприятий ядерного топливного цикла и атомной промышленности (ядерно-энергетические установки, радиохимические заводы и т. д.). При ядерных взрывах образуется около 250 изотопов 35 элементов. К радиоактивным продуктам деления (РПД): относятся: 131J, 137Cs, 90Sr, 140 </w:t>
      </w:r>
      <w:proofErr w:type="spellStart"/>
      <w:r w:rsidRPr="00EC7C7A">
        <w:rPr>
          <w:rFonts w:ascii="Times New Roman" w:eastAsia="Times New Roman" w:hAnsi="Times New Roman" w:cs="Times New Roman"/>
          <w:color w:val="111111"/>
          <w:sz w:val="28"/>
          <w:szCs w:val="28"/>
        </w:rPr>
        <w:t>Ba</w:t>
      </w:r>
      <w:proofErr w:type="spellEnd"/>
      <w:r w:rsidRPr="00EC7C7A">
        <w:rPr>
          <w:rFonts w:ascii="Times New Roman" w:eastAsia="Times New Roman" w:hAnsi="Times New Roman" w:cs="Times New Roman"/>
          <w:color w:val="111111"/>
          <w:sz w:val="28"/>
          <w:szCs w:val="28"/>
        </w:rPr>
        <w:t>, 133Xe и многие другие. Период полураспада РПД от нескольких секунд до нескольких десятков лет.</w:t>
      </w:r>
    </w:p>
    <w:p w:rsidR="00714B6A" w:rsidRPr="00EC7C7A" w:rsidRDefault="00714B6A" w:rsidP="00EC7C7A">
      <w:pPr>
        <w:spacing w:after="0" w:line="360" w:lineRule="auto"/>
        <w:jc w:val="both"/>
        <w:rPr>
          <w:rFonts w:ascii="Times New Roman" w:eastAsia="Times New Roman" w:hAnsi="Times New Roman" w:cs="Times New Roman"/>
          <w:color w:val="111111"/>
          <w:sz w:val="28"/>
          <w:szCs w:val="28"/>
        </w:rPr>
      </w:pPr>
    </w:p>
    <w:p w:rsidR="00714B6A" w:rsidRPr="00EC7C7A" w:rsidRDefault="00714B6A" w:rsidP="00EC7C7A">
      <w:pPr>
        <w:spacing w:after="0" w:line="360" w:lineRule="auto"/>
        <w:ind w:firstLine="709"/>
        <w:jc w:val="both"/>
        <w:rPr>
          <w:rFonts w:ascii="Times New Roman" w:eastAsia="Times New Roman" w:hAnsi="Times New Roman" w:cs="Times New Roman"/>
          <w:color w:val="111111"/>
          <w:sz w:val="28"/>
          <w:szCs w:val="28"/>
        </w:rPr>
      </w:pPr>
      <w:r w:rsidRPr="00EC7C7A">
        <w:rPr>
          <w:rFonts w:ascii="Times New Roman" w:eastAsia="Times New Roman" w:hAnsi="Times New Roman" w:cs="Times New Roman"/>
          <w:color w:val="111111"/>
          <w:sz w:val="28"/>
          <w:szCs w:val="28"/>
        </w:rPr>
        <w:t xml:space="preserve">Большинство образующихся </w:t>
      </w:r>
      <w:proofErr w:type="spellStart"/>
      <w:r w:rsidRPr="00EC7C7A">
        <w:rPr>
          <w:rFonts w:ascii="Times New Roman" w:eastAsia="Times New Roman" w:hAnsi="Times New Roman" w:cs="Times New Roman"/>
          <w:color w:val="111111"/>
          <w:sz w:val="28"/>
          <w:szCs w:val="28"/>
        </w:rPr>
        <w:t>радионуклиидов</w:t>
      </w:r>
      <w:proofErr w:type="spellEnd"/>
      <w:r w:rsidRPr="00EC7C7A">
        <w:rPr>
          <w:rFonts w:ascii="Times New Roman" w:eastAsia="Times New Roman" w:hAnsi="Times New Roman" w:cs="Times New Roman"/>
          <w:color w:val="111111"/>
          <w:sz w:val="28"/>
          <w:szCs w:val="28"/>
        </w:rPr>
        <w:t xml:space="preserve"> </w:t>
      </w:r>
      <w:proofErr w:type="gramStart"/>
      <w:r w:rsidRPr="00EC7C7A">
        <w:rPr>
          <w:rFonts w:ascii="Times New Roman" w:eastAsia="Times New Roman" w:hAnsi="Times New Roman" w:cs="Times New Roman"/>
          <w:color w:val="111111"/>
          <w:sz w:val="28"/>
          <w:szCs w:val="28"/>
        </w:rPr>
        <w:t>являются  бета</w:t>
      </w:r>
      <w:proofErr w:type="gramEnd"/>
      <w:r w:rsidRPr="00EC7C7A">
        <w:rPr>
          <w:rFonts w:ascii="Times New Roman" w:eastAsia="Times New Roman" w:hAnsi="Times New Roman" w:cs="Times New Roman"/>
          <w:color w:val="111111"/>
          <w:sz w:val="28"/>
          <w:szCs w:val="28"/>
        </w:rPr>
        <w:t xml:space="preserve">- и гамма-излучателями (131J, 137Cs, 140Ba), остальные испускают или только бета-частицы (90 </w:t>
      </w:r>
      <w:proofErr w:type="spellStart"/>
      <w:r w:rsidRPr="00EC7C7A">
        <w:rPr>
          <w:rFonts w:ascii="Times New Roman" w:eastAsia="Times New Roman" w:hAnsi="Times New Roman" w:cs="Times New Roman"/>
          <w:color w:val="111111"/>
          <w:sz w:val="28"/>
          <w:szCs w:val="28"/>
        </w:rPr>
        <w:t>Sr</w:t>
      </w:r>
      <w:proofErr w:type="spellEnd"/>
      <w:r w:rsidRPr="00EC7C7A">
        <w:rPr>
          <w:rFonts w:ascii="Times New Roman" w:eastAsia="Times New Roman" w:hAnsi="Times New Roman" w:cs="Times New Roman"/>
          <w:color w:val="111111"/>
          <w:sz w:val="28"/>
          <w:szCs w:val="28"/>
        </w:rPr>
        <w:t>, 135Cs) или альфа-частицы (144Nd, 147Sm).</w:t>
      </w:r>
    </w:p>
    <w:p w:rsidR="00714B6A" w:rsidRPr="00EC7C7A" w:rsidRDefault="00714B6A" w:rsidP="00EC7C7A">
      <w:pPr>
        <w:spacing w:after="0" w:line="360" w:lineRule="auto"/>
        <w:ind w:firstLine="709"/>
        <w:jc w:val="both"/>
        <w:rPr>
          <w:rFonts w:ascii="Times New Roman" w:eastAsia="Times New Roman" w:hAnsi="Times New Roman" w:cs="Times New Roman"/>
          <w:color w:val="111111"/>
          <w:sz w:val="28"/>
          <w:szCs w:val="28"/>
        </w:rPr>
      </w:pPr>
      <w:r w:rsidRPr="00EC7C7A">
        <w:rPr>
          <w:rFonts w:ascii="Times New Roman" w:eastAsia="Times New Roman" w:hAnsi="Times New Roman" w:cs="Times New Roman"/>
          <w:color w:val="111111"/>
          <w:sz w:val="28"/>
          <w:szCs w:val="28"/>
        </w:rPr>
        <w:t>2. Радиоактивные трансурановые элементы, возникающие в ядерно-энергетических установках и при ядерных взрывах в результате последовательных ядерных реакций с ядрами атомов делящегося вещества и последующего радиоактивного распада образующихся сверхтяжелых ядер. К этим радионуклидам относятся 237Np, 239Pu, 241Am, 242Cm и др. В основном они альфа-активны, характеризуются очень большим периодом полураспада, отсутствием стабильных изотопов.</w:t>
      </w:r>
    </w:p>
    <w:p w:rsidR="00714B6A" w:rsidRPr="00EC7C7A" w:rsidRDefault="00714B6A" w:rsidP="00EC7C7A">
      <w:pPr>
        <w:spacing w:after="0" w:line="360" w:lineRule="auto"/>
        <w:ind w:firstLine="709"/>
        <w:jc w:val="both"/>
        <w:rPr>
          <w:rFonts w:ascii="Times New Roman" w:eastAsia="Times New Roman" w:hAnsi="Times New Roman" w:cs="Times New Roman"/>
          <w:color w:val="111111"/>
          <w:sz w:val="28"/>
          <w:szCs w:val="28"/>
        </w:rPr>
      </w:pPr>
      <w:r w:rsidRPr="00EC7C7A">
        <w:rPr>
          <w:rFonts w:ascii="Times New Roman" w:eastAsia="Times New Roman" w:hAnsi="Times New Roman" w:cs="Times New Roman"/>
          <w:color w:val="111111"/>
          <w:sz w:val="28"/>
          <w:szCs w:val="28"/>
        </w:rPr>
        <w:t>3. Продукты наведенной радиоактивности, образующиеся в результате ядерных реакций элементарных частиц. Нейтроны, образующиеся при цепной реакции деления урана или плутония воздействуют на ядра стабильных элементов окружающей среды, превращая их в радиоактивные (реакция активации). К этим радионуклидам относятся: 45Ca, 24Na, 27Mg, 29Al, 31Si, 65Zn, 54Fe и др. Большая часть их распадается с испусканием бета- частиц и гамма- излучения.</w:t>
      </w:r>
    </w:p>
    <w:p w:rsidR="00714B6A" w:rsidRPr="00EC7C7A" w:rsidRDefault="00714B6A" w:rsidP="00EC7C7A">
      <w:pPr>
        <w:spacing w:after="0" w:line="360" w:lineRule="auto"/>
        <w:jc w:val="both"/>
        <w:rPr>
          <w:rFonts w:ascii="Times New Roman" w:eastAsia="Times New Roman" w:hAnsi="Times New Roman" w:cs="Times New Roman"/>
          <w:color w:val="111111"/>
          <w:sz w:val="28"/>
          <w:szCs w:val="28"/>
        </w:rPr>
      </w:pPr>
    </w:p>
    <w:p w:rsidR="00714B6A" w:rsidRPr="00EC7C7A" w:rsidRDefault="00714B6A" w:rsidP="00EC7C7A">
      <w:pPr>
        <w:spacing w:after="0" w:line="360" w:lineRule="auto"/>
        <w:jc w:val="both"/>
        <w:rPr>
          <w:rFonts w:ascii="Times New Roman" w:eastAsia="Times New Roman" w:hAnsi="Times New Roman" w:cs="Times New Roman"/>
          <w:color w:val="111111"/>
          <w:sz w:val="28"/>
          <w:szCs w:val="28"/>
        </w:rPr>
      </w:pPr>
      <w:r w:rsidRPr="00EC7C7A">
        <w:rPr>
          <w:rFonts w:ascii="Times New Roman" w:eastAsia="Times New Roman" w:hAnsi="Times New Roman" w:cs="Times New Roman"/>
          <w:noProof/>
          <w:color w:val="111111"/>
          <w:sz w:val="28"/>
          <w:szCs w:val="28"/>
        </w:rPr>
        <w:drawing>
          <wp:inline distT="0" distB="0" distL="0" distR="0">
            <wp:extent cx="3371850" cy="2047875"/>
            <wp:effectExtent l="19050" t="0" r="0" b="0"/>
            <wp:docPr id="1" name="Рисунок 1" descr="https://kto.guru/uploads/images/iskusstvennaja-radioaktivnost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kto.guru/uploads/images/iskusstvennaja-radioaktivnost_2.jpg"/>
                    <pic:cNvPicPr>
                      <a:picLocks noChangeAspect="1" noChangeArrowheads="1"/>
                    </pic:cNvPicPr>
                  </pic:nvPicPr>
                  <pic:blipFill>
                    <a:blip r:embed="rId5"/>
                    <a:srcRect/>
                    <a:stretch>
                      <a:fillRect/>
                    </a:stretch>
                  </pic:blipFill>
                  <pic:spPr bwMode="auto">
                    <a:xfrm>
                      <a:off x="0" y="0"/>
                      <a:ext cx="3371850" cy="2047875"/>
                    </a:xfrm>
                    <a:prstGeom prst="rect">
                      <a:avLst/>
                    </a:prstGeom>
                    <a:noFill/>
                    <a:ln w="9525">
                      <a:noFill/>
                      <a:miter lim="800000"/>
                      <a:headEnd/>
                      <a:tailEnd/>
                    </a:ln>
                  </pic:spPr>
                </pic:pic>
              </a:graphicData>
            </a:graphic>
          </wp:inline>
        </w:drawing>
      </w:r>
    </w:p>
    <w:p w:rsidR="00714B6A" w:rsidRPr="00EC7C7A" w:rsidRDefault="00714B6A" w:rsidP="00EC7C7A">
      <w:pPr>
        <w:spacing w:after="0" w:line="360" w:lineRule="auto"/>
        <w:jc w:val="both"/>
        <w:rPr>
          <w:rFonts w:ascii="Times New Roman" w:eastAsia="Times New Roman" w:hAnsi="Times New Roman" w:cs="Times New Roman"/>
          <w:color w:val="111111"/>
          <w:sz w:val="28"/>
          <w:szCs w:val="28"/>
        </w:rPr>
      </w:pPr>
    </w:p>
    <w:p w:rsidR="00714B6A" w:rsidRPr="00EC7C7A" w:rsidRDefault="00714B6A" w:rsidP="00EC7C7A">
      <w:pPr>
        <w:spacing w:after="0" w:line="360" w:lineRule="auto"/>
        <w:ind w:firstLine="709"/>
        <w:jc w:val="both"/>
        <w:rPr>
          <w:rFonts w:ascii="Times New Roman" w:eastAsia="Times New Roman" w:hAnsi="Times New Roman" w:cs="Times New Roman"/>
          <w:color w:val="111111"/>
          <w:sz w:val="28"/>
          <w:szCs w:val="28"/>
        </w:rPr>
      </w:pPr>
      <w:r w:rsidRPr="00EC7C7A">
        <w:rPr>
          <w:rFonts w:ascii="Times New Roman" w:eastAsia="Times New Roman" w:hAnsi="Times New Roman" w:cs="Times New Roman"/>
          <w:color w:val="111111"/>
          <w:sz w:val="28"/>
          <w:szCs w:val="28"/>
        </w:rPr>
        <w:t>Основными компонентами, составляющими искусственный </w:t>
      </w:r>
      <w:hyperlink r:id="rId6" w:history="1">
        <w:r w:rsidRPr="00EC7C7A">
          <w:rPr>
            <w:rFonts w:ascii="Times New Roman" w:eastAsia="Times New Roman" w:hAnsi="Times New Roman" w:cs="Times New Roman"/>
            <w:color w:val="6DA3BD"/>
            <w:sz w:val="28"/>
            <w:szCs w:val="28"/>
            <w:u w:val="single"/>
          </w:rPr>
          <w:t>радиационный фон</w:t>
        </w:r>
      </w:hyperlink>
      <w:r w:rsidRPr="00EC7C7A">
        <w:rPr>
          <w:rFonts w:ascii="Times New Roman" w:eastAsia="Times New Roman" w:hAnsi="Times New Roman" w:cs="Times New Roman"/>
          <w:b/>
          <w:bCs/>
          <w:color w:val="111111"/>
          <w:sz w:val="28"/>
          <w:szCs w:val="28"/>
        </w:rPr>
        <w:t> (ИРФ</w:t>
      </w:r>
      <w:r w:rsidRPr="00EC7C7A">
        <w:rPr>
          <w:rFonts w:ascii="Times New Roman" w:eastAsia="Times New Roman" w:hAnsi="Times New Roman" w:cs="Times New Roman"/>
          <w:color w:val="111111"/>
          <w:sz w:val="28"/>
          <w:szCs w:val="28"/>
        </w:rPr>
        <w:t>) являются:</w:t>
      </w:r>
    </w:p>
    <w:p w:rsidR="00714B6A" w:rsidRPr="00EC7C7A" w:rsidRDefault="00714B6A" w:rsidP="00EC7C7A">
      <w:pPr>
        <w:spacing w:after="0" w:line="360" w:lineRule="auto"/>
        <w:jc w:val="both"/>
        <w:rPr>
          <w:rFonts w:ascii="Times New Roman" w:eastAsia="Times New Roman" w:hAnsi="Times New Roman" w:cs="Times New Roman"/>
          <w:color w:val="111111"/>
          <w:sz w:val="28"/>
          <w:szCs w:val="28"/>
        </w:rPr>
      </w:pPr>
    </w:p>
    <w:p w:rsidR="00714B6A" w:rsidRPr="00EC7C7A" w:rsidRDefault="00714B6A" w:rsidP="00EC7C7A">
      <w:pPr>
        <w:spacing w:after="0" w:line="360" w:lineRule="auto"/>
        <w:ind w:firstLine="709"/>
        <w:jc w:val="both"/>
        <w:rPr>
          <w:rFonts w:ascii="Times New Roman" w:eastAsia="Times New Roman" w:hAnsi="Times New Roman" w:cs="Times New Roman"/>
          <w:color w:val="111111"/>
          <w:sz w:val="28"/>
          <w:szCs w:val="28"/>
        </w:rPr>
      </w:pPr>
      <w:r w:rsidRPr="00EC7C7A">
        <w:rPr>
          <w:rFonts w:ascii="Times New Roman" w:eastAsia="Times New Roman" w:hAnsi="Times New Roman" w:cs="Times New Roman"/>
          <w:color w:val="111111"/>
          <w:sz w:val="28"/>
          <w:szCs w:val="28"/>
        </w:rPr>
        <w:t xml:space="preserve">1. Глобальные выпадения искусственных радионуклидов, связанные с испытанием ядерного оружия. США и СССР провели более 400 испытаний ядерных бомб. Это привело к глобальному повышению облучения населения Земли. Большая </w:t>
      </w:r>
      <w:r w:rsidRPr="00EC7C7A">
        <w:rPr>
          <w:rFonts w:ascii="Times New Roman" w:eastAsia="Times New Roman" w:hAnsi="Times New Roman" w:cs="Times New Roman"/>
          <w:color w:val="111111"/>
          <w:sz w:val="28"/>
          <w:szCs w:val="28"/>
        </w:rPr>
        <w:lastRenderedPageBreak/>
        <w:t xml:space="preserve">часть радионуклидов попадает в стратосферу, где они остаются на многие месяцы, и даже годы, медленно опускаясь и рассеиваясь по всей поверхности земного шара. Это приводит к изменению радиационного фона в различных точках земного шара, удаленных на десятки тысяч км от места взрыва. При ядерных взрывах в окружающую среду поступают радионуклиды деления, </w:t>
      </w:r>
      <w:proofErr w:type="spellStart"/>
      <w:r w:rsidRPr="00EC7C7A">
        <w:rPr>
          <w:rFonts w:ascii="Times New Roman" w:eastAsia="Times New Roman" w:hAnsi="Times New Roman" w:cs="Times New Roman"/>
          <w:color w:val="111111"/>
          <w:sz w:val="28"/>
          <w:szCs w:val="28"/>
        </w:rPr>
        <w:t>неразделившаяся</w:t>
      </w:r>
      <w:proofErr w:type="spellEnd"/>
      <w:r w:rsidRPr="00EC7C7A">
        <w:rPr>
          <w:rFonts w:ascii="Times New Roman" w:eastAsia="Times New Roman" w:hAnsi="Times New Roman" w:cs="Times New Roman"/>
          <w:color w:val="111111"/>
          <w:sz w:val="28"/>
          <w:szCs w:val="28"/>
        </w:rPr>
        <w:t xml:space="preserve"> часть ядерного заряда, нейтроны. Образуется также наведенная </w:t>
      </w:r>
      <w:hyperlink r:id="rId7" w:history="1">
        <w:r w:rsidRPr="00EC7C7A">
          <w:rPr>
            <w:rFonts w:ascii="Times New Roman" w:eastAsia="Times New Roman" w:hAnsi="Times New Roman" w:cs="Times New Roman"/>
            <w:color w:val="6DA3BD"/>
            <w:sz w:val="28"/>
            <w:szCs w:val="28"/>
            <w:u w:val="single"/>
          </w:rPr>
          <w:t>радиоактивность</w:t>
        </w:r>
      </w:hyperlink>
      <w:r w:rsidRPr="00EC7C7A">
        <w:rPr>
          <w:rFonts w:ascii="Times New Roman" w:eastAsia="Times New Roman" w:hAnsi="Times New Roman" w:cs="Times New Roman"/>
          <w:color w:val="111111"/>
          <w:sz w:val="28"/>
          <w:szCs w:val="28"/>
        </w:rPr>
        <w:t>.</w:t>
      </w:r>
    </w:p>
    <w:p w:rsidR="00714B6A" w:rsidRPr="00EC7C7A" w:rsidRDefault="00714B6A" w:rsidP="00EC7C7A">
      <w:pPr>
        <w:spacing w:after="0" w:line="360" w:lineRule="auto"/>
        <w:ind w:firstLine="709"/>
        <w:jc w:val="both"/>
        <w:rPr>
          <w:rFonts w:ascii="Times New Roman" w:eastAsia="Times New Roman" w:hAnsi="Times New Roman" w:cs="Times New Roman"/>
          <w:color w:val="111111"/>
          <w:sz w:val="28"/>
          <w:szCs w:val="28"/>
        </w:rPr>
      </w:pPr>
      <w:r w:rsidRPr="00EC7C7A">
        <w:rPr>
          <w:rFonts w:ascii="Times New Roman" w:eastAsia="Times New Roman" w:hAnsi="Times New Roman" w:cs="Times New Roman"/>
          <w:color w:val="111111"/>
          <w:sz w:val="28"/>
          <w:szCs w:val="28"/>
        </w:rPr>
        <w:t>Воздействие на человека радиоактивных выпадений включает бета- и гамма-облучение за счет радионуклидов, присутствующих в приземном воздухе и выпавших на поверхность земли; за счет загрязнения радионуклидами кожных покровов и одежды; за счет внутреннего облучения от попавших в организм радионуклидов с вдыхаемым воздухом, пищей, водой.</w:t>
      </w:r>
    </w:p>
    <w:p w:rsidR="00714B6A" w:rsidRPr="00EC7C7A" w:rsidRDefault="00714B6A" w:rsidP="00EC7C7A">
      <w:pPr>
        <w:spacing w:after="0" w:line="360" w:lineRule="auto"/>
        <w:ind w:firstLine="709"/>
        <w:jc w:val="both"/>
        <w:rPr>
          <w:rFonts w:ascii="Times New Roman" w:eastAsia="Times New Roman" w:hAnsi="Times New Roman" w:cs="Times New Roman"/>
          <w:color w:val="111111"/>
          <w:sz w:val="28"/>
          <w:szCs w:val="28"/>
        </w:rPr>
      </w:pPr>
      <w:r w:rsidRPr="00EC7C7A">
        <w:rPr>
          <w:rFonts w:ascii="Times New Roman" w:eastAsia="Times New Roman" w:hAnsi="Times New Roman" w:cs="Times New Roman"/>
          <w:color w:val="111111"/>
          <w:sz w:val="28"/>
          <w:szCs w:val="28"/>
        </w:rPr>
        <w:t xml:space="preserve">2. Загрязнения локального, регионарного и глобального характера, обусловленные неаварийными выбросами АЭС и радиоактивными отходами и особенно при авариях на АЭС. При работе ядерных реакторов как и при ядерных взрывах образуется большое количество радионуклидов (продукты </w:t>
      </w:r>
      <w:proofErr w:type="gramStart"/>
      <w:r w:rsidRPr="00EC7C7A">
        <w:rPr>
          <w:rFonts w:ascii="Times New Roman" w:eastAsia="Times New Roman" w:hAnsi="Times New Roman" w:cs="Times New Roman"/>
          <w:color w:val="111111"/>
          <w:sz w:val="28"/>
          <w:szCs w:val="28"/>
        </w:rPr>
        <w:t>деления  235</w:t>
      </w:r>
      <w:proofErr w:type="gramEnd"/>
      <w:r w:rsidRPr="00EC7C7A">
        <w:rPr>
          <w:rFonts w:ascii="Times New Roman" w:eastAsia="Times New Roman" w:hAnsi="Times New Roman" w:cs="Times New Roman"/>
          <w:color w:val="111111"/>
          <w:sz w:val="28"/>
          <w:szCs w:val="28"/>
        </w:rPr>
        <w:t xml:space="preserve">U, 234Pu). Основная масса продуктов деления задерживается и остается непосредственно в топливной композиции. Радиоактивные отходы могут быть в виде газов, аэрозолей, жидкостей и в твердом виде. Для задержки </w:t>
      </w:r>
      <w:proofErr w:type="spellStart"/>
      <w:r w:rsidRPr="00EC7C7A">
        <w:rPr>
          <w:rFonts w:ascii="Times New Roman" w:eastAsia="Times New Roman" w:hAnsi="Times New Roman" w:cs="Times New Roman"/>
          <w:color w:val="111111"/>
          <w:sz w:val="28"/>
          <w:szCs w:val="28"/>
        </w:rPr>
        <w:t>газоаэрозольного</w:t>
      </w:r>
      <w:proofErr w:type="spellEnd"/>
      <w:r w:rsidRPr="00EC7C7A">
        <w:rPr>
          <w:rFonts w:ascii="Times New Roman" w:eastAsia="Times New Roman" w:hAnsi="Times New Roman" w:cs="Times New Roman"/>
          <w:color w:val="111111"/>
          <w:sz w:val="28"/>
          <w:szCs w:val="28"/>
        </w:rPr>
        <w:t xml:space="preserve"> выброса АЭС устанавливаются фильтры, используются камеры выдержки, </w:t>
      </w:r>
      <w:proofErr w:type="spellStart"/>
      <w:r w:rsidRPr="00EC7C7A">
        <w:rPr>
          <w:rFonts w:ascii="Times New Roman" w:eastAsia="Times New Roman" w:hAnsi="Times New Roman" w:cs="Times New Roman"/>
          <w:color w:val="111111"/>
          <w:sz w:val="28"/>
          <w:szCs w:val="28"/>
        </w:rPr>
        <w:t>радиохроматографические</w:t>
      </w:r>
      <w:proofErr w:type="spellEnd"/>
      <w:r w:rsidRPr="00EC7C7A">
        <w:rPr>
          <w:rFonts w:ascii="Times New Roman" w:eastAsia="Times New Roman" w:hAnsi="Times New Roman" w:cs="Times New Roman"/>
          <w:color w:val="111111"/>
          <w:sz w:val="28"/>
          <w:szCs w:val="28"/>
        </w:rPr>
        <w:t xml:space="preserve"> системы (адсорбция газов на активном угле). </w:t>
      </w:r>
      <w:proofErr w:type="spellStart"/>
      <w:r w:rsidRPr="00EC7C7A">
        <w:rPr>
          <w:rFonts w:ascii="Times New Roman" w:eastAsia="Times New Roman" w:hAnsi="Times New Roman" w:cs="Times New Roman"/>
          <w:color w:val="111111"/>
          <w:sz w:val="28"/>
          <w:szCs w:val="28"/>
        </w:rPr>
        <w:t>Газоаэрозольный</w:t>
      </w:r>
      <w:proofErr w:type="spellEnd"/>
      <w:r w:rsidRPr="00EC7C7A">
        <w:rPr>
          <w:rFonts w:ascii="Times New Roman" w:eastAsia="Times New Roman" w:hAnsi="Times New Roman" w:cs="Times New Roman"/>
          <w:color w:val="111111"/>
          <w:sz w:val="28"/>
          <w:szCs w:val="28"/>
        </w:rPr>
        <w:t xml:space="preserve"> выброс – поступление радиоактивных веществ в вытяжную трубу высотой 100-150 м. Рассеиваясь в атмосфере, они образуют облако выброса. При движении облака в атмосфере происходит </w:t>
      </w:r>
      <w:hyperlink r:id="rId8" w:history="1">
        <w:r w:rsidRPr="00EC7C7A">
          <w:rPr>
            <w:rFonts w:ascii="Times New Roman" w:eastAsia="Times New Roman" w:hAnsi="Times New Roman" w:cs="Times New Roman"/>
            <w:color w:val="6DA3BD"/>
            <w:sz w:val="28"/>
            <w:szCs w:val="28"/>
            <w:u w:val="single"/>
          </w:rPr>
          <w:t>облучение</w:t>
        </w:r>
      </w:hyperlink>
      <w:r w:rsidRPr="00EC7C7A">
        <w:rPr>
          <w:rFonts w:ascii="Times New Roman" w:eastAsia="Times New Roman" w:hAnsi="Times New Roman" w:cs="Times New Roman"/>
          <w:color w:val="111111"/>
          <w:sz w:val="28"/>
          <w:szCs w:val="28"/>
        </w:rPr>
        <w:t> людей бета- и гамма-излучением. Аэрозольные частицы, выпадая из облака, оседают на местности и мигрируют в элементах экологических систем. Часть радионуклидов, поступивших с пищей обусловливают </w:t>
      </w:r>
      <w:hyperlink r:id="rId9" w:history="1">
        <w:r w:rsidRPr="00EC7C7A">
          <w:rPr>
            <w:rFonts w:ascii="Times New Roman" w:eastAsia="Times New Roman" w:hAnsi="Times New Roman" w:cs="Times New Roman"/>
            <w:color w:val="6DA3BD"/>
            <w:sz w:val="28"/>
            <w:szCs w:val="28"/>
            <w:u w:val="single"/>
          </w:rPr>
          <w:t>внутреннее облучение</w:t>
        </w:r>
      </w:hyperlink>
      <w:r w:rsidRPr="00EC7C7A">
        <w:rPr>
          <w:rFonts w:ascii="Times New Roman" w:eastAsia="Times New Roman" w:hAnsi="Times New Roman" w:cs="Times New Roman"/>
          <w:color w:val="111111"/>
          <w:sz w:val="28"/>
          <w:szCs w:val="28"/>
        </w:rPr>
        <w:t xml:space="preserve">. Если в оболочке </w:t>
      </w:r>
      <w:proofErr w:type="spellStart"/>
      <w:r w:rsidRPr="00EC7C7A">
        <w:rPr>
          <w:rFonts w:ascii="Times New Roman" w:eastAsia="Times New Roman" w:hAnsi="Times New Roman" w:cs="Times New Roman"/>
          <w:color w:val="111111"/>
          <w:sz w:val="28"/>
          <w:szCs w:val="28"/>
        </w:rPr>
        <w:t>ТВЭЛов</w:t>
      </w:r>
      <w:proofErr w:type="spellEnd"/>
      <w:r w:rsidRPr="00EC7C7A">
        <w:rPr>
          <w:rFonts w:ascii="Times New Roman" w:eastAsia="Times New Roman" w:hAnsi="Times New Roman" w:cs="Times New Roman"/>
          <w:color w:val="111111"/>
          <w:sz w:val="28"/>
          <w:szCs w:val="28"/>
        </w:rPr>
        <w:t xml:space="preserve"> образуются дефекты, то продукты деления могут поступать в теплоноситель. Жидкие отходы могут попасть в реки и озера.</w:t>
      </w:r>
    </w:p>
    <w:p w:rsidR="00714B6A" w:rsidRPr="00EC7C7A" w:rsidRDefault="00714B6A" w:rsidP="00EC7C7A">
      <w:pPr>
        <w:spacing w:after="0" w:line="360" w:lineRule="auto"/>
        <w:ind w:firstLine="709"/>
        <w:jc w:val="both"/>
        <w:rPr>
          <w:rFonts w:ascii="Times New Roman" w:eastAsia="Times New Roman" w:hAnsi="Times New Roman" w:cs="Times New Roman"/>
          <w:color w:val="111111"/>
          <w:sz w:val="28"/>
          <w:szCs w:val="28"/>
        </w:rPr>
      </w:pPr>
      <w:r w:rsidRPr="00EC7C7A">
        <w:rPr>
          <w:rFonts w:ascii="Times New Roman" w:eastAsia="Times New Roman" w:hAnsi="Times New Roman" w:cs="Times New Roman"/>
          <w:color w:val="111111"/>
          <w:sz w:val="28"/>
          <w:szCs w:val="28"/>
        </w:rPr>
        <w:t>При работе предприятий урановой промышленности возможно загрязнение окружающей среды радионуклидами на каждом из этапов производства (добыча, переработка, обогащение урана, приготовление ядерного топлива). Так, на рудниках окружающая среда загрязняется радионуклидами семейства урана-235, в основном радоном и продуктами его распада, находящимися в вентиляционном воздухе. Отвалы бедных руд вблизи обогатительных фабрик также являются источником эмиссии в атмосферу радона и продуктов его распада. При регенерации ядерного топлива на радиохимических заводах в выбросах могут быть 3Н, 14С, 137Сs и др.</w:t>
      </w:r>
    </w:p>
    <w:p w:rsidR="00714B6A" w:rsidRPr="00EC7C7A" w:rsidRDefault="00714B6A" w:rsidP="00EC7C7A">
      <w:pPr>
        <w:spacing w:after="0" w:line="360" w:lineRule="auto"/>
        <w:ind w:firstLine="709"/>
        <w:jc w:val="both"/>
        <w:rPr>
          <w:rFonts w:ascii="Times New Roman" w:eastAsia="Times New Roman" w:hAnsi="Times New Roman" w:cs="Times New Roman"/>
          <w:color w:val="111111"/>
          <w:sz w:val="28"/>
          <w:szCs w:val="28"/>
        </w:rPr>
      </w:pPr>
      <w:r w:rsidRPr="00EC7C7A">
        <w:rPr>
          <w:rFonts w:ascii="Times New Roman" w:eastAsia="Times New Roman" w:hAnsi="Times New Roman" w:cs="Times New Roman"/>
          <w:color w:val="111111"/>
          <w:sz w:val="28"/>
          <w:szCs w:val="28"/>
        </w:rPr>
        <w:t>3. Использование открытых источников ионизирующих излучений в промышленном производстве, сельском хозяйстве, в научных целях, медицине и т.д. Радиоактивные </w:t>
      </w:r>
      <w:hyperlink r:id="rId10" w:history="1">
        <w:r w:rsidRPr="00EC7C7A">
          <w:rPr>
            <w:rFonts w:ascii="Times New Roman" w:eastAsia="Times New Roman" w:hAnsi="Times New Roman" w:cs="Times New Roman"/>
            <w:color w:val="6DA3BD"/>
            <w:sz w:val="28"/>
            <w:szCs w:val="28"/>
            <w:u w:val="single"/>
          </w:rPr>
          <w:t>изотопы</w:t>
        </w:r>
      </w:hyperlink>
      <w:r w:rsidRPr="00EC7C7A">
        <w:rPr>
          <w:rFonts w:ascii="Times New Roman" w:eastAsia="Times New Roman" w:hAnsi="Times New Roman" w:cs="Times New Roman"/>
          <w:color w:val="111111"/>
          <w:sz w:val="28"/>
          <w:szCs w:val="28"/>
        </w:rPr>
        <w:t> широко применяются в промышленности. Например, контроль износа поршневых колец в двигателях внутреннего сгорания осуществляют, облучая кольцо нейтронами, в результате чего оно становится радиоактивным. При работе двигателя частицы материала кольца попадают в смазочное масло. Исследуя уровень радиоактивности масла за определенное время работы двигателя, находят износ кольца. С помощью радиоактивной дефектоскопии устанавливают наличие, место нахождения, форму и размеры внутренних дефектов в материалах и изделиях и т.д.</w:t>
      </w:r>
    </w:p>
    <w:p w:rsidR="00714B6A" w:rsidRPr="00EC7C7A" w:rsidRDefault="00714B6A" w:rsidP="00EC7C7A">
      <w:pPr>
        <w:spacing w:after="0" w:line="360" w:lineRule="auto"/>
        <w:jc w:val="both"/>
        <w:rPr>
          <w:rFonts w:ascii="Times New Roman" w:eastAsia="Times New Roman" w:hAnsi="Times New Roman" w:cs="Times New Roman"/>
          <w:color w:val="111111"/>
          <w:sz w:val="28"/>
          <w:szCs w:val="28"/>
        </w:rPr>
      </w:pPr>
    </w:p>
    <w:p w:rsidR="00714B6A" w:rsidRPr="00EC7C7A" w:rsidRDefault="00714B6A" w:rsidP="00EC7C7A">
      <w:pPr>
        <w:spacing w:after="0" w:line="360" w:lineRule="auto"/>
        <w:ind w:firstLine="709"/>
        <w:jc w:val="both"/>
        <w:rPr>
          <w:rFonts w:ascii="Times New Roman" w:eastAsia="Times New Roman" w:hAnsi="Times New Roman" w:cs="Times New Roman"/>
          <w:color w:val="111111"/>
          <w:sz w:val="28"/>
          <w:szCs w:val="28"/>
        </w:rPr>
      </w:pPr>
      <w:r w:rsidRPr="00EC7C7A">
        <w:rPr>
          <w:rFonts w:ascii="Times New Roman" w:eastAsia="Times New Roman" w:hAnsi="Times New Roman" w:cs="Times New Roman"/>
          <w:color w:val="111111"/>
          <w:sz w:val="28"/>
          <w:szCs w:val="28"/>
        </w:rPr>
        <w:t>Широкое применение нашли радионуклиды в медицине. С их помощью диагностируют состояние отдельных органов – печени, легких, щитовидной железы и т.д. (32Р, 57Се, 131J, 133Хе и др.). Их используют для диагностики и лечения опухолей. С этой целью в организм вводят 131J, так как обмен веществ в опухоли происходит быстрей, чем в здоровых тканях, радиоизотоп йода быстрее накапливается в опухоли. Исследуя излучения над разными участками тела, находят месторасположения опухоли.</w:t>
      </w:r>
    </w:p>
    <w:p w:rsidR="00714B6A" w:rsidRPr="00EC7C7A" w:rsidRDefault="00714B6A" w:rsidP="00EC7C7A">
      <w:pPr>
        <w:spacing w:after="0" w:line="360" w:lineRule="auto"/>
        <w:ind w:firstLine="709"/>
        <w:jc w:val="both"/>
        <w:rPr>
          <w:rFonts w:ascii="Times New Roman" w:eastAsia="Times New Roman" w:hAnsi="Times New Roman" w:cs="Times New Roman"/>
          <w:color w:val="111111"/>
          <w:sz w:val="28"/>
          <w:szCs w:val="28"/>
        </w:rPr>
      </w:pPr>
      <w:r w:rsidRPr="00EC7C7A">
        <w:rPr>
          <w:rFonts w:ascii="Times New Roman" w:eastAsia="Times New Roman" w:hAnsi="Times New Roman" w:cs="Times New Roman"/>
          <w:color w:val="111111"/>
          <w:sz w:val="28"/>
          <w:szCs w:val="28"/>
        </w:rPr>
        <w:t xml:space="preserve">Особую роль играет радиационная стерилизация инструментов, одноразовых шприцев, ваты, бинтов и т.д. Нашли применение радионуклиды и в сельском </w:t>
      </w:r>
      <w:r w:rsidRPr="00EC7C7A">
        <w:rPr>
          <w:rFonts w:ascii="Times New Roman" w:eastAsia="Times New Roman" w:hAnsi="Times New Roman" w:cs="Times New Roman"/>
          <w:color w:val="111111"/>
          <w:sz w:val="28"/>
          <w:szCs w:val="28"/>
        </w:rPr>
        <w:lastRenderedPageBreak/>
        <w:t>хозяйстве. </w:t>
      </w:r>
      <w:hyperlink r:id="rId11" w:history="1">
        <w:r w:rsidRPr="00EC7C7A">
          <w:rPr>
            <w:rFonts w:ascii="Times New Roman" w:eastAsia="Times New Roman" w:hAnsi="Times New Roman" w:cs="Times New Roman"/>
            <w:color w:val="6DA3BD"/>
            <w:sz w:val="28"/>
            <w:szCs w:val="28"/>
            <w:u w:val="single"/>
          </w:rPr>
          <w:t>Облучение</w:t>
        </w:r>
      </w:hyperlink>
      <w:r w:rsidRPr="00EC7C7A">
        <w:rPr>
          <w:rFonts w:ascii="Times New Roman" w:eastAsia="Times New Roman" w:hAnsi="Times New Roman" w:cs="Times New Roman"/>
          <w:color w:val="111111"/>
          <w:sz w:val="28"/>
          <w:szCs w:val="28"/>
        </w:rPr>
        <w:t> семян повышает их всхожесть и урожайность. Применяют излучения и для дезинсекции зерна, консервации сельхозпродуктов. Радиоактивные вещества (их излучения) применяются также в археологии, геологии, геохимии и в др. отраслях.</w:t>
      </w:r>
    </w:p>
    <w:p w:rsidR="00714B6A" w:rsidRPr="00EC7C7A" w:rsidRDefault="00714B6A" w:rsidP="00EC7C7A">
      <w:pPr>
        <w:spacing w:line="360" w:lineRule="auto"/>
        <w:jc w:val="both"/>
        <w:rPr>
          <w:rFonts w:ascii="Times New Roman" w:hAnsi="Times New Roman" w:cs="Times New Roman"/>
          <w:sz w:val="28"/>
          <w:szCs w:val="28"/>
        </w:rPr>
      </w:pPr>
    </w:p>
    <w:p w:rsidR="00BA5A58" w:rsidRPr="00EC7C7A" w:rsidRDefault="00EC7C7A" w:rsidP="00EC7C7A">
      <w:pPr>
        <w:pStyle w:val="a3"/>
        <w:shd w:val="clear" w:color="auto" w:fill="FFFFFF"/>
        <w:spacing w:before="0" w:beforeAutospacing="0" w:after="0" w:afterAutospacing="0" w:line="360" w:lineRule="auto"/>
        <w:jc w:val="center"/>
        <w:rPr>
          <w:color w:val="FF0000"/>
          <w:sz w:val="28"/>
          <w:szCs w:val="28"/>
        </w:rPr>
      </w:pPr>
      <w:r w:rsidRPr="00EC7C7A">
        <w:rPr>
          <w:b/>
          <w:bCs/>
          <w:color w:val="FF0000"/>
          <w:sz w:val="28"/>
          <w:szCs w:val="28"/>
        </w:rPr>
        <w:t>Разбор тренировочного задания</w:t>
      </w:r>
    </w:p>
    <w:p w:rsidR="00BA5A58" w:rsidRPr="00EC7C7A" w:rsidRDefault="00EC7C7A" w:rsidP="00EC7C7A">
      <w:pPr>
        <w:pStyle w:val="a3"/>
        <w:shd w:val="clear" w:color="auto" w:fill="FFFFFF"/>
        <w:spacing w:before="0" w:beforeAutospacing="0" w:after="0" w:afterAutospacing="0" w:line="360" w:lineRule="auto"/>
        <w:jc w:val="both"/>
        <w:rPr>
          <w:color w:val="1D1D1B"/>
          <w:sz w:val="28"/>
          <w:szCs w:val="28"/>
        </w:rPr>
      </w:pPr>
      <w:r w:rsidRPr="00EC7C7A">
        <w:rPr>
          <w:b/>
          <w:color w:val="1D1D1B"/>
          <w:sz w:val="28"/>
          <w:szCs w:val="28"/>
        </w:rPr>
        <w:t>Задание</w:t>
      </w:r>
      <w:r w:rsidR="00BA5A58" w:rsidRPr="00EC7C7A">
        <w:rPr>
          <w:color w:val="1D1D1B"/>
          <w:sz w:val="28"/>
          <w:szCs w:val="28"/>
        </w:rPr>
        <w:t xml:space="preserve">. </w:t>
      </w:r>
      <w:proofErr w:type="gramStart"/>
      <w:r w:rsidR="00BA5A58" w:rsidRPr="00EC7C7A">
        <w:rPr>
          <w:color w:val="1D1D1B"/>
          <w:sz w:val="28"/>
          <w:szCs w:val="28"/>
        </w:rPr>
        <w:t>Ядро </w:t>
      </w:r>
      <w:r w:rsidR="00BA5A58" w:rsidRPr="00EC7C7A">
        <w:rPr>
          <w:noProof/>
          <w:color w:val="1D1D1B"/>
          <w:sz w:val="28"/>
          <w:szCs w:val="28"/>
        </w:rPr>
        <w:drawing>
          <wp:inline distT="0" distB="0" distL="0" distR="0" wp14:anchorId="44158888" wp14:editId="09239B88">
            <wp:extent cx="276225" cy="200025"/>
            <wp:effectExtent l="19050" t="0" r="9525" b="0"/>
            <wp:docPr id="2" name="Рисунок 2" descr="https://resh.edu.ru/uploads/lesson_extract/4918/20190204174547/OEBPS/objects/c_phys_11_28_1/e8318a01-74d4-41ee-8c43-c7f5900ae8c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resh.edu.ru/uploads/lesson_extract/4918/20190204174547/OEBPS/objects/c_phys_11_28_1/e8318a01-74d4-41ee-8c43-c7f5900ae8cc.png"/>
                    <pic:cNvPicPr>
                      <a:picLocks noChangeAspect="1" noChangeArrowheads="1"/>
                    </pic:cNvPicPr>
                  </pic:nvPicPr>
                  <pic:blipFill>
                    <a:blip r:embed="rId12"/>
                    <a:srcRect/>
                    <a:stretch>
                      <a:fillRect/>
                    </a:stretch>
                  </pic:blipFill>
                  <pic:spPr bwMode="auto">
                    <a:xfrm>
                      <a:off x="0" y="0"/>
                      <a:ext cx="276225" cy="200025"/>
                    </a:xfrm>
                    <a:prstGeom prst="rect">
                      <a:avLst/>
                    </a:prstGeom>
                    <a:noFill/>
                    <a:ln w="9525">
                      <a:noFill/>
                      <a:miter lim="800000"/>
                      <a:headEnd/>
                      <a:tailEnd/>
                    </a:ln>
                  </pic:spPr>
                </pic:pic>
              </a:graphicData>
            </a:graphic>
          </wp:inline>
        </w:drawing>
      </w:r>
      <w:r w:rsidR="00BA5A58" w:rsidRPr="00EC7C7A">
        <w:rPr>
          <w:color w:val="1D1D1B"/>
          <w:sz w:val="28"/>
          <w:szCs w:val="28"/>
        </w:rPr>
        <w:t> претерпело</w:t>
      </w:r>
      <w:proofErr w:type="gramEnd"/>
      <w:r w:rsidR="00BA5A58" w:rsidRPr="00EC7C7A">
        <w:rPr>
          <w:color w:val="1D1D1B"/>
          <w:sz w:val="28"/>
          <w:szCs w:val="28"/>
        </w:rPr>
        <w:t xml:space="preserve"> ряд α- и β-распадов. В результате образовалось </w:t>
      </w:r>
      <w:proofErr w:type="gramStart"/>
      <w:r w:rsidR="00BA5A58" w:rsidRPr="00EC7C7A">
        <w:rPr>
          <w:color w:val="1D1D1B"/>
          <w:sz w:val="28"/>
          <w:szCs w:val="28"/>
        </w:rPr>
        <w:t>ядро </w:t>
      </w:r>
      <w:r w:rsidR="00BA5A58" w:rsidRPr="00EC7C7A">
        <w:rPr>
          <w:noProof/>
          <w:color w:val="1D1D1B"/>
          <w:sz w:val="28"/>
          <w:szCs w:val="28"/>
        </w:rPr>
        <w:drawing>
          <wp:inline distT="0" distB="0" distL="0" distR="0" wp14:anchorId="361266E1" wp14:editId="7B01A199">
            <wp:extent cx="333375" cy="200025"/>
            <wp:effectExtent l="19050" t="0" r="9525" b="0"/>
            <wp:docPr id="3" name="Рисунок 3" descr="https://resh.edu.ru/uploads/lesson_extract/4918/20190204174547/OEBPS/objects/c_phys_11_28_1/a44aa82c-6918-4e40-9677-465b91b863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resh.edu.ru/uploads/lesson_extract/4918/20190204174547/OEBPS/objects/c_phys_11_28_1/a44aa82c-6918-4e40-9677-465b91b86357.png"/>
                    <pic:cNvPicPr>
                      <a:picLocks noChangeAspect="1" noChangeArrowheads="1"/>
                    </pic:cNvPicPr>
                  </pic:nvPicPr>
                  <pic:blipFill>
                    <a:blip r:embed="rId13"/>
                    <a:srcRect/>
                    <a:stretch>
                      <a:fillRect/>
                    </a:stretch>
                  </pic:blipFill>
                  <pic:spPr bwMode="auto">
                    <a:xfrm>
                      <a:off x="0" y="0"/>
                      <a:ext cx="333375" cy="200025"/>
                    </a:xfrm>
                    <a:prstGeom prst="rect">
                      <a:avLst/>
                    </a:prstGeom>
                    <a:noFill/>
                    <a:ln w="9525">
                      <a:noFill/>
                      <a:miter lim="800000"/>
                      <a:headEnd/>
                      <a:tailEnd/>
                    </a:ln>
                  </pic:spPr>
                </pic:pic>
              </a:graphicData>
            </a:graphic>
          </wp:inline>
        </w:drawing>
      </w:r>
      <w:r w:rsidR="00BA5A58" w:rsidRPr="00EC7C7A">
        <w:rPr>
          <w:color w:val="1D1D1B"/>
          <w:sz w:val="28"/>
          <w:szCs w:val="28"/>
        </w:rPr>
        <w:t> .</w:t>
      </w:r>
      <w:proofErr w:type="gramEnd"/>
      <w:r w:rsidR="00BA5A58" w:rsidRPr="00EC7C7A">
        <w:rPr>
          <w:color w:val="1D1D1B"/>
          <w:sz w:val="28"/>
          <w:szCs w:val="28"/>
        </w:rPr>
        <w:t xml:space="preserve"> Определите число α- и β –распадов.</w:t>
      </w:r>
    </w:p>
    <w:p w:rsidR="00BA5A58" w:rsidRPr="00EC7C7A" w:rsidRDefault="00BA5A58" w:rsidP="00EC7C7A">
      <w:pPr>
        <w:pStyle w:val="a3"/>
        <w:shd w:val="clear" w:color="auto" w:fill="FFFFFF"/>
        <w:spacing w:before="0" w:beforeAutospacing="0" w:after="0" w:afterAutospacing="0" w:line="360" w:lineRule="auto"/>
        <w:jc w:val="both"/>
        <w:rPr>
          <w:b/>
          <w:color w:val="1D1D1B"/>
          <w:sz w:val="28"/>
          <w:szCs w:val="28"/>
        </w:rPr>
      </w:pPr>
      <w:r w:rsidRPr="00EC7C7A">
        <w:rPr>
          <w:b/>
          <w:color w:val="1D1D1B"/>
          <w:sz w:val="28"/>
          <w:szCs w:val="28"/>
        </w:rPr>
        <w:t>Решение:</w:t>
      </w:r>
    </w:p>
    <w:p w:rsidR="00BA5A58" w:rsidRPr="00EC7C7A" w:rsidRDefault="00BA5A58" w:rsidP="00EC7C7A">
      <w:pPr>
        <w:pStyle w:val="a3"/>
        <w:shd w:val="clear" w:color="auto" w:fill="FFFFFF"/>
        <w:spacing w:before="0" w:beforeAutospacing="0" w:after="0" w:afterAutospacing="0" w:line="360" w:lineRule="auto"/>
        <w:jc w:val="both"/>
        <w:rPr>
          <w:color w:val="1D1D1B"/>
          <w:sz w:val="28"/>
          <w:szCs w:val="28"/>
        </w:rPr>
      </w:pPr>
      <w:r w:rsidRPr="00EC7C7A">
        <w:rPr>
          <w:color w:val="1D1D1B"/>
          <w:sz w:val="28"/>
          <w:szCs w:val="28"/>
        </w:rPr>
        <w:t xml:space="preserve">При альфа-распаде зарядовое число уменьшается на 2 единицы, а зарядовое - на 4 единицы. При бета-распаде заряд ядра увеличивается на единицу, а его масса не меняется. При превращении ядра урана в ядро свинца масса уменьшается на 238 − 206 = 32 </w:t>
      </w:r>
      <w:proofErr w:type="spellStart"/>
      <w:r w:rsidRPr="00EC7C7A">
        <w:rPr>
          <w:color w:val="1D1D1B"/>
          <w:sz w:val="28"/>
          <w:szCs w:val="28"/>
        </w:rPr>
        <w:t>а.е.м</w:t>
      </w:r>
      <w:proofErr w:type="spellEnd"/>
      <w:r w:rsidRPr="00EC7C7A">
        <w:rPr>
          <w:color w:val="1D1D1B"/>
          <w:sz w:val="28"/>
          <w:szCs w:val="28"/>
        </w:rPr>
        <w:t xml:space="preserve">., а заряд на 92 − 82 = 10 зарядов электрона, и тогда заряд ядра уменьшается на 8 · 2 − 6 = 10 единиц заряда электрона, а масса уменьшается на 8 · 4 = 32 </w:t>
      </w:r>
      <w:proofErr w:type="spellStart"/>
      <w:r w:rsidRPr="00EC7C7A">
        <w:rPr>
          <w:color w:val="1D1D1B"/>
          <w:sz w:val="28"/>
          <w:szCs w:val="28"/>
        </w:rPr>
        <w:t>а.е.м</w:t>
      </w:r>
      <w:proofErr w:type="spellEnd"/>
      <w:r w:rsidRPr="00EC7C7A">
        <w:rPr>
          <w:color w:val="1D1D1B"/>
          <w:sz w:val="28"/>
          <w:szCs w:val="28"/>
        </w:rPr>
        <w:t>.</w:t>
      </w:r>
    </w:p>
    <w:p w:rsidR="00BA5A58" w:rsidRPr="00EC7C7A" w:rsidRDefault="00BA5A58" w:rsidP="00EC7C7A">
      <w:pPr>
        <w:pStyle w:val="a3"/>
        <w:shd w:val="clear" w:color="auto" w:fill="FFFFFF"/>
        <w:spacing w:before="0" w:beforeAutospacing="0" w:after="0" w:afterAutospacing="0" w:line="360" w:lineRule="auto"/>
        <w:jc w:val="both"/>
        <w:rPr>
          <w:color w:val="1D1D1B"/>
          <w:sz w:val="28"/>
          <w:szCs w:val="28"/>
        </w:rPr>
      </w:pPr>
      <w:r w:rsidRPr="00EC7C7A">
        <w:rPr>
          <w:color w:val="1D1D1B"/>
          <w:sz w:val="28"/>
          <w:szCs w:val="28"/>
        </w:rPr>
        <w:t>Правильный ответ: 8 альфа-распадов и 6 бета-распадов.</w:t>
      </w:r>
    </w:p>
    <w:p w:rsidR="00BA5A58" w:rsidRPr="00EC7C7A" w:rsidRDefault="00BA5A58" w:rsidP="00EC7C7A">
      <w:pPr>
        <w:pStyle w:val="a3"/>
        <w:shd w:val="clear" w:color="auto" w:fill="FFFFFF"/>
        <w:spacing w:before="0" w:beforeAutospacing="0" w:after="0" w:afterAutospacing="0" w:line="360" w:lineRule="auto"/>
        <w:jc w:val="both"/>
        <w:rPr>
          <w:color w:val="1D1D1B"/>
          <w:sz w:val="28"/>
          <w:szCs w:val="28"/>
        </w:rPr>
      </w:pPr>
    </w:p>
    <w:p w:rsidR="00714B6A" w:rsidRPr="00EC7C7A" w:rsidRDefault="00EC7C7A" w:rsidP="00EC7C7A">
      <w:pPr>
        <w:spacing w:line="360" w:lineRule="auto"/>
        <w:jc w:val="center"/>
        <w:rPr>
          <w:rFonts w:ascii="Times New Roman" w:hAnsi="Times New Roman" w:cs="Times New Roman"/>
          <w:color w:val="FF0000"/>
          <w:sz w:val="28"/>
          <w:szCs w:val="28"/>
        </w:rPr>
      </w:pPr>
      <w:r w:rsidRPr="00EC7C7A">
        <w:rPr>
          <w:rFonts w:ascii="Times New Roman" w:hAnsi="Times New Roman" w:cs="Times New Roman"/>
          <w:color w:val="FF0000"/>
          <w:sz w:val="28"/>
          <w:szCs w:val="28"/>
        </w:rPr>
        <w:t>Задания для самостоятельного решения</w:t>
      </w:r>
    </w:p>
    <w:p w:rsidR="00714B6A" w:rsidRPr="00EC7C7A" w:rsidRDefault="00714B6A" w:rsidP="00EC7C7A">
      <w:pPr>
        <w:numPr>
          <w:ilvl w:val="0"/>
          <w:numId w:val="1"/>
        </w:numPr>
        <w:shd w:val="clear" w:color="auto" w:fill="FFFFFF"/>
        <w:spacing w:before="100" w:beforeAutospacing="1" w:after="100" w:afterAutospacing="1" w:line="360" w:lineRule="auto"/>
        <w:jc w:val="both"/>
        <w:rPr>
          <w:rFonts w:ascii="Times New Roman" w:eastAsia="Times New Roman" w:hAnsi="Times New Roman" w:cs="Times New Roman"/>
          <w:color w:val="333333"/>
          <w:sz w:val="28"/>
          <w:szCs w:val="28"/>
        </w:rPr>
      </w:pPr>
      <w:r w:rsidRPr="00EC7C7A">
        <w:rPr>
          <w:rFonts w:ascii="Times New Roman" w:eastAsia="Times New Roman" w:hAnsi="Times New Roman" w:cs="Times New Roman"/>
          <w:color w:val="333333"/>
          <w:sz w:val="28"/>
          <w:szCs w:val="28"/>
        </w:rPr>
        <w:t>Что такое ядерная реакция?</w:t>
      </w:r>
    </w:p>
    <w:p w:rsidR="00714B6A" w:rsidRPr="00EC7C7A" w:rsidRDefault="00714B6A" w:rsidP="00EC7C7A">
      <w:pPr>
        <w:numPr>
          <w:ilvl w:val="0"/>
          <w:numId w:val="1"/>
        </w:numPr>
        <w:shd w:val="clear" w:color="auto" w:fill="FFFFFF"/>
        <w:spacing w:before="100" w:beforeAutospacing="1" w:after="100" w:afterAutospacing="1" w:line="360" w:lineRule="auto"/>
        <w:jc w:val="both"/>
        <w:rPr>
          <w:rFonts w:ascii="Times New Roman" w:eastAsia="Times New Roman" w:hAnsi="Times New Roman" w:cs="Times New Roman"/>
          <w:color w:val="333333"/>
          <w:sz w:val="28"/>
          <w:szCs w:val="28"/>
        </w:rPr>
      </w:pPr>
      <w:r w:rsidRPr="00EC7C7A">
        <w:rPr>
          <w:rFonts w:ascii="Times New Roman" w:eastAsia="Times New Roman" w:hAnsi="Times New Roman" w:cs="Times New Roman"/>
          <w:color w:val="333333"/>
          <w:sz w:val="28"/>
          <w:szCs w:val="28"/>
        </w:rPr>
        <w:t>В чем отличие ядерной реакции от химической?</w:t>
      </w:r>
    </w:p>
    <w:p w:rsidR="00714B6A" w:rsidRPr="00EC7C7A" w:rsidRDefault="00714B6A" w:rsidP="00EC7C7A">
      <w:pPr>
        <w:numPr>
          <w:ilvl w:val="0"/>
          <w:numId w:val="1"/>
        </w:numPr>
        <w:shd w:val="clear" w:color="auto" w:fill="FFFFFF"/>
        <w:spacing w:before="100" w:beforeAutospacing="1" w:after="100" w:afterAutospacing="1" w:line="360" w:lineRule="auto"/>
        <w:jc w:val="both"/>
        <w:rPr>
          <w:rFonts w:ascii="Times New Roman" w:eastAsia="Times New Roman" w:hAnsi="Times New Roman" w:cs="Times New Roman"/>
          <w:color w:val="333333"/>
          <w:sz w:val="28"/>
          <w:szCs w:val="28"/>
        </w:rPr>
      </w:pPr>
      <w:r w:rsidRPr="00EC7C7A">
        <w:rPr>
          <w:rFonts w:ascii="Times New Roman" w:eastAsia="Times New Roman" w:hAnsi="Times New Roman" w:cs="Times New Roman"/>
          <w:color w:val="333333"/>
          <w:sz w:val="28"/>
          <w:szCs w:val="28"/>
        </w:rPr>
        <w:t>Почему образовавшиеся ядра гелия разлетаются в противоположные стороны?</w:t>
      </w:r>
      <w:r w:rsidRPr="00EC7C7A">
        <w:rPr>
          <w:rFonts w:ascii="Times New Roman" w:eastAsia="Times New Roman" w:hAnsi="Times New Roman" w:cs="Times New Roman"/>
          <w:color w:val="333333"/>
          <w:sz w:val="28"/>
          <w:szCs w:val="28"/>
        </w:rPr>
        <w:br/>
      </w:r>
      <w:r w:rsidRPr="00EC7C7A">
        <w:rPr>
          <w:rFonts w:ascii="Times New Roman" w:eastAsia="Times New Roman" w:hAnsi="Times New Roman" w:cs="Times New Roman"/>
          <w:color w:val="333333"/>
          <w:sz w:val="28"/>
          <w:szCs w:val="28"/>
          <w:vertAlign w:val="superscript"/>
        </w:rPr>
        <w:t>7</w:t>
      </w:r>
      <w:r w:rsidRPr="00EC7C7A">
        <w:rPr>
          <w:rFonts w:ascii="Times New Roman" w:eastAsia="Times New Roman" w:hAnsi="Times New Roman" w:cs="Times New Roman"/>
          <w:color w:val="333333"/>
          <w:sz w:val="28"/>
          <w:szCs w:val="28"/>
          <w:vertAlign w:val="subscript"/>
        </w:rPr>
        <w:t>3</w:t>
      </w:r>
      <w:r w:rsidRPr="00EC7C7A">
        <w:rPr>
          <w:rFonts w:ascii="Times New Roman" w:eastAsia="Times New Roman" w:hAnsi="Times New Roman" w:cs="Times New Roman"/>
          <w:color w:val="333333"/>
          <w:sz w:val="28"/>
          <w:szCs w:val="28"/>
        </w:rPr>
        <w:t>Li + </w:t>
      </w:r>
      <w:r w:rsidRPr="00EC7C7A">
        <w:rPr>
          <w:rFonts w:ascii="Times New Roman" w:eastAsia="Times New Roman" w:hAnsi="Times New Roman" w:cs="Times New Roman"/>
          <w:color w:val="333333"/>
          <w:sz w:val="28"/>
          <w:szCs w:val="28"/>
          <w:vertAlign w:val="superscript"/>
        </w:rPr>
        <w:t>1</w:t>
      </w:r>
      <w:r w:rsidRPr="00EC7C7A">
        <w:rPr>
          <w:rFonts w:ascii="Times New Roman" w:eastAsia="Times New Roman" w:hAnsi="Times New Roman" w:cs="Times New Roman"/>
          <w:color w:val="333333"/>
          <w:sz w:val="28"/>
          <w:szCs w:val="28"/>
          <w:vertAlign w:val="subscript"/>
        </w:rPr>
        <w:t>1</w:t>
      </w:r>
      <w:r w:rsidRPr="00EC7C7A">
        <w:rPr>
          <w:rFonts w:ascii="Times New Roman" w:eastAsia="Times New Roman" w:hAnsi="Times New Roman" w:cs="Times New Roman"/>
          <w:color w:val="333333"/>
          <w:sz w:val="28"/>
          <w:szCs w:val="28"/>
        </w:rPr>
        <w:t>H → </w:t>
      </w:r>
      <w:r w:rsidRPr="00EC7C7A">
        <w:rPr>
          <w:rFonts w:ascii="Times New Roman" w:eastAsia="Times New Roman" w:hAnsi="Times New Roman" w:cs="Times New Roman"/>
          <w:color w:val="333333"/>
          <w:sz w:val="28"/>
          <w:szCs w:val="28"/>
          <w:vertAlign w:val="superscript"/>
        </w:rPr>
        <w:t>4</w:t>
      </w:r>
      <w:r w:rsidRPr="00EC7C7A">
        <w:rPr>
          <w:rFonts w:ascii="Times New Roman" w:eastAsia="Times New Roman" w:hAnsi="Times New Roman" w:cs="Times New Roman"/>
          <w:color w:val="333333"/>
          <w:sz w:val="28"/>
          <w:szCs w:val="28"/>
          <w:vertAlign w:val="subscript"/>
        </w:rPr>
        <w:t>2</w:t>
      </w:r>
      <w:r w:rsidRPr="00EC7C7A">
        <w:rPr>
          <w:rFonts w:ascii="Times New Roman" w:eastAsia="Times New Roman" w:hAnsi="Times New Roman" w:cs="Times New Roman"/>
          <w:color w:val="333333"/>
          <w:sz w:val="28"/>
          <w:szCs w:val="28"/>
        </w:rPr>
        <w:t>He + </w:t>
      </w:r>
      <w:r w:rsidRPr="00EC7C7A">
        <w:rPr>
          <w:rFonts w:ascii="Times New Roman" w:eastAsia="Times New Roman" w:hAnsi="Times New Roman" w:cs="Times New Roman"/>
          <w:color w:val="333333"/>
          <w:sz w:val="28"/>
          <w:szCs w:val="28"/>
          <w:vertAlign w:val="superscript"/>
        </w:rPr>
        <w:t>4</w:t>
      </w:r>
      <w:r w:rsidRPr="00EC7C7A">
        <w:rPr>
          <w:rFonts w:ascii="Times New Roman" w:eastAsia="Times New Roman" w:hAnsi="Times New Roman" w:cs="Times New Roman"/>
          <w:color w:val="333333"/>
          <w:sz w:val="28"/>
          <w:szCs w:val="28"/>
          <w:vertAlign w:val="subscript"/>
        </w:rPr>
        <w:t>2</w:t>
      </w:r>
      <w:r w:rsidRPr="00EC7C7A">
        <w:rPr>
          <w:rFonts w:ascii="Times New Roman" w:eastAsia="Times New Roman" w:hAnsi="Times New Roman" w:cs="Times New Roman"/>
          <w:color w:val="333333"/>
          <w:sz w:val="28"/>
          <w:szCs w:val="28"/>
        </w:rPr>
        <w:t>He</w:t>
      </w:r>
    </w:p>
    <w:p w:rsidR="00714B6A" w:rsidRPr="00EC7C7A" w:rsidRDefault="00714B6A" w:rsidP="00EC7C7A">
      <w:pPr>
        <w:numPr>
          <w:ilvl w:val="0"/>
          <w:numId w:val="1"/>
        </w:numPr>
        <w:shd w:val="clear" w:color="auto" w:fill="FFFFFF"/>
        <w:spacing w:before="100" w:beforeAutospacing="1" w:after="100" w:afterAutospacing="1" w:line="360" w:lineRule="auto"/>
        <w:jc w:val="both"/>
        <w:rPr>
          <w:rFonts w:ascii="Times New Roman" w:eastAsia="Times New Roman" w:hAnsi="Times New Roman" w:cs="Times New Roman"/>
          <w:color w:val="333333"/>
          <w:sz w:val="28"/>
          <w:szCs w:val="28"/>
        </w:rPr>
      </w:pPr>
      <w:r w:rsidRPr="00EC7C7A">
        <w:rPr>
          <w:rFonts w:ascii="Times New Roman" w:eastAsia="Times New Roman" w:hAnsi="Times New Roman" w:cs="Times New Roman"/>
          <w:color w:val="333333"/>
          <w:sz w:val="28"/>
          <w:szCs w:val="28"/>
        </w:rPr>
        <w:t>Является ли ядерной реакция испускания α –частицы ядром?</w:t>
      </w:r>
    </w:p>
    <w:p w:rsidR="00714B6A" w:rsidRPr="00EC7C7A" w:rsidRDefault="00714B6A" w:rsidP="00EC7C7A">
      <w:pPr>
        <w:numPr>
          <w:ilvl w:val="0"/>
          <w:numId w:val="1"/>
        </w:numPr>
        <w:shd w:val="clear" w:color="auto" w:fill="FFFFFF"/>
        <w:spacing w:before="100" w:beforeAutospacing="1" w:after="100" w:afterAutospacing="1" w:line="360" w:lineRule="auto"/>
        <w:jc w:val="both"/>
        <w:rPr>
          <w:rFonts w:ascii="Times New Roman" w:eastAsia="Times New Roman" w:hAnsi="Times New Roman" w:cs="Times New Roman"/>
          <w:color w:val="333333"/>
          <w:sz w:val="28"/>
          <w:szCs w:val="28"/>
        </w:rPr>
      </w:pPr>
      <w:r w:rsidRPr="00EC7C7A">
        <w:rPr>
          <w:rFonts w:ascii="Times New Roman" w:eastAsia="Times New Roman" w:hAnsi="Times New Roman" w:cs="Times New Roman"/>
          <w:color w:val="333333"/>
          <w:sz w:val="28"/>
          <w:szCs w:val="28"/>
        </w:rPr>
        <w:t>Допишите ядерные реакции:</w:t>
      </w:r>
    </w:p>
    <w:p w:rsidR="00714B6A" w:rsidRPr="00EC7C7A" w:rsidRDefault="00714B6A" w:rsidP="00EC7C7A">
      <w:pPr>
        <w:numPr>
          <w:ilvl w:val="1"/>
          <w:numId w:val="1"/>
        </w:numPr>
        <w:shd w:val="clear" w:color="auto" w:fill="FFFFFF"/>
        <w:spacing w:before="100" w:beforeAutospacing="1" w:after="100" w:afterAutospacing="1" w:line="360" w:lineRule="auto"/>
        <w:jc w:val="both"/>
        <w:rPr>
          <w:rFonts w:ascii="Times New Roman" w:eastAsia="Times New Roman" w:hAnsi="Times New Roman" w:cs="Times New Roman"/>
          <w:color w:val="333333"/>
          <w:sz w:val="28"/>
          <w:szCs w:val="28"/>
        </w:rPr>
      </w:pPr>
      <w:r w:rsidRPr="00EC7C7A">
        <w:rPr>
          <w:rFonts w:ascii="Times New Roman" w:eastAsia="Times New Roman" w:hAnsi="Times New Roman" w:cs="Times New Roman"/>
          <w:color w:val="333333"/>
          <w:sz w:val="28"/>
          <w:szCs w:val="28"/>
          <w:vertAlign w:val="superscript"/>
        </w:rPr>
        <w:t>9</w:t>
      </w:r>
      <w:r w:rsidRPr="00EC7C7A">
        <w:rPr>
          <w:rFonts w:ascii="Times New Roman" w:eastAsia="Times New Roman" w:hAnsi="Times New Roman" w:cs="Times New Roman"/>
          <w:color w:val="333333"/>
          <w:sz w:val="28"/>
          <w:szCs w:val="28"/>
          <w:vertAlign w:val="subscript"/>
        </w:rPr>
        <w:t>4</w:t>
      </w:r>
      <w:r w:rsidRPr="00EC7C7A">
        <w:rPr>
          <w:rFonts w:ascii="Times New Roman" w:eastAsia="Times New Roman" w:hAnsi="Times New Roman" w:cs="Times New Roman"/>
          <w:color w:val="333333"/>
          <w:sz w:val="28"/>
          <w:szCs w:val="28"/>
        </w:rPr>
        <w:t>Be + </w:t>
      </w:r>
      <w:r w:rsidRPr="00EC7C7A">
        <w:rPr>
          <w:rFonts w:ascii="Times New Roman" w:eastAsia="Times New Roman" w:hAnsi="Times New Roman" w:cs="Times New Roman"/>
          <w:color w:val="333333"/>
          <w:sz w:val="28"/>
          <w:szCs w:val="28"/>
          <w:vertAlign w:val="superscript"/>
        </w:rPr>
        <w:t>1</w:t>
      </w:r>
      <w:r w:rsidRPr="00EC7C7A">
        <w:rPr>
          <w:rFonts w:ascii="Times New Roman" w:eastAsia="Times New Roman" w:hAnsi="Times New Roman" w:cs="Times New Roman"/>
          <w:color w:val="333333"/>
          <w:sz w:val="28"/>
          <w:szCs w:val="28"/>
          <w:vertAlign w:val="subscript"/>
        </w:rPr>
        <w:t>1</w:t>
      </w:r>
      <w:r w:rsidRPr="00EC7C7A">
        <w:rPr>
          <w:rFonts w:ascii="Times New Roman" w:eastAsia="Times New Roman" w:hAnsi="Times New Roman" w:cs="Times New Roman"/>
          <w:color w:val="333333"/>
          <w:sz w:val="28"/>
          <w:szCs w:val="28"/>
        </w:rPr>
        <w:t>H → </w:t>
      </w:r>
      <w:r w:rsidRPr="00EC7C7A">
        <w:rPr>
          <w:rFonts w:ascii="Times New Roman" w:eastAsia="Times New Roman" w:hAnsi="Times New Roman" w:cs="Times New Roman"/>
          <w:color w:val="333333"/>
          <w:sz w:val="28"/>
          <w:szCs w:val="28"/>
          <w:vertAlign w:val="superscript"/>
        </w:rPr>
        <w:t>10</w:t>
      </w:r>
      <w:r w:rsidRPr="00EC7C7A">
        <w:rPr>
          <w:rFonts w:ascii="Times New Roman" w:eastAsia="Times New Roman" w:hAnsi="Times New Roman" w:cs="Times New Roman"/>
          <w:color w:val="333333"/>
          <w:sz w:val="28"/>
          <w:szCs w:val="28"/>
          <w:vertAlign w:val="subscript"/>
        </w:rPr>
        <w:t>5</w:t>
      </w:r>
      <w:r w:rsidRPr="00EC7C7A">
        <w:rPr>
          <w:rFonts w:ascii="Times New Roman" w:eastAsia="Times New Roman" w:hAnsi="Times New Roman" w:cs="Times New Roman"/>
          <w:color w:val="333333"/>
          <w:sz w:val="28"/>
          <w:szCs w:val="28"/>
        </w:rPr>
        <w:t xml:space="preserve">B </w:t>
      </w:r>
      <w:proofErr w:type="gramStart"/>
      <w:r w:rsidRPr="00EC7C7A">
        <w:rPr>
          <w:rFonts w:ascii="Times New Roman" w:eastAsia="Times New Roman" w:hAnsi="Times New Roman" w:cs="Times New Roman"/>
          <w:color w:val="333333"/>
          <w:sz w:val="28"/>
          <w:szCs w:val="28"/>
        </w:rPr>
        <w:t>+ ?</w:t>
      </w:r>
      <w:proofErr w:type="gramEnd"/>
    </w:p>
    <w:p w:rsidR="00714B6A" w:rsidRPr="00EC7C7A" w:rsidRDefault="00714B6A" w:rsidP="00EC7C7A">
      <w:pPr>
        <w:numPr>
          <w:ilvl w:val="1"/>
          <w:numId w:val="1"/>
        </w:numPr>
        <w:shd w:val="clear" w:color="auto" w:fill="FFFFFF"/>
        <w:spacing w:before="100" w:beforeAutospacing="1" w:after="100" w:afterAutospacing="1" w:line="360" w:lineRule="auto"/>
        <w:jc w:val="both"/>
        <w:rPr>
          <w:rFonts w:ascii="Times New Roman" w:eastAsia="Times New Roman" w:hAnsi="Times New Roman" w:cs="Times New Roman"/>
          <w:color w:val="333333"/>
          <w:sz w:val="28"/>
          <w:szCs w:val="28"/>
        </w:rPr>
      </w:pPr>
      <w:r w:rsidRPr="00EC7C7A">
        <w:rPr>
          <w:rFonts w:ascii="Times New Roman" w:eastAsia="Times New Roman" w:hAnsi="Times New Roman" w:cs="Times New Roman"/>
          <w:color w:val="333333"/>
          <w:sz w:val="28"/>
          <w:szCs w:val="28"/>
          <w:vertAlign w:val="superscript"/>
        </w:rPr>
        <w:t>14</w:t>
      </w:r>
      <w:r w:rsidRPr="00EC7C7A">
        <w:rPr>
          <w:rFonts w:ascii="Times New Roman" w:eastAsia="Times New Roman" w:hAnsi="Times New Roman" w:cs="Times New Roman"/>
          <w:color w:val="333333"/>
          <w:sz w:val="28"/>
          <w:szCs w:val="28"/>
          <w:vertAlign w:val="subscript"/>
        </w:rPr>
        <w:t>7</w:t>
      </w:r>
      <w:r w:rsidRPr="00EC7C7A">
        <w:rPr>
          <w:rFonts w:ascii="Times New Roman" w:eastAsia="Times New Roman" w:hAnsi="Times New Roman" w:cs="Times New Roman"/>
          <w:color w:val="333333"/>
          <w:sz w:val="28"/>
          <w:szCs w:val="28"/>
        </w:rPr>
        <w:t xml:space="preserve">N </w:t>
      </w:r>
      <w:proofErr w:type="gramStart"/>
      <w:r w:rsidRPr="00EC7C7A">
        <w:rPr>
          <w:rFonts w:ascii="Times New Roman" w:eastAsia="Times New Roman" w:hAnsi="Times New Roman" w:cs="Times New Roman"/>
          <w:color w:val="333333"/>
          <w:sz w:val="28"/>
          <w:szCs w:val="28"/>
        </w:rPr>
        <w:t>+ ?</w:t>
      </w:r>
      <w:proofErr w:type="gramEnd"/>
      <w:r w:rsidRPr="00EC7C7A">
        <w:rPr>
          <w:rFonts w:ascii="Times New Roman" w:eastAsia="Times New Roman" w:hAnsi="Times New Roman" w:cs="Times New Roman"/>
          <w:color w:val="333333"/>
          <w:sz w:val="28"/>
          <w:szCs w:val="28"/>
        </w:rPr>
        <w:t xml:space="preserve"> → </w:t>
      </w:r>
      <w:r w:rsidRPr="00EC7C7A">
        <w:rPr>
          <w:rFonts w:ascii="Times New Roman" w:eastAsia="Times New Roman" w:hAnsi="Times New Roman" w:cs="Times New Roman"/>
          <w:color w:val="333333"/>
          <w:sz w:val="28"/>
          <w:szCs w:val="28"/>
          <w:vertAlign w:val="superscript"/>
        </w:rPr>
        <w:t>14</w:t>
      </w:r>
      <w:r w:rsidRPr="00EC7C7A">
        <w:rPr>
          <w:rFonts w:ascii="Times New Roman" w:eastAsia="Times New Roman" w:hAnsi="Times New Roman" w:cs="Times New Roman"/>
          <w:color w:val="333333"/>
          <w:sz w:val="28"/>
          <w:szCs w:val="28"/>
          <w:vertAlign w:val="subscript"/>
        </w:rPr>
        <w:t>6</w:t>
      </w:r>
      <w:r w:rsidRPr="00EC7C7A">
        <w:rPr>
          <w:rFonts w:ascii="Times New Roman" w:eastAsia="Times New Roman" w:hAnsi="Times New Roman" w:cs="Times New Roman"/>
          <w:color w:val="333333"/>
          <w:sz w:val="28"/>
          <w:szCs w:val="28"/>
        </w:rPr>
        <w:t>C + </w:t>
      </w:r>
      <w:r w:rsidRPr="00EC7C7A">
        <w:rPr>
          <w:rFonts w:ascii="Times New Roman" w:eastAsia="Times New Roman" w:hAnsi="Times New Roman" w:cs="Times New Roman"/>
          <w:color w:val="333333"/>
          <w:sz w:val="28"/>
          <w:szCs w:val="28"/>
          <w:vertAlign w:val="superscript"/>
        </w:rPr>
        <w:t>1</w:t>
      </w:r>
      <w:r w:rsidRPr="00EC7C7A">
        <w:rPr>
          <w:rFonts w:ascii="Times New Roman" w:eastAsia="Times New Roman" w:hAnsi="Times New Roman" w:cs="Times New Roman"/>
          <w:color w:val="333333"/>
          <w:sz w:val="28"/>
          <w:szCs w:val="28"/>
          <w:vertAlign w:val="subscript"/>
        </w:rPr>
        <w:t>1</w:t>
      </w:r>
      <w:r w:rsidRPr="00EC7C7A">
        <w:rPr>
          <w:rFonts w:ascii="Times New Roman" w:eastAsia="Times New Roman" w:hAnsi="Times New Roman" w:cs="Times New Roman"/>
          <w:color w:val="333333"/>
          <w:sz w:val="28"/>
          <w:szCs w:val="28"/>
        </w:rPr>
        <w:t>p</w:t>
      </w:r>
    </w:p>
    <w:p w:rsidR="00714B6A" w:rsidRPr="00EC7C7A" w:rsidRDefault="00714B6A" w:rsidP="00EC7C7A">
      <w:pPr>
        <w:numPr>
          <w:ilvl w:val="1"/>
          <w:numId w:val="1"/>
        </w:numPr>
        <w:shd w:val="clear" w:color="auto" w:fill="FFFFFF"/>
        <w:spacing w:before="100" w:beforeAutospacing="1" w:after="100" w:afterAutospacing="1" w:line="360" w:lineRule="auto"/>
        <w:jc w:val="both"/>
        <w:rPr>
          <w:rFonts w:ascii="Times New Roman" w:eastAsia="Times New Roman" w:hAnsi="Times New Roman" w:cs="Times New Roman"/>
          <w:color w:val="333333"/>
          <w:sz w:val="28"/>
          <w:szCs w:val="28"/>
        </w:rPr>
      </w:pPr>
      <w:r w:rsidRPr="00EC7C7A">
        <w:rPr>
          <w:rFonts w:ascii="Times New Roman" w:eastAsia="Times New Roman" w:hAnsi="Times New Roman" w:cs="Times New Roman"/>
          <w:color w:val="333333"/>
          <w:sz w:val="28"/>
          <w:szCs w:val="28"/>
          <w:vertAlign w:val="superscript"/>
        </w:rPr>
        <w:t>14</w:t>
      </w:r>
      <w:r w:rsidRPr="00EC7C7A">
        <w:rPr>
          <w:rFonts w:ascii="Times New Roman" w:eastAsia="Times New Roman" w:hAnsi="Times New Roman" w:cs="Times New Roman"/>
          <w:color w:val="333333"/>
          <w:sz w:val="28"/>
          <w:szCs w:val="28"/>
          <w:vertAlign w:val="subscript"/>
        </w:rPr>
        <w:t>7</w:t>
      </w:r>
      <w:r w:rsidRPr="00EC7C7A">
        <w:rPr>
          <w:rFonts w:ascii="Times New Roman" w:eastAsia="Times New Roman" w:hAnsi="Times New Roman" w:cs="Times New Roman"/>
          <w:color w:val="333333"/>
          <w:sz w:val="28"/>
          <w:szCs w:val="28"/>
        </w:rPr>
        <w:t>N + </w:t>
      </w:r>
      <w:r w:rsidRPr="00EC7C7A">
        <w:rPr>
          <w:rFonts w:ascii="Times New Roman" w:eastAsia="Times New Roman" w:hAnsi="Times New Roman" w:cs="Times New Roman"/>
          <w:color w:val="333333"/>
          <w:sz w:val="28"/>
          <w:szCs w:val="28"/>
          <w:vertAlign w:val="superscript"/>
        </w:rPr>
        <w:t>4</w:t>
      </w:r>
      <w:r w:rsidRPr="00EC7C7A">
        <w:rPr>
          <w:rFonts w:ascii="Times New Roman" w:eastAsia="Times New Roman" w:hAnsi="Times New Roman" w:cs="Times New Roman"/>
          <w:color w:val="333333"/>
          <w:sz w:val="28"/>
          <w:szCs w:val="28"/>
          <w:vertAlign w:val="subscript"/>
        </w:rPr>
        <w:t>2</w:t>
      </w:r>
      <w:r w:rsidRPr="00EC7C7A">
        <w:rPr>
          <w:rFonts w:ascii="Times New Roman" w:eastAsia="Times New Roman" w:hAnsi="Times New Roman" w:cs="Times New Roman"/>
          <w:color w:val="333333"/>
          <w:sz w:val="28"/>
          <w:szCs w:val="28"/>
        </w:rPr>
        <w:t xml:space="preserve">He </w:t>
      </w:r>
      <w:proofErr w:type="gramStart"/>
      <w:r w:rsidRPr="00EC7C7A">
        <w:rPr>
          <w:rFonts w:ascii="Times New Roman" w:eastAsia="Times New Roman" w:hAnsi="Times New Roman" w:cs="Times New Roman"/>
          <w:color w:val="333333"/>
          <w:sz w:val="28"/>
          <w:szCs w:val="28"/>
        </w:rPr>
        <w:t>→ ?</w:t>
      </w:r>
      <w:proofErr w:type="gramEnd"/>
      <w:r w:rsidRPr="00EC7C7A">
        <w:rPr>
          <w:rFonts w:ascii="Times New Roman" w:eastAsia="Times New Roman" w:hAnsi="Times New Roman" w:cs="Times New Roman"/>
          <w:color w:val="333333"/>
          <w:sz w:val="28"/>
          <w:szCs w:val="28"/>
        </w:rPr>
        <w:t xml:space="preserve"> + </w:t>
      </w:r>
      <w:r w:rsidRPr="00EC7C7A">
        <w:rPr>
          <w:rFonts w:ascii="Times New Roman" w:eastAsia="Times New Roman" w:hAnsi="Times New Roman" w:cs="Times New Roman"/>
          <w:color w:val="333333"/>
          <w:sz w:val="28"/>
          <w:szCs w:val="28"/>
          <w:vertAlign w:val="superscript"/>
        </w:rPr>
        <w:t>1</w:t>
      </w:r>
      <w:r w:rsidRPr="00EC7C7A">
        <w:rPr>
          <w:rFonts w:ascii="Times New Roman" w:eastAsia="Times New Roman" w:hAnsi="Times New Roman" w:cs="Times New Roman"/>
          <w:color w:val="333333"/>
          <w:sz w:val="28"/>
          <w:szCs w:val="28"/>
          <w:vertAlign w:val="subscript"/>
        </w:rPr>
        <w:t>1</w:t>
      </w:r>
      <w:r w:rsidRPr="00EC7C7A">
        <w:rPr>
          <w:rFonts w:ascii="Times New Roman" w:eastAsia="Times New Roman" w:hAnsi="Times New Roman" w:cs="Times New Roman"/>
          <w:color w:val="333333"/>
          <w:sz w:val="28"/>
          <w:szCs w:val="28"/>
        </w:rPr>
        <w:t>H</w:t>
      </w:r>
    </w:p>
    <w:p w:rsidR="00714B6A" w:rsidRPr="00EC7C7A" w:rsidRDefault="00714B6A" w:rsidP="00EC7C7A">
      <w:pPr>
        <w:numPr>
          <w:ilvl w:val="1"/>
          <w:numId w:val="1"/>
        </w:numPr>
        <w:shd w:val="clear" w:color="auto" w:fill="FFFFFF"/>
        <w:spacing w:before="100" w:beforeAutospacing="1" w:after="100" w:afterAutospacing="1" w:line="360" w:lineRule="auto"/>
        <w:jc w:val="both"/>
        <w:rPr>
          <w:rFonts w:ascii="Times New Roman" w:eastAsia="Times New Roman" w:hAnsi="Times New Roman" w:cs="Times New Roman"/>
          <w:color w:val="333333"/>
          <w:sz w:val="28"/>
          <w:szCs w:val="28"/>
        </w:rPr>
      </w:pPr>
      <w:r w:rsidRPr="00EC7C7A">
        <w:rPr>
          <w:rFonts w:ascii="Times New Roman" w:eastAsia="Times New Roman" w:hAnsi="Times New Roman" w:cs="Times New Roman"/>
          <w:color w:val="333333"/>
          <w:sz w:val="28"/>
          <w:szCs w:val="28"/>
          <w:vertAlign w:val="superscript"/>
        </w:rPr>
        <w:t>27</w:t>
      </w:r>
      <w:r w:rsidRPr="00EC7C7A">
        <w:rPr>
          <w:rFonts w:ascii="Times New Roman" w:eastAsia="Times New Roman" w:hAnsi="Times New Roman" w:cs="Times New Roman"/>
          <w:color w:val="333333"/>
          <w:sz w:val="28"/>
          <w:szCs w:val="28"/>
          <w:vertAlign w:val="subscript"/>
        </w:rPr>
        <w:t>13</w:t>
      </w:r>
      <w:r w:rsidRPr="00EC7C7A">
        <w:rPr>
          <w:rFonts w:ascii="Times New Roman" w:eastAsia="Times New Roman" w:hAnsi="Times New Roman" w:cs="Times New Roman"/>
          <w:color w:val="333333"/>
          <w:sz w:val="28"/>
          <w:szCs w:val="28"/>
        </w:rPr>
        <w:t>Al + </w:t>
      </w:r>
      <w:r w:rsidRPr="00EC7C7A">
        <w:rPr>
          <w:rFonts w:ascii="Times New Roman" w:eastAsia="Times New Roman" w:hAnsi="Times New Roman" w:cs="Times New Roman"/>
          <w:color w:val="333333"/>
          <w:sz w:val="28"/>
          <w:szCs w:val="28"/>
          <w:vertAlign w:val="superscript"/>
        </w:rPr>
        <w:t>4</w:t>
      </w:r>
      <w:r w:rsidRPr="00EC7C7A">
        <w:rPr>
          <w:rFonts w:ascii="Times New Roman" w:eastAsia="Times New Roman" w:hAnsi="Times New Roman" w:cs="Times New Roman"/>
          <w:color w:val="333333"/>
          <w:sz w:val="28"/>
          <w:szCs w:val="28"/>
          <w:vertAlign w:val="subscript"/>
        </w:rPr>
        <w:t>2</w:t>
      </w:r>
      <w:r w:rsidRPr="00EC7C7A">
        <w:rPr>
          <w:rFonts w:ascii="Times New Roman" w:eastAsia="Times New Roman" w:hAnsi="Times New Roman" w:cs="Times New Roman"/>
          <w:color w:val="333333"/>
          <w:sz w:val="28"/>
          <w:szCs w:val="28"/>
        </w:rPr>
        <w:t>He → </w:t>
      </w:r>
      <w:r w:rsidRPr="00EC7C7A">
        <w:rPr>
          <w:rFonts w:ascii="Times New Roman" w:eastAsia="Times New Roman" w:hAnsi="Times New Roman" w:cs="Times New Roman"/>
          <w:color w:val="333333"/>
          <w:sz w:val="28"/>
          <w:szCs w:val="28"/>
          <w:vertAlign w:val="superscript"/>
        </w:rPr>
        <w:t>30</w:t>
      </w:r>
      <w:r w:rsidRPr="00EC7C7A">
        <w:rPr>
          <w:rFonts w:ascii="Times New Roman" w:eastAsia="Times New Roman" w:hAnsi="Times New Roman" w:cs="Times New Roman"/>
          <w:color w:val="333333"/>
          <w:sz w:val="28"/>
          <w:szCs w:val="28"/>
          <w:vertAlign w:val="subscript"/>
        </w:rPr>
        <w:t>15</w:t>
      </w:r>
      <w:r w:rsidRPr="00EC7C7A">
        <w:rPr>
          <w:rFonts w:ascii="Times New Roman" w:eastAsia="Times New Roman" w:hAnsi="Times New Roman" w:cs="Times New Roman"/>
          <w:color w:val="333333"/>
          <w:sz w:val="28"/>
          <w:szCs w:val="28"/>
        </w:rPr>
        <w:t xml:space="preserve">P </w:t>
      </w:r>
      <w:proofErr w:type="gramStart"/>
      <w:r w:rsidRPr="00EC7C7A">
        <w:rPr>
          <w:rFonts w:ascii="Times New Roman" w:eastAsia="Times New Roman" w:hAnsi="Times New Roman" w:cs="Times New Roman"/>
          <w:color w:val="333333"/>
          <w:sz w:val="28"/>
          <w:szCs w:val="28"/>
        </w:rPr>
        <w:t>+ ?</w:t>
      </w:r>
      <w:proofErr w:type="gramEnd"/>
      <w:r w:rsidRPr="00EC7C7A">
        <w:rPr>
          <w:rFonts w:ascii="Times New Roman" w:eastAsia="Times New Roman" w:hAnsi="Times New Roman" w:cs="Times New Roman"/>
          <w:color w:val="333333"/>
          <w:sz w:val="28"/>
          <w:szCs w:val="28"/>
        </w:rPr>
        <w:t xml:space="preserve"> (1934 г. Ирен Кюри и Фредерик </w:t>
      </w:r>
      <w:proofErr w:type="spellStart"/>
      <w:r w:rsidRPr="00EC7C7A">
        <w:rPr>
          <w:rFonts w:ascii="Times New Roman" w:eastAsia="Times New Roman" w:hAnsi="Times New Roman" w:cs="Times New Roman"/>
          <w:color w:val="333333"/>
          <w:sz w:val="28"/>
          <w:szCs w:val="28"/>
        </w:rPr>
        <w:t>Жолио</w:t>
      </w:r>
      <w:proofErr w:type="spellEnd"/>
      <w:r w:rsidRPr="00EC7C7A">
        <w:rPr>
          <w:rFonts w:ascii="Times New Roman" w:eastAsia="Times New Roman" w:hAnsi="Times New Roman" w:cs="Times New Roman"/>
          <w:color w:val="333333"/>
          <w:sz w:val="28"/>
          <w:szCs w:val="28"/>
        </w:rPr>
        <w:t>-Кюри получили радиоактивный изотоп фосфора)</w:t>
      </w:r>
    </w:p>
    <w:p w:rsidR="00714B6A" w:rsidRPr="00EC7C7A" w:rsidRDefault="00714B6A" w:rsidP="00EC7C7A">
      <w:pPr>
        <w:numPr>
          <w:ilvl w:val="1"/>
          <w:numId w:val="1"/>
        </w:numPr>
        <w:shd w:val="clear" w:color="auto" w:fill="FFFFFF"/>
        <w:spacing w:before="100" w:beforeAutospacing="1" w:after="100" w:afterAutospacing="1" w:line="360" w:lineRule="auto"/>
        <w:jc w:val="both"/>
        <w:rPr>
          <w:rFonts w:ascii="Times New Roman" w:eastAsia="Times New Roman" w:hAnsi="Times New Roman" w:cs="Times New Roman"/>
          <w:color w:val="333333"/>
          <w:sz w:val="28"/>
          <w:szCs w:val="28"/>
        </w:rPr>
      </w:pPr>
      <w:r w:rsidRPr="00EC7C7A">
        <w:rPr>
          <w:rFonts w:ascii="Times New Roman" w:eastAsia="Times New Roman" w:hAnsi="Times New Roman" w:cs="Times New Roman"/>
          <w:color w:val="333333"/>
          <w:sz w:val="28"/>
          <w:szCs w:val="28"/>
        </w:rPr>
        <w:t>? + </w:t>
      </w:r>
      <w:r w:rsidRPr="00EC7C7A">
        <w:rPr>
          <w:rFonts w:ascii="Times New Roman" w:eastAsia="Times New Roman" w:hAnsi="Times New Roman" w:cs="Times New Roman"/>
          <w:color w:val="333333"/>
          <w:sz w:val="28"/>
          <w:szCs w:val="28"/>
          <w:vertAlign w:val="superscript"/>
        </w:rPr>
        <w:t>4</w:t>
      </w:r>
      <w:r w:rsidRPr="00EC7C7A">
        <w:rPr>
          <w:rFonts w:ascii="Times New Roman" w:eastAsia="Times New Roman" w:hAnsi="Times New Roman" w:cs="Times New Roman"/>
          <w:color w:val="333333"/>
          <w:sz w:val="28"/>
          <w:szCs w:val="28"/>
          <w:vertAlign w:val="subscript"/>
        </w:rPr>
        <w:t>2</w:t>
      </w:r>
      <w:r w:rsidRPr="00EC7C7A">
        <w:rPr>
          <w:rFonts w:ascii="Times New Roman" w:eastAsia="Times New Roman" w:hAnsi="Times New Roman" w:cs="Times New Roman"/>
          <w:color w:val="333333"/>
          <w:sz w:val="28"/>
          <w:szCs w:val="28"/>
        </w:rPr>
        <w:t>He → </w:t>
      </w:r>
      <w:r w:rsidRPr="00EC7C7A">
        <w:rPr>
          <w:rFonts w:ascii="Times New Roman" w:eastAsia="Times New Roman" w:hAnsi="Times New Roman" w:cs="Times New Roman"/>
          <w:color w:val="333333"/>
          <w:sz w:val="28"/>
          <w:szCs w:val="28"/>
          <w:vertAlign w:val="superscript"/>
        </w:rPr>
        <w:t>30</w:t>
      </w:r>
      <w:r w:rsidRPr="00EC7C7A">
        <w:rPr>
          <w:rFonts w:ascii="Times New Roman" w:eastAsia="Times New Roman" w:hAnsi="Times New Roman" w:cs="Times New Roman"/>
          <w:color w:val="333333"/>
          <w:sz w:val="28"/>
          <w:szCs w:val="28"/>
          <w:vertAlign w:val="subscript"/>
        </w:rPr>
        <w:t>14</w:t>
      </w:r>
      <w:r w:rsidRPr="00EC7C7A">
        <w:rPr>
          <w:rFonts w:ascii="Times New Roman" w:eastAsia="Times New Roman" w:hAnsi="Times New Roman" w:cs="Times New Roman"/>
          <w:color w:val="333333"/>
          <w:sz w:val="28"/>
          <w:szCs w:val="28"/>
        </w:rPr>
        <w:t>Si +</w:t>
      </w:r>
      <w:r w:rsidRPr="00EC7C7A">
        <w:rPr>
          <w:rFonts w:ascii="Times New Roman" w:eastAsia="Times New Roman" w:hAnsi="Times New Roman" w:cs="Times New Roman"/>
          <w:color w:val="333333"/>
          <w:sz w:val="28"/>
          <w:szCs w:val="28"/>
          <w:vertAlign w:val="superscript"/>
        </w:rPr>
        <w:t>1</w:t>
      </w:r>
      <w:r w:rsidRPr="00EC7C7A">
        <w:rPr>
          <w:rFonts w:ascii="Times New Roman" w:eastAsia="Times New Roman" w:hAnsi="Times New Roman" w:cs="Times New Roman"/>
          <w:color w:val="333333"/>
          <w:sz w:val="28"/>
          <w:szCs w:val="28"/>
          <w:vertAlign w:val="subscript"/>
        </w:rPr>
        <w:t>1</w:t>
      </w:r>
      <w:r w:rsidRPr="00EC7C7A">
        <w:rPr>
          <w:rFonts w:ascii="Times New Roman" w:eastAsia="Times New Roman" w:hAnsi="Times New Roman" w:cs="Times New Roman"/>
          <w:color w:val="333333"/>
          <w:sz w:val="28"/>
          <w:szCs w:val="28"/>
        </w:rPr>
        <w:t>p</w:t>
      </w:r>
    </w:p>
    <w:p w:rsidR="00EC7C7A" w:rsidRDefault="00EC7C7A" w:rsidP="00EC7C7A">
      <w:pPr>
        <w:spacing w:line="360" w:lineRule="auto"/>
        <w:jc w:val="both"/>
        <w:rPr>
          <w:rFonts w:ascii="Times New Roman" w:hAnsi="Times New Roman" w:cs="Times New Roman"/>
          <w:sz w:val="28"/>
          <w:szCs w:val="28"/>
        </w:rPr>
      </w:pPr>
    </w:p>
    <w:p w:rsidR="00714B6A" w:rsidRPr="00EC7C7A" w:rsidRDefault="00EC7C7A" w:rsidP="00EC7C7A">
      <w:pPr>
        <w:tabs>
          <w:tab w:val="left" w:pos="1785"/>
        </w:tabs>
        <w:rPr>
          <w:rFonts w:ascii="Times New Roman" w:hAnsi="Times New Roman" w:cs="Times New Roman"/>
          <w:sz w:val="28"/>
          <w:szCs w:val="28"/>
        </w:rPr>
      </w:pPr>
      <w:r>
        <w:rPr>
          <w:rFonts w:ascii="Times New Roman" w:hAnsi="Times New Roman" w:cs="Times New Roman"/>
          <w:sz w:val="28"/>
          <w:szCs w:val="28"/>
        </w:rPr>
        <w:tab/>
        <w:t>Преподаватель ____________</w:t>
      </w:r>
      <w:proofErr w:type="spellStart"/>
      <w:r>
        <w:rPr>
          <w:rFonts w:ascii="Times New Roman" w:hAnsi="Times New Roman" w:cs="Times New Roman"/>
          <w:sz w:val="28"/>
          <w:szCs w:val="28"/>
        </w:rPr>
        <w:t>Исмаилова</w:t>
      </w:r>
      <w:proofErr w:type="spellEnd"/>
      <w:r>
        <w:rPr>
          <w:rFonts w:ascii="Times New Roman" w:hAnsi="Times New Roman" w:cs="Times New Roman"/>
          <w:sz w:val="28"/>
          <w:szCs w:val="28"/>
        </w:rPr>
        <w:t xml:space="preserve"> З.И.</w:t>
      </w:r>
    </w:p>
    <w:sectPr w:rsidR="00714B6A" w:rsidRPr="00EC7C7A" w:rsidSect="00D53B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494178"/>
    <w:multiLevelType w:val="multilevel"/>
    <w:tmpl w:val="B380BE6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AD5997"/>
    <w:rsid w:val="00627BF2"/>
    <w:rsid w:val="00714B6A"/>
    <w:rsid w:val="00AD5997"/>
    <w:rsid w:val="00BA5A58"/>
    <w:rsid w:val="00D53BAC"/>
    <w:rsid w:val="00EC7C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EAF8CA-1193-445B-B11F-E58FF6AC3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3BA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714B6A"/>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714B6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714B6A"/>
    <w:rPr>
      <w:color w:val="0000FF"/>
      <w:u w:val="single"/>
    </w:rPr>
  </w:style>
  <w:style w:type="paragraph" w:styleId="a5">
    <w:name w:val="Balloon Text"/>
    <w:basedOn w:val="a"/>
    <w:link w:val="a6"/>
    <w:uiPriority w:val="99"/>
    <w:semiHidden/>
    <w:unhideWhenUsed/>
    <w:rsid w:val="00714B6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14B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43921">
      <w:bodyDiv w:val="1"/>
      <w:marLeft w:val="0"/>
      <w:marRight w:val="0"/>
      <w:marTop w:val="0"/>
      <w:marBottom w:val="0"/>
      <w:divBdr>
        <w:top w:val="none" w:sz="0" w:space="0" w:color="auto"/>
        <w:left w:val="none" w:sz="0" w:space="0" w:color="auto"/>
        <w:bottom w:val="none" w:sz="0" w:space="0" w:color="auto"/>
        <w:right w:val="none" w:sz="0" w:space="0" w:color="auto"/>
      </w:divBdr>
    </w:div>
    <w:div w:id="317929398">
      <w:bodyDiv w:val="1"/>
      <w:marLeft w:val="0"/>
      <w:marRight w:val="0"/>
      <w:marTop w:val="0"/>
      <w:marBottom w:val="0"/>
      <w:divBdr>
        <w:top w:val="none" w:sz="0" w:space="0" w:color="auto"/>
        <w:left w:val="none" w:sz="0" w:space="0" w:color="auto"/>
        <w:bottom w:val="none" w:sz="0" w:space="0" w:color="auto"/>
        <w:right w:val="none" w:sz="0" w:space="0" w:color="auto"/>
      </w:divBdr>
    </w:div>
    <w:div w:id="944076122">
      <w:bodyDiv w:val="1"/>
      <w:marLeft w:val="0"/>
      <w:marRight w:val="0"/>
      <w:marTop w:val="0"/>
      <w:marBottom w:val="0"/>
      <w:divBdr>
        <w:top w:val="none" w:sz="0" w:space="0" w:color="auto"/>
        <w:left w:val="none" w:sz="0" w:space="0" w:color="auto"/>
        <w:bottom w:val="none" w:sz="0" w:space="0" w:color="auto"/>
        <w:right w:val="none" w:sz="0" w:space="0" w:color="auto"/>
      </w:divBdr>
      <w:divsChild>
        <w:div w:id="1967393023">
          <w:marLeft w:val="0"/>
          <w:marRight w:val="0"/>
          <w:marTop w:val="0"/>
          <w:marBottom w:val="0"/>
          <w:divBdr>
            <w:top w:val="none" w:sz="0" w:space="0" w:color="auto"/>
            <w:left w:val="none" w:sz="0" w:space="0" w:color="auto"/>
            <w:bottom w:val="none" w:sz="0" w:space="0" w:color="auto"/>
            <w:right w:val="none" w:sz="0" w:space="0" w:color="auto"/>
          </w:divBdr>
          <w:divsChild>
            <w:div w:id="13233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177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to.guru/biologia/1012-obluchenie.html" TargetMode="Externa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s://kto.guru/biologia/980-ponjatie-o-radioaktivnosti.html" TargetMode="Externa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to.guru/biologia/991-ponjatie-o-radiacionnom-fone.html" TargetMode="External"/><Relationship Id="rId11" Type="http://schemas.openxmlformats.org/officeDocument/2006/relationships/hyperlink" Target="https://kto.guru/biologia/1012-obluchenie.html"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s://kto.guru/biologia/975-stabilnye-i-radioaktivnye-izotopy.html" TargetMode="External"/><Relationship Id="rId4" Type="http://schemas.openxmlformats.org/officeDocument/2006/relationships/webSettings" Target="webSettings.xml"/><Relationship Id="rId9" Type="http://schemas.openxmlformats.org/officeDocument/2006/relationships/hyperlink" Target="https://kto.guru/biologia/1003-vneshnee-i-vnutrennee-obluchenie.htm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6</Pages>
  <Words>1293</Words>
  <Characters>7375</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8651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Комп04</dc:creator>
  <cp:keywords/>
  <dc:description/>
  <cp:lastModifiedBy>GPK</cp:lastModifiedBy>
  <cp:revision>6</cp:revision>
  <dcterms:created xsi:type="dcterms:W3CDTF">2021-01-19T07:10:00Z</dcterms:created>
  <dcterms:modified xsi:type="dcterms:W3CDTF">2002-01-07T17:39:00Z</dcterms:modified>
</cp:coreProperties>
</file>