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16" w:rsidRDefault="00764B16" w:rsidP="00764B16">
      <w:pPr>
        <w:pStyle w:val="a3"/>
        <w:spacing w:before="0" w:beforeAutospacing="0" w:after="0" w:afterAutospacing="0" w:line="360" w:lineRule="auto"/>
        <w:ind w:right="150"/>
        <w:jc w:val="both"/>
        <w:rPr>
          <w:rStyle w:val="a4"/>
          <w:color w:val="393B3B"/>
          <w:sz w:val="28"/>
          <w:szCs w:val="28"/>
        </w:rPr>
      </w:pPr>
      <w:r>
        <w:rPr>
          <w:rStyle w:val="a4"/>
          <w:color w:val="393B3B"/>
          <w:sz w:val="28"/>
          <w:szCs w:val="28"/>
        </w:rPr>
        <w:t>Дата:18.12.2020г.</w:t>
      </w:r>
    </w:p>
    <w:p w:rsidR="00764B16" w:rsidRDefault="00764B16" w:rsidP="00764B16">
      <w:pPr>
        <w:pStyle w:val="a3"/>
        <w:spacing w:before="0" w:beforeAutospacing="0" w:after="0" w:afterAutospacing="0" w:line="360" w:lineRule="auto"/>
        <w:ind w:right="150"/>
        <w:jc w:val="both"/>
        <w:rPr>
          <w:rStyle w:val="a4"/>
          <w:color w:val="393B3B"/>
          <w:sz w:val="28"/>
          <w:szCs w:val="28"/>
        </w:rPr>
      </w:pPr>
      <w:r>
        <w:rPr>
          <w:rStyle w:val="a4"/>
          <w:color w:val="393B3B"/>
          <w:sz w:val="28"/>
          <w:szCs w:val="28"/>
        </w:rPr>
        <w:t>Группа:17-СЗС-1д</w:t>
      </w:r>
    </w:p>
    <w:p w:rsidR="00764B16" w:rsidRDefault="00764B16" w:rsidP="00764B16">
      <w:pPr>
        <w:pStyle w:val="a3"/>
        <w:spacing w:before="0" w:beforeAutospacing="0" w:after="0" w:afterAutospacing="0" w:line="360" w:lineRule="auto"/>
        <w:ind w:right="150"/>
        <w:jc w:val="both"/>
        <w:rPr>
          <w:rStyle w:val="a4"/>
          <w:color w:val="393B3B"/>
          <w:sz w:val="28"/>
          <w:szCs w:val="28"/>
        </w:rPr>
      </w:pPr>
      <w:r>
        <w:rPr>
          <w:rStyle w:val="a4"/>
          <w:color w:val="393B3B"/>
          <w:sz w:val="28"/>
          <w:szCs w:val="28"/>
        </w:rPr>
        <w:t>Наименование дисциплины: Учет и контроль технологических процессов.</w:t>
      </w:r>
    </w:p>
    <w:p w:rsidR="00EF6CB9" w:rsidRPr="00EF6CB9" w:rsidRDefault="00764B16" w:rsidP="00EF6CB9">
      <w:pPr>
        <w:pStyle w:val="a3"/>
        <w:spacing w:before="0" w:beforeAutospacing="0" w:after="0" w:afterAutospacing="0" w:line="360" w:lineRule="auto"/>
        <w:ind w:right="150"/>
        <w:jc w:val="both"/>
        <w:rPr>
          <w:b/>
          <w:bCs/>
          <w:color w:val="393B3B"/>
          <w:sz w:val="28"/>
          <w:szCs w:val="28"/>
        </w:rPr>
      </w:pPr>
      <w:r>
        <w:rPr>
          <w:rStyle w:val="a4"/>
          <w:color w:val="393B3B"/>
          <w:sz w:val="28"/>
          <w:szCs w:val="28"/>
        </w:rPr>
        <w:t>Тема: Устройство кровель</w:t>
      </w:r>
    </w:p>
    <w:p w:rsidR="00EF6CB9" w:rsidRPr="004B036E" w:rsidRDefault="00EF6CB9" w:rsidP="00EF6CB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036E">
        <w:rPr>
          <w:color w:val="000000"/>
          <w:sz w:val="28"/>
          <w:szCs w:val="28"/>
        </w:rPr>
        <w:t>Кровля служит для защиты остальных частей зданий от атмосферных воздействий (дождя, снега и т.д.)</w:t>
      </w:r>
    </w:p>
    <w:p w:rsidR="00EF6CB9" w:rsidRDefault="00EF6CB9" w:rsidP="00EF6CB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3ACF">
        <w:rPr>
          <w:rStyle w:val="a4"/>
          <w:b w:val="0"/>
          <w:color w:val="000000" w:themeColor="text1"/>
          <w:sz w:val="28"/>
          <w:szCs w:val="28"/>
        </w:rPr>
        <w:t>Кровля</w:t>
      </w:r>
      <w:r w:rsidRPr="004B036E">
        <w:rPr>
          <w:rStyle w:val="a4"/>
          <w:color w:val="000000" w:themeColor="text1"/>
          <w:sz w:val="28"/>
          <w:szCs w:val="28"/>
        </w:rPr>
        <w:t> </w:t>
      </w:r>
      <w:r w:rsidRPr="004B036E">
        <w:rPr>
          <w:color w:val="000000" w:themeColor="text1"/>
          <w:sz w:val="28"/>
          <w:szCs w:val="28"/>
        </w:rPr>
        <w:t>- верхний элемент покрытия, предохраняющий здание от проникновения атмосферных осадков</w:t>
      </w:r>
    </w:p>
    <w:p w:rsidR="00EF6CB9" w:rsidRPr="004B036E" w:rsidRDefault="00EF6CB9" w:rsidP="00EF6CB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036E">
        <w:rPr>
          <w:color w:val="000000"/>
          <w:sz w:val="28"/>
          <w:szCs w:val="28"/>
        </w:rPr>
        <w:t>В зависимости от материала кровля бывает:</w:t>
      </w:r>
    </w:p>
    <w:p w:rsidR="00EF6CB9" w:rsidRPr="004B036E" w:rsidRDefault="00EF6CB9" w:rsidP="00EF6CB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B036E">
        <w:rPr>
          <w:color w:val="000000"/>
          <w:sz w:val="28"/>
          <w:szCs w:val="28"/>
        </w:rPr>
        <w:t xml:space="preserve">) рулонной, получаемой последовательным наклеиванием при помощи горячих или холодных мастик рубероида, толя и др. </w:t>
      </w:r>
      <w:proofErr w:type="spellStart"/>
      <w:r w:rsidRPr="004B036E">
        <w:rPr>
          <w:color w:val="000000"/>
          <w:sz w:val="28"/>
          <w:szCs w:val="28"/>
        </w:rPr>
        <w:t>рул</w:t>
      </w:r>
      <w:proofErr w:type="spellEnd"/>
      <w:r w:rsidRPr="004B036E">
        <w:rPr>
          <w:color w:val="000000"/>
          <w:sz w:val="28"/>
          <w:szCs w:val="28"/>
        </w:rPr>
        <w:t>. материалов</w:t>
      </w:r>
    </w:p>
    <w:p w:rsidR="00EF6CB9" w:rsidRPr="004B036E" w:rsidRDefault="00EF6CB9" w:rsidP="00EF6CB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036E">
        <w:rPr>
          <w:color w:val="000000"/>
          <w:sz w:val="28"/>
          <w:szCs w:val="28"/>
        </w:rPr>
        <w:t xml:space="preserve">2) мастичной, получаемой последовательной укладкой нескольких тонких слоев мастик или эмульсией (битумных, битумно-полимерных, </w:t>
      </w:r>
      <w:proofErr w:type="spellStart"/>
      <w:r w:rsidRPr="004B036E">
        <w:rPr>
          <w:color w:val="000000"/>
          <w:sz w:val="28"/>
          <w:szCs w:val="28"/>
        </w:rPr>
        <w:t>гидрокамовых</w:t>
      </w:r>
      <w:proofErr w:type="spellEnd"/>
      <w:r w:rsidRPr="004B036E">
        <w:rPr>
          <w:color w:val="000000"/>
          <w:sz w:val="28"/>
          <w:szCs w:val="28"/>
        </w:rPr>
        <w:t>)</w:t>
      </w:r>
    </w:p>
    <w:p w:rsidR="00EF6CB9" w:rsidRPr="004B036E" w:rsidRDefault="00EF6CB9" w:rsidP="00EF6CB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036E">
        <w:rPr>
          <w:color w:val="000000"/>
          <w:sz w:val="28"/>
          <w:szCs w:val="28"/>
        </w:rPr>
        <w:t>3) штучной, получаемой укладкой черепицы, асбестоцементных, металлических, стеклопластиковых и др. плоских и волнистых листов</w:t>
      </w:r>
    </w:p>
    <w:p w:rsidR="00EF6CB9" w:rsidRDefault="00EF6CB9" w:rsidP="00EF6CB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036E">
        <w:rPr>
          <w:color w:val="000000"/>
          <w:sz w:val="28"/>
          <w:szCs w:val="28"/>
        </w:rPr>
        <w:t xml:space="preserve">4) беспокровной, получаемой пропиткой поверхности крыши гидрофобными </w:t>
      </w:r>
      <w:proofErr w:type="gramStart"/>
      <w:r w:rsidRPr="004B036E">
        <w:rPr>
          <w:color w:val="000000"/>
          <w:sz w:val="28"/>
          <w:szCs w:val="28"/>
        </w:rPr>
        <w:t xml:space="preserve">веществами </w:t>
      </w:r>
      <w:r>
        <w:rPr>
          <w:color w:val="000000"/>
          <w:sz w:val="28"/>
          <w:szCs w:val="28"/>
        </w:rPr>
        <w:t>.</w:t>
      </w:r>
      <w:proofErr w:type="gramEnd"/>
    </w:p>
    <w:p w:rsidR="00EF6CB9" w:rsidRPr="00EF6CB9" w:rsidRDefault="00EF6CB9" w:rsidP="00EF6CB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2D59BE"/>
          <w:kern w:val="36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Элементы кровли</w:t>
      </w:r>
      <w:r w:rsidR="00F82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F6CB9" w:rsidRPr="00EF6CB9" w:rsidRDefault="00EF6CB9" w:rsidP="00EF6CB9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47625" distB="47625" distL="95250" distR="95250" simplePos="0" relativeHeight="251659264" behindDoc="0" locked="0" layoutInCell="1" allowOverlap="0" wp14:anchorId="43B6E467" wp14:editId="5A6521AD">
            <wp:simplePos x="0" y="0"/>
            <wp:positionH relativeFrom="column">
              <wp:posOffset>2358390</wp:posOffset>
            </wp:positionH>
            <wp:positionV relativeFrom="paragraph">
              <wp:posOffset>105410</wp:posOffset>
            </wp:positionV>
            <wp:extent cx="3392805" cy="3000375"/>
            <wp:effectExtent l="0" t="0" r="0" b="9525"/>
            <wp:wrapSquare wrapText="bothSides"/>
            <wp:docPr id="14" name="Рисунок 14" descr="Элементы кров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ы кров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Скат.</w:t>
      </w:r>
    </w:p>
    <w:p w:rsidR="00EF6CB9" w:rsidRPr="00EF6CB9" w:rsidRDefault="00EF6CB9" w:rsidP="00EF6CB9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Конек.</w:t>
      </w:r>
    </w:p>
    <w:p w:rsidR="00EF6CB9" w:rsidRPr="00EF6CB9" w:rsidRDefault="00EF6CB9" w:rsidP="00EF6CB9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Карниз.</w:t>
      </w:r>
    </w:p>
    <w:p w:rsidR="00EF6CB9" w:rsidRPr="00EF6CB9" w:rsidRDefault="00EF6CB9" w:rsidP="00EF6CB9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Торец.</w:t>
      </w:r>
    </w:p>
    <w:p w:rsidR="00EF6CB9" w:rsidRPr="00EF6CB9" w:rsidRDefault="00EF6CB9" w:rsidP="00EF6CB9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Ендова.</w:t>
      </w:r>
    </w:p>
    <w:p w:rsidR="00EF6CB9" w:rsidRPr="00EF6CB9" w:rsidRDefault="00EF6CB9" w:rsidP="00EF6CB9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hyperlink r:id="rId6" w:history="1">
        <w:r w:rsidRPr="00EF6C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Снегозадержатели</w:t>
        </w:r>
      </w:hyperlink>
      <w:r w:rsidRPr="00EF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6CB9" w:rsidRPr="00EF6CB9" w:rsidRDefault="00EF6CB9" w:rsidP="00EF6CB9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Примыкание.</w:t>
      </w:r>
    </w:p>
    <w:p w:rsidR="00EF6CB9" w:rsidRDefault="00EF6CB9" w:rsidP="00EF6CB9">
      <w:pPr>
        <w:shd w:val="clear" w:color="auto" w:fill="FFFFFF"/>
        <w:spacing w:after="75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CB9" w:rsidRDefault="00EF6CB9" w:rsidP="00EF6CB9">
      <w:pPr>
        <w:shd w:val="clear" w:color="auto" w:fill="FFFFFF"/>
        <w:spacing w:after="75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CB9" w:rsidRDefault="00EF6CB9" w:rsidP="00EF6CB9">
      <w:pPr>
        <w:shd w:val="clear" w:color="auto" w:fill="FFFFFF"/>
        <w:spacing w:after="75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CB9" w:rsidRPr="00EF6CB9" w:rsidRDefault="00EF6CB9" w:rsidP="00EF6CB9">
      <w:pPr>
        <w:shd w:val="clear" w:color="auto" w:fill="FFFFFF"/>
        <w:spacing w:after="75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Формы скатных кровель</w:t>
      </w:r>
    </w:p>
    <w:p w:rsidR="00EF6CB9" w:rsidRPr="00EF6CB9" w:rsidRDefault="00EF6CB9" w:rsidP="00EF6CB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  <w:lang w:eastAsia="ru-RU"/>
        </w:rPr>
        <w:drawing>
          <wp:anchor distT="47625" distB="47625" distL="95250" distR="95250" simplePos="0" relativeHeight="251660288" behindDoc="0" locked="0" layoutInCell="1" allowOverlap="0" wp14:anchorId="108F8BDA" wp14:editId="5EE2D1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657225"/>
            <wp:effectExtent l="0" t="0" r="9525" b="9525"/>
            <wp:wrapSquare wrapText="bothSides"/>
            <wp:docPr id="15" name="Рисунок 15" descr="Односкатная кров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скатная кров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Односкатная</w:t>
      </w:r>
    </w:p>
    <w:p w:rsidR="00EF6CB9" w:rsidRPr="00EF6CB9" w:rsidRDefault="00EF6CB9" w:rsidP="00EF6CB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Односкатная крыша — это закрепленная на стенах, имеющих разную высоту, наклонная плоскость. Обычно ее устраивают с небольшим углом наклона. Такие крыши распространены в регионах, где выпадает мало снега. Как правило, скат обращен к наветренной стороне.</w:t>
      </w:r>
    </w:p>
    <w:p w:rsidR="00EF6CB9" w:rsidRPr="00EF6CB9" w:rsidRDefault="00EF6CB9" w:rsidP="00EF6CB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47625" distB="47625" distL="95250" distR="95250" simplePos="0" relativeHeight="251661312" behindDoc="0" locked="0" layoutInCell="1" allowOverlap="0" wp14:anchorId="6DF4DC2C" wp14:editId="761EE77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828675"/>
            <wp:effectExtent l="0" t="0" r="9525" b="9525"/>
            <wp:wrapSquare wrapText="bothSides"/>
            <wp:docPr id="16" name="Рисунок 16" descr="Двускатная кров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вускатная кровл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Двускатная</w:t>
      </w:r>
    </w:p>
    <w:p w:rsidR="00EF6CB9" w:rsidRDefault="00EF6CB9" w:rsidP="00EF6CB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форма встречается наиболее часто. Простая форма упрощает возведение стропильной конструкции, монтаж кровельного покрытия, позволяет без особенных сложностей обеспечить вентиляцию </w:t>
      </w:r>
      <w:proofErr w:type="spellStart"/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подкровельного</w:t>
      </w:r>
      <w:proofErr w:type="spellEnd"/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пространства.</w:t>
      </w:r>
    </w:p>
    <w:p w:rsidR="00F822E4" w:rsidRPr="00EF6CB9" w:rsidRDefault="00F822E4" w:rsidP="00EF6CB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CB9" w:rsidRPr="00EF6CB9" w:rsidRDefault="00EF6CB9" w:rsidP="00EF6CB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47625" distB="47625" distL="95250" distR="95250" simplePos="0" relativeHeight="251662336" behindDoc="0" locked="0" layoutInCell="1" allowOverlap="0" wp14:anchorId="65AF63BE" wp14:editId="6DAF71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771525"/>
            <wp:effectExtent l="0" t="0" r="9525" b="9525"/>
            <wp:wrapSquare wrapText="bothSides"/>
            <wp:docPr id="17" name="Рисунок 17" descr="Шатровая форма кров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тровая форма кровл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Шатровая</w:t>
      </w:r>
    </w:p>
    <w:p w:rsidR="00EF6CB9" w:rsidRDefault="00EF6CB9" w:rsidP="00EF6CB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Четырехскатная крыша, опирающаяся на квадратное основание. Углы наклона всех скатов в этом случае одинаковы.</w:t>
      </w:r>
    </w:p>
    <w:p w:rsidR="00F822E4" w:rsidRPr="00EF6CB9" w:rsidRDefault="00F822E4" w:rsidP="00EF6CB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CB9" w:rsidRPr="00EF6CB9" w:rsidRDefault="00EF6CB9" w:rsidP="00EF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47625" distB="47625" distL="95250" distR="95250" simplePos="0" relativeHeight="251663360" behindDoc="0" locked="0" layoutInCell="1" allowOverlap="0" wp14:anchorId="14924F43" wp14:editId="683DF1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790575"/>
            <wp:effectExtent l="0" t="0" r="9525" b="9525"/>
            <wp:wrapSquare wrapText="bothSides"/>
            <wp:docPr id="18" name="Рисунок 18" descr="Полувальмовые и вальмовые кров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увальмовые и вальмовые кровл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F6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Полувальмовые</w:t>
      </w:r>
      <w:proofErr w:type="spellEnd"/>
      <w:r w:rsidRPr="00EF6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вальмовые</w:t>
      </w:r>
    </w:p>
    <w:p w:rsidR="00EF6CB9" w:rsidRDefault="00EF6CB9" w:rsidP="00EF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разновидностей четырехскатной, применяющаяся для зданий прямоугольной формы. Углы наклона основных скатов и вальм (</w:t>
      </w:r>
      <w:proofErr w:type="spellStart"/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полувальм</w:t>
      </w:r>
      <w:proofErr w:type="spellEnd"/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обычно одинаковые. Это дает возможность оптимальной стыковки рисунка покрытия кровли на хребтах крыши. Если кровля </w:t>
      </w:r>
      <w:proofErr w:type="spellStart"/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полувальмовая</w:t>
      </w:r>
      <w:proofErr w:type="spellEnd"/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часть фронтона строения открывается.</w:t>
      </w:r>
    </w:p>
    <w:p w:rsidR="00F822E4" w:rsidRPr="00EF6CB9" w:rsidRDefault="00F822E4" w:rsidP="00EF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CB9" w:rsidRPr="00EF6CB9" w:rsidRDefault="00EF6CB9" w:rsidP="00EF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47625" distB="47625" distL="95250" distR="95250" simplePos="0" relativeHeight="251664384" behindDoc="0" locked="0" layoutInCell="1" allowOverlap="0" wp14:anchorId="4BF76BA5" wp14:editId="661110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981075"/>
            <wp:effectExtent l="0" t="0" r="9525" b="9525"/>
            <wp:wrapSquare wrapText="bothSides"/>
            <wp:docPr id="19" name="Рисунок 19" descr="Конусные и купольные кров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усные и купольные кровл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Конусные и купольные</w:t>
      </w:r>
    </w:p>
    <w:p w:rsidR="00F822E4" w:rsidRPr="00F822E4" w:rsidRDefault="00EF6CB9" w:rsidP="00F82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здание имеет круговое сечение (храм, планетарий, панорама, башня), то кровля может иметь шарообразную или коническую форму.</w:t>
      </w:r>
    </w:p>
    <w:p w:rsidR="00EF6CB9" w:rsidRPr="00EF6CB9" w:rsidRDefault="00EF6CB9" w:rsidP="00EF6CB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Вентиляция</w:t>
      </w:r>
    </w:p>
    <w:p w:rsidR="00EF6CB9" w:rsidRPr="00EF6CB9" w:rsidRDefault="00EF6CB9" w:rsidP="00EF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  <w:lang w:eastAsia="ru-RU"/>
        </w:rPr>
        <w:drawing>
          <wp:anchor distT="47625" distB="47625" distL="95250" distR="95250" simplePos="0" relativeHeight="251665408" behindDoc="0" locked="0" layoutInCell="1" allowOverlap="0" wp14:anchorId="6DE97C85" wp14:editId="476F4BE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000125"/>
            <wp:effectExtent l="0" t="0" r="0" b="9525"/>
            <wp:wrapSquare wrapText="bothSides"/>
            <wp:docPr id="20" name="Рисунок 20" descr="Вентиляция кров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ентиляция кровл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Недостаточная вентиляция или ее полное отсутствие может привести к преждевременному разрушению несущих конструкций вследствие их чрезмерного увлажнения, гниения или поражения грибком. Образование конденсата в теплоизоляционных материалах снижает эффективность их работы. Свободная циркуляция воздуха, обеспечиваемая правильно устроенной вентиляцией, напротив, продлевает срок эксплуатации несущих конструкций, кровельных материалов, утеплителя и, как следствие, всего здания в целом. Скатные крыши по функциональному предназначению </w:t>
      </w:r>
      <w:proofErr w:type="spellStart"/>
      <w:r w:rsidRPr="00EF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подкровельного</w:t>
      </w:r>
      <w:proofErr w:type="spellEnd"/>
      <w:r w:rsidRPr="00EF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пространства разделяют на чердачные и мансардные.</w:t>
      </w:r>
    </w:p>
    <w:p w:rsidR="00EF6CB9" w:rsidRPr="00EF6CB9" w:rsidRDefault="00EF6CB9" w:rsidP="00EF6CB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Подогрев</w:t>
      </w:r>
    </w:p>
    <w:p w:rsidR="00EF6CB9" w:rsidRPr="00EF6CB9" w:rsidRDefault="00EF6CB9" w:rsidP="00EF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  <w:lang w:eastAsia="ru-RU"/>
        </w:rPr>
        <w:drawing>
          <wp:anchor distT="47625" distB="47625" distL="95250" distR="95250" simplePos="0" relativeHeight="251666432" behindDoc="0" locked="0" layoutInCell="1" allowOverlap="0" wp14:anchorId="315AE384" wp14:editId="162328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000125"/>
            <wp:effectExtent l="0" t="0" r="0" b="9525"/>
            <wp:wrapSquare wrapText="bothSides"/>
            <wp:docPr id="21" name="Рисунок 21" descr="https://www.vestmet.ru/images/netcat_i/podogrev_krov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estmet.ru/images/netcat_i/podogrev_krovl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Кровля – наиболее уязвимое место всего строения, т.к. именно на нее приходится основная нагрузка. Особенно опасность подстерегает зимой, когда перемена температурного режима ведет за собой появление наледи на поверхности, к скапливанию снега. Эти факторы несут не только угрозу для кровли здания, но и становятся опасны для человеческой жизни. Чтобы избежать вероятных трагических последствий, используется подогрев.</w:t>
      </w:r>
    </w:p>
    <w:p w:rsidR="00EF6CB9" w:rsidRPr="00EF6CB9" w:rsidRDefault="00EF6CB9" w:rsidP="00EF6CB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Чердачные крыши</w:t>
      </w:r>
    </w:p>
    <w:p w:rsidR="00EF6CB9" w:rsidRPr="00EF6CB9" w:rsidRDefault="00EF6CB9" w:rsidP="00EF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  <w:lang w:eastAsia="ru-RU"/>
        </w:rPr>
        <w:drawing>
          <wp:anchor distT="47625" distB="47625" distL="95250" distR="95250" simplePos="0" relativeHeight="251667456" behindDoc="0" locked="0" layoutInCell="1" allowOverlap="0" wp14:anchorId="06D719B2" wp14:editId="1495509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00175"/>
            <wp:effectExtent l="0" t="0" r="0" b="9525"/>
            <wp:wrapSquare wrapText="bothSides"/>
            <wp:docPr id="22" name="Рисунок 22" descr="Чердачная кр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рдачная крыш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Чердачным помещением считается неиспользуемое для жилья вентилируемое пространство под скатной крышей. Конструкция кровли не увлажняется, благодаря большому объему помещения и правильно устроенной вентиляции. Воздух чердака смешивается с поступающим снаружи воздухом. Чтобы он проходил через крышу, в области конька обеспечивают беспрепятственный </w:t>
      </w:r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выход воздушных масс, а в районе карнизного свеса организуют интенсивный приток воздуха. Ширина зазора между слоем теплоизоляционного материала и кровельным покрытием должна быть не менее 2-5 см. Суммарное сечение вентиляционных проходов должно составлять от 1/500 до 1/300 от общей площади чердачного помещения. Вентиляцию можно считать достаточной, если в течение одного часа вдоль кровельного покрытия воздух проходит дважды. Температура воздуха в нежилом чердачном помещении должна быть на 5-6 градусов (не более!) выше температуры воздуха на улице.</w:t>
      </w:r>
    </w:p>
    <w:p w:rsidR="00EF6CB9" w:rsidRPr="00EF6CB9" w:rsidRDefault="00EF6CB9" w:rsidP="00EF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 вентиляционного отверстия наиболее крупных размеров может служить слуховое окно. Оно может иметь практически любую форму — круглую, треугольную, квадратную, прямоугольную, трапециевидную или любую другую. Недостатком слухового окна является попадание пыли, атмосферных осадков внутрь нежилого чердачного помещения.</w:t>
      </w:r>
    </w:p>
    <w:p w:rsidR="00EF6CB9" w:rsidRPr="00EF6CB9" w:rsidRDefault="00EF6CB9" w:rsidP="00EF6CB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Мансардные кровли</w:t>
      </w:r>
    </w:p>
    <w:p w:rsidR="00EF6CB9" w:rsidRDefault="00EF6CB9" w:rsidP="00EF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B9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  <w:lang w:eastAsia="ru-RU"/>
        </w:rPr>
        <w:drawing>
          <wp:anchor distT="47625" distB="47625" distL="95250" distR="95250" simplePos="0" relativeHeight="251668480" behindDoc="0" locked="0" layoutInCell="1" allowOverlap="0" wp14:anchorId="050173DF" wp14:editId="68D8384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990600"/>
            <wp:effectExtent l="0" t="0" r="9525" b="0"/>
            <wp:wrapSquare wrapText="bothSides"/>
            <wp:docPr id="23" name="Рисунок 23" descr="Мансардная кр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нсардная крыш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Утепление мансардных помещений производится с помощью паро- гидроизоляционных пленок (мембран) и теплоизоляционных материалов.</w:t>
      </w:r>
    </w:p>
    <w:p w:rsidR="00F822E4" w:rsidRDefault="00F822E4" w:rsidP="00EF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2E4" w:rsidRDefault="00F822E4" w:rsidP="00EF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CB9" w:rsidRDefault="00EF6CB9" w:rsidP="00EF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F8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22E4" w:rsidRDefault="00F822E4" w:rsidP="00EF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1.Какой элемент покрытия называется кровлей?</w:t>
      </w:r>
    </w:p>
    <w:p w:rsidR="00F822E4" w:rsidRDefault="00F822E4" w:rsidP="00EF6C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2.Перечислите элементы кровли?</w:t>
      </w:r>
    </w:p>
    <w:p w:rsidR="004B036E" w:rsidRDefault="004B036E" w:rsidP="00EF6CB9">
      <w:pPr>
        <w:pStyle w:val="a3"/>
        <w:spacing w:before="0" w:beforeAutospacing="0" w:after="0" w:afterAutospacing="0" w:line="360" w:lineRule="auto"/>
        <w:ind w:right="150"/>
        <w:jc w:val="both"/>
        <w:rPr>
          <w:color w:val="393B3B"/>
          <w:sz w:val="28"/>
          <w:szCs w:val="28"/>
        </w:rPr>
      </w:pPr>
    </w:p>
    <w:p w:rsidR="00D07B2B" w:rsidRDefault="00D07B2B" w:rsidP="00EF6CB9">
      <w:pPr>
        <w:pStyle w:val="a3"/>
        <w:spacing w:before="0" w:beforeAutospacing="0" w:after="0" w:afterAutospacing="0" w:line="360" w:lineRule="auto"/>
        <w:ind w:right="150"/>
        <w:jc w:val="both"/>
        <w:rPr>
          <w:color w:val="393B3B"/>
          <w:sz w:val="28"/>
          <w:szCs w:val="28"/>
        </w:rPr>
      </w:pPr>
    </w:p>
    <w:p w:rsidR="00D07B2B" w:rsidRPr="00EF6CB9" w:rsidRDefault="00D07B2B" w:rsidP="00D07B2B">
      <w:pPr>
        <w:pStyle w:val="a3"/>
        <w:spacing w:before="0" w:beforeAutospacing="0" w:after="0" w:afterAutospacing="0" w:line="360" w:lineRule="auto"/>
        <w:ind w:right="150"/>
        <w:jc w:val="right"/>
        <w:rPr>
          <w:color w:val="393B3B"/>
          <w:sz w:val="28"/>
          <w:szCs w:val="28"/>
        </w:rPr>
      </w:pPr>
      <w:r>
        <w:rPr>
          <w:color w:val="393B3B"/>
          <w:sz w:val="28"/>
          <w:szCs w:val="28"/>
        </w:rPr>
        <w:t>Преподавате</w:t>
      </w:r>
      <w:bookmarkStart w:id="0" w:name="_GoBack"/>
      <w:bookmarkEnd w:id="0"/>
      <w:r>
        <w:rPr>
          <w:color w:val="393B3B"/>
          <w:sz w:val="28"/>
          <w:szCs w:val="28"/>
        </w:rPr>
        <w:t>ль____________________</w:t>
      </w:r>
      <w:proofErr w:type="spellStart"/>
      <w:r>
        <w:rPr>
          <w:color w:val="393B3B"/>
          <w:sz w:val="28"/>
          <w:szCs w:val="28"/>
        </w:rPr>
        <w:t>Исмаилова</w:t>
      </w:r>
      <w:proofErr w:type="spellEnd"/>
      <w:r>
        <w:rPr>
          <w:color w:val="393B3B"/>
          <w:sz w:val="28"/>
          <w:szCs w:val="28"/>
        </w:rPr>
        <w:t xml:space="preserve"> Л.Р.</w:t>
      </w:r>
    </w:p>
    <w:sectPr w:rsidR="00D07B2B" w:rsidRPr="00EF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921"/>
    <w:multiLevelType w:val="multilevel"/>
    <w:tmpl w:val="799832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4F"/>
    <w:rsid w:val="000E3ACF"/>
    <w:rsid w:val="001F714F"/>
    <w:rsid w:val="004B036E"/>
    <w:rsid w:val="004E3D8A"/>
    <w:rsid w:val="00764B16"/>
    <w:rsid w:val="007F1A38"/>
    <w:rsid w:val="00AF2BDE"/>
    <w:rsid w:val="00D07B2B"/>
    <w:rsid w:val="00EF6CB9"/>
    <w:rsid w:val="00F66BD8"/>
    <w:rsid w:val="00F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A2B2"/>
  <w15:chartTrackingRefBased/>
  <w15:docId w15:val="{0DE0505C-B8A2-435D-910B-18BA35F5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estmet.ru/roof-safety/snegozaderjateli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2020-12-14T08:35:00Z</dcterms:created>
  <dcterms:modified xsi:type="dcterms:W3CDTF">2020-12-14T09:41:00Z</dcterms:modified>
</cp:coreProperties>
</file>