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2E" w:rsidRPr="004F5888" w:rsidRDefault="00724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22</w:t>
      </w:r>
      <w:r w:rsidR="009F2EC3">
        <w:rPr>
          <w:rFonts w:ascii="Times New Roman" w:hAnsi="Times New Roman" w:cs="Times New Roman"/>
          <w:sz w:val="24"/>
          <w:szCs w:val="24"/>
        </w:rPr>
        <w:t>.01</w:t>
      </w:r>
      <w:r w:rsidR="004F5888" w:rsidRPr="004F5888">
        <w:rPr>
          <w:rFonts w:ascii="Times New Roman" w:hAnsi="Times New Roman" w:cs="Times New Roman"/>
          <w:sz w:val="24"/>
          <w:szCs w:val="24"/>
        </w:rPr>
        <w:t>.20</w:t>
      </w:r>
      <w:r w:rsidR="009F2EC3">
        <w:rPr>
          <w:rFonts w:ascii="Times New Roman" w:hAnsi="Times New Roman" w:cs="Times New Roman"/>
          <w:sz w:val="24"/>
          <w:szCs w:val="24"/>
        </w:rPr>
        <w:t>21</w:t>
      </w:r>
    </w:p>
    <w:p w:rsidR="009F73DC" w:rsidRPr="004F5888" w:rsidRDefault="0044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 </w:t>
      </w:r>
      <w:r w:rsidR="009F2EC3">
        <w:rPr>
          <w:rFonts w:ascii="Times New Roman" w:hAnsi="Times New Roman" w:cs="Times New Roman"/>
          <w:sz w:val="24"/>
          <w:szCs w:val="24"/>
        </w:rPr>
        <w:t xml:space="preserve"> </w:t>
      </w:r>
      <w:r w:rsidR="00433D2E">
        <w:rPr>
          <w:rFonts w:ascii="Times New Roman" w:hAnsi="Times New Roman" w:cs="Times New Roman"/>
          <w:sz w:val="24"/>
          <w:szCs w:val="24"/>
        </w:rPr>
        <w:t>20-ПСО</w:t>
      </w:r>
      <w:r w:rsidR="00A02DB1">
        <w:rPr>
          <w:rFonts w:ascii="Times New Roman" w:hAnsi="Times New Roman" w:cs="Times New Roman"/>
          <w:sz w:val="24"/>
          <w:szCs w:val="24"/>
        </w:rPr>
        <w:t>-1д</w:t>
      </w:r>
      <w:r w:rsidR="00433D2E">
        <w:rPr>
          <w:rFonts w:ascii="Times New Roman" w:hAnsi="Times New Roman" w:cs="Times New Roman"/>
          <w:sz w:val="24"/>
          <w:szCs w:val="24"/>
        </w:rPr>
        <w:t>к</w:t>
      </w:r>
    </w:p>
    <w:p w:rsidR="004F5888" w:rsidRDefault="004F5888">
      <w:pPr>
        <w:rPr>
          <w:rFonts w:ascii="Times New Roman" w:hAnsi="Times New Roman" w:cs="Times New Roman"/>
          <w:sz w:val="24"/>
          <w:szCs w:val="24"/>
        </w:rPr>
      </w:pPr>
      <w:r w:rsidRPr="004F5888">
        <w:rPr>
          <w:rFonts w:ascii="Times New Roman" w:hAnsi="Times New Roman" w:cs="Times New Roman"/>
          <w:sz w:val="24"/>
          <w:szCs w:val="24"/>
        </w:rPr>
        <w:t>Наименование дисциплины</w:t>
      </w:r>
      <w:r w:rsidR="009F2EC3">
        <w:rPr>
          <w:rFonts w:ascii="Times New Roman" w:hAnsi="Times New Roman" w:cs="Times New Roman"/>
          <w:sz w:val="24"/>
          <w:szCs w:val="24"/>
        </w:rPr>
        <w:t>:</w:t>
      </w:r>
      <w:r w:rsidR="0077399C">
        <w:rPr>
          <w:rFonts w:ascii="Times New Roman" w:hAnsi="Times New Roman" w:cs="Times New Roman"/>
          <w:sz w:val="24"/>
          <w:szCs w:val="24"/>
        </w:rPr>
        <w:t xml:space="preserve"> </w:t>
      </w:r>
      <w:r w:rsidR="00433D2E">
        <w:rPr>
          <w:rFonts w:ascii="Times New Roman" w:hAnsi="Times New Roman" w:cs="Times New Roman"/>
          <w:sz w:val="24"/>
          <w:szCs w:val="24"/>
        </w:rPr>
        <w:t>Литература</w:t>
      </w:r>
      <w:r w:rsidRPr="004F5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CD0" w:rsidRDefault="0043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724CD0">
        <w:rPr>
          <w:rFonts w:ascii="Times New Roman" w:hAnsi="Times New Roman" w:cs="Times New Roman"/>
          <w:sz w:val="24"/>
          <w:szCs w:val="24"/>
        </w:rPr>
        <w:t xml:space="preserve">Особенности художественного мироощущения </w:t>
      </w:r>
      <w:proofErr w:type="spellStart"/>
      <w:r w:rsidR="00724CD0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="0072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У каждого, вероятно, есть любимые цветы. Я, например, больше всего люблю ландыши. Они удивительно нежные, хрупкие. По-моему, самые нежные и задумчивые цветы, которые можно найти. А у вас есть любимые цветы? Какие? А нелюбимые?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Чаще всего цветы напоминают нам что-то приятное, красивое, а некоторые возвращают нас к неприятным ощущениям или воспоминаниям.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724CD0">
        <w:rPr>
          <w:color w:val="333333"/>
        </w:rPr>
        <w:t>К.И.Чуковский</w:t>
      </w:r>
      <w:proofErr w:type="spellEnd"/>
      <w:r w:rsidRPr="00724CD0">
        <w:rPr>
          <w:color w:val="333333"/>
        </w:rPr>
        <w:t xml:space="preserve"> пишет, что </w:t>
      </w:r>
      <w:proofErr w:type="spellStart"/>
      <w:r w:rsidRPr="00724CD0">
        <w:rPr>
          <w:color w:val="333333"/>
        </w:rPr>
        <w:t>А.П.Чехов</w:t>
      </w:r>
      <w:proofErr w:type="spellEnd"/>
      <w:r w:rsidRPr="00724CD0">
        <w:rPr>
          <w:color w:val="333333"/>
        </w:rPr>
        <w:t xml:space="preserve"> очень любил цветы и в каждом цветке чувствовал личность, характер. Иные цветы были ему особенно милы, а к иным питал враждебные чувства. Он не любил георгины: «На что вам этот холодный цветок? У этого цветка наружность аристократическая, баронская, но содержания никакого… так и хочется сбить тростью его надменную, но скучную головку». Видимо, георгин напоминал Чехову какого-то человека, мало ему симпатичного…</w:t>
      </w:r>
    </w:p>
    <w:p w:rsid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В Антоне Павловиче никогда не угасала потребность сеять, сажать, растить. По словам его жены, он ненавидел, чтобы в его присутствии срывали или срезали цветы.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Как известно, художник стремится передать на своем холсте не только индивидуальный облик человека, но и его внутренний мир, его чувства и мысли. В чертах внешнего облика мы невольно угадываем все, что скрыто в тайниках души, воспринимаем портрет как характеристику, как биографию. При взгляде на портрет писателя невольно задаемся вопросом, каким он был, как в чертах облика его отразились черты характера.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 xml:space="preserve">А каким вы представляете себе </w:t>
      </w:r>
      <w:proofErr w:type="spellStart"/>
      <w:r w:rsidRPr="00724CD0">
        <w:rPr>
          <w:b/>
          <w:bCs/>
          <w:color w:val="333333"/>
        </w:rPr>
        <w:t>А.П.Чехова</w:t>
      </w:r>
      <w:proofErr w:type="spellEnd"/>
      <w:r w:rsidRPr="00724CD0">
        <w:rPr>
          <w:b/>
          <w:bCs/>
          <w:color w:val="333333"/>
        </w:rPr>
        <w:t>?</w:t>
      </w:r>
    </w:p>
    <w:p w:rsidR="00724CD0" w:rsidRPr="00724CD0" w:rsidRDefault="00724CD0" w:rsidP="00724CD0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Высокая человечность</w:t>
      </w:r>
    </w:p>
    <w:p w:rsidR="00724CD0" w:rsidRPr="00724CD0" w:rsidRDefault="00724CD0" w:rsidP="00724CD0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Одухотворенность</w:t>
      </w:r>
    </w:p>
    <w:p w:rsidR="00724CD0" w:rsidRPr="00724CD0" w:rsidRDefault="00724CD0" w:rsidP="00724CD0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Незаурядность</w:t>
      </w:r>
    </w:p>
    <w:p w:rsidR="00724CD0" w:rsidRPr="00724CD0" w:rsidRDefault="00724CD0" w:rsidP="00724CD0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Талантливость</w:t>
      </w:r>
    </w:p>
    <w:p w:rsidR="00724CD0" w:rsidRPr="00724CD0" w:rsidRDefault="00724CD0" w:rsidP="00724CD0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Гениальность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Какой он, Чехов? Какие черты присущи, свойственны ему?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- честолюбие; - любовь ко всему живому;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- неприятие лжи; - нежность, ласковость;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-деликатность</w:t>
      </w:r>
      <w:r w:rsidRPr="00724CD0">
        <w:rPr>
          <w:color w:val="333333"/>
        </w:rPr>
        <w:t>(чрезмерная</w:t>
      </w:r>
      <w:r w:rsidRPr="00724CD0">
        <w:rPr>
          <w:b/>
          <w:bCs/>
          <w:color w:val="333333"/>
        </w:rPr>
        <w:t>) -лютая ненависть к чванству,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24CD0">
        <w:rPr>
          <w:b/>
          <w:bCs/>
          <w:color w:val="333333"/>
        </w:rPr>
        <w:t>к</w:t>
      </w:r>
      <w:proofErr w:type="gramEnd"/>
      <w:r w:rsidRPr="00724CD0"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само</w:t>
      </w:r>
      <w:r w:rsidRPr="00724CD0">
        <w:rPr>
          <w:b/>
          <w:bCs/>
          <w:color w:val="333333"/>
        </w:rPr>
        <w:t>возвеличиванию</w:t>
      </w:r>
      <w:proofErr w:type="spellEnd"/>
      <w:r w:rsidRPr="00724CD0">
        <w:rPr>
          <w:b/>
          <w:bCs/>
          <w:color w:val="333333"/>
        </w:rPr>
        <w:t>;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- воспитанность;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- неистощимая активность;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- жизнеутверждающая натура;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- легендарная скромность;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Дисциплинированная воля;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lastRenderedPageBreak/>
        <w:t>- борьба с обывательским загниванием человеческих душ.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 xml:space="preserve">5. Эвристический поиск, исследовательская работа – работа по учебнику, по произведениям </w:t>
      </w:r>
      <w:proofErr w:type="spellStart"/>
      <w:r w:rsidRPr="00724CD0">
        <w:rPr>
          <w:b/>
          <w:bCs/>
          <w:color w:val="333333"/>
        </w:rPr>
        <w:t>А.П.Чехова</w:t>
      </w:r>
      <w:proofErr w:type="spellEnd"/>
      <w:r w:rsidRPr="00724CD0">
        <w:rPr>
          <w:b/>
          <w:bCs/>
          <w:color w:val="333333"/>
        </w:rPr>
        <w:t>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У Чехова есть нечто большее, чем миросозерцание, — он овладел своим представлением жизни и таким образом стал выше ее. Он освещает ее скуку, ее нелепости, ее стремления, весь ее хаос с высшей точки зрения. И хотя эта точка зрения неуловима, не поддается определению — быть может, потому, что высока, — но она всегда чувствовалась в его рассказах и все ярче пробивается в них»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Принципы чеховской поэтики</w:t>
      </w:r>
      <w:r w:rsidRPr="00724CD0">
        <w:rPr>
          <w:b/>
          <w:bCs/>
          <w:color w:val="333333"/>
        </w:rPr>
        <w:t>:</w:t>
      </w:r>
      <w:r w:rsidRPr="00724CD0">
        <w:rPr>
          <w:color w:val="333333"/>
        </w:rPr>
        <w:t> </w:t>
      </w:r>
      <w:r w:rsidRPr="00724CD0">
        <w:rPr>
          <w:b/>
          <w:bCs/>
          <w:color w:val="333333"/>
        </w:rPr>
        <w:t>гротеск, лаконизм, юмористичность, «смех до слез», зоологическое уподобление, художественная деталь.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b/>
          <w:bCs/>
          <w:color w:val="333333"/>
        </w:rPr>
        <w:t>В каких произведениях мы их наблюдаем?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Свои произведения он начал писать рано, еще в юности. Сотрудничая в юмористических журналах и газетной периодике. Анекдоты, «мелочишки», подписи к рисункам, шуточные объявления, забавные календари, юмористические задачки, сатирические рассказы — работа молодого писателя была чрезвычайно богата и жанрово разнообразна. Вначале это были просто зарисовки с натуры, которые постепенно становились все серьезнее, глубже, приобретали общественное значение. Например, рассказ «Смерть чиновника», относящийся к раннему периоду творчества Чехова, — это уже не просто насмешка, это сатира.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 xml:space="preserve">Чехов пользовался всеми этими принципами: в его произведениях вызывают смех и сюжет, и характеры героев, и их портреты и речь. Но, необходимо отметить, что комизм Чехова не был гневным смехом, суровым приговором над современной общественной жизнью: скорее это была добродушная, снисходительная усмешка над маленькими, заурядными людьми, которые казались писателю не только смешными, но одновременно слабыми и жалкими. В центре рассказа «Тоска» образ петербургского извозчика Иона Потапова. У старого Ионы умер сын, и он пытается рассказать о своем горе седокам: сначала военному в шинели, затем компании загулявших молодых людей. Но все равнодушно отмахиваются от него. Иона идет давать корм лошади и рассказывает ей: «Нету Кузьмы </w:t>
      </w:r>
      <w:proofErr w:type="spellStart"/>
      <w:r w:rsidRPr="00724CD0">
        <w:rPr>
          <w:color w:val="333333"/>
        </w:rPr>
        <w:t>Ионыча</w:t>
      </w:r>
      <w:proofErr w:type="spellEnd"/>
      <w:r w:rsidRPr="00724CD0">
        <w:rPr>
          <w:color w:val="333333"/>
        </w:rPr>
        <w:t>, так-то брат…. Приказал долго жить…. Ведь жалко…»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Чехов, автор комических произведений, хорошо понимал, что условия, в которые поставлена человеческая личность, может изменить только сам человек, неустанная работа его души, и прилагал все усилия, чтобы заставить эту душу активно работать. В том числе — и с помощью смеха. «Пестрые рассказы» - «Толстый и тонкий», «Злоумышленник», «Хамелеон». Очумелов – герой рассказа «Хамелеон». Он полицейский надзиратель, готов пресмыкаться перед высшими чинами и помыкать простыми людьми. Очумелов подобно ящерице-хамелеону, меняет свою окраску в связи с изменением окружающих условий</w:t>
      </w:r>
      <w:r w:rsidRPr="00724CD0">
        <w:rPr>
          <w:b/>
          <w:bCs/>
          <w:color w:val="333333"/>
        </w:rPr>
        <w:t>. (</w:t>
      </w:r>
      <w:proofErr w:type="gramStart"/>
      <w:r w:rsidRPr="00724CD0">
        <w:rPr>
          <w:b/>
          <w:bCs/>
          <w:color w:val="333333"/>
        </w:rPr>
        <w:t>зоологическое</w:t>
      </w:r>
      <w:proofErr w:type="gramEnd"/>
      <w:r w:rsidRPr="00724CD0">
        <w:rPr>
          <w:b/>
          <w:bCs/>
          <w:color w:val="333333"/>
        </w:rPr>
        <w:t xml:space="preserve"> уподобление)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Чехов искусно использует </w:t>
      </w:r>
      <w:r w:rsidRPr="00724CD0">
        <w:rPr>
          <w:b/>
          <w:bCs/>
          <w:color w:val="333333"/>
        </w:rPr>
        <w:t>художественную деталь.</w:t>
      </w:r>
      <w:r w:rsidRPr="00724CD0">
        <w:rPr>
          <w:color w:val="333333"/>
        </w:rPr>
        <w:t> Она или повторяется, каждый раз высвечивая нечто существенное в пейзаже, обстановке, облике героя, или дается внезапно и крупно, сразу освещая все повествование.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Например, дочь Туркиных, Екатерина Ивановна, (рассказ «</w:t>
      </w:r>
      <w:proofErr w:type="spellStart"/>
      <w:r w:rsidRPr="00724CD0">
        <w:rPr>
          <w:color w:val="333333"/>
        </w:rPr>
        <w:t>Ионыч</w:t>
      </w:r>
      <w:proofErr w:type="spellEnd"/>
      <w:r w:rsidRPr="00724CD0">
        <w:rPr>
          <w:color w:val="333333"/>
        </w:rPr>
        <w:t>») собирается стать пианисткой. Вот как Чехов изображает ее игру: «ударила по клавишам», «ударила изо всей силы», «ударяла упрямо все по одному месту». Одна выразительная деталь помогает понять, какой пианисткой является героиня произведения.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24CD0">
        <w:rPr>
          <w:color w:val="333333"/>
        </w:rPr>
        <w:lastRenderedPageBreak/>
        <w:t>герой</w:t>
      </w:r>
      <w:proofErr w:type="gramEnd"/>
      <w:r w:rsidRPr="00724CD0">
        <w:rPr>
          <w:color w:val="333333"/>
        </w:rPr>
        <w:t xml:space="preserve"> рассказа «Человек в футляре» - учитель греческого языка Беликов. Он смешон своим страхом перед жизнью, стремлением спрятать в футляры и свои вещи, и самого себя: «он носил темные очки, фуфайку, уши закладывал ватой, и когда садился на извозчика, то приказывал поднимать верх». Беликов преподавал древние языки, которые для него были «те же калоши и зонтик, куда можно спрятаться от действительной жизни», мысль свою он тоже старался запрятать в футляр. Чехов дал символический тип чиновника, который сам всего боится и всех держит в страхе. Классической формулой его страха стали его слова: «Как бы чего не вышло?» под влиянием таких людей в городе стали бояться всего: бояться громко говорить, посылать письма, бояться помогать бедным, учить грамоте. </w:t>
      </w:r>
      <w:r w:rsidRPr="00724CD0">
        <w:rPr>
          <w:b/>
          <w:bCs/>
          <w:color w:val="333333"/>
        </w:rPr>
        <w:t>(БЕЛИКОВЩИНА)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>Герой рассказа</w:t>
      </w:r>
      <w:r w:rsidRPr="00724CD0">
        <w:rPr>
          <w:b/>
          <w:bCs/>
          <w:color w:val="333333"/>
        </w:rPr>
        <w:t> «Крыжовник» Николай Иванович, </w:t>
      </w:r>
      <w:r w:rsidRPr="00724CD0">
        <w:rPr>
          <w:color w:val="333333"/>
        </w:rPr>
        <w:t>все жизненные помыслы которого сводились к приобретению усадьбы с крыжовником. Он мечтал: «Сидишь на балконе, пьешь чай, а на пруду твои уточки плавают, пахнет так хорошо и…и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724CD0">
        <w:rPr>
          <w:color w:val="333333"/>
        </w:rPr>
        <w:t>крыжовник</w:t>
      </w:r>
      <w:proofErr w:type="gramEnd"/>
      <w:r w:rsidRPr="00724CD0">
        <w:rPr>
          <w:color w:val="333333"/>
        </w:rPr>
        <w:t xml:space="preserve"> растет». Став владельцем имения, прежний работяга - чиновник превратился в настоящего барина, говорящего важным тоном, точно министр. Внешность его тоже изменилась: Николай Иванович… «постарел, располнел, обрюзг, щеки и нос, губы тянуться вперед – того и гляди хрюкнет в одеяло». На свинью похожи не только сам </w:t>
      </w:r>
      <w:proofErr w:type="gramStart"/>
      <w:r w:rsidRPr="00724CD0">
        <w:rPr>
          <w:color w:val="333333"/>
        </w:rPr>
        <w:t>хозяин ,</w:t>
      </w:r>
      <w:proofErr w:type="gramEnd"/>
      <w:r w:rsidRPr="00724CD0">
        <w:rPr>
          <w:color w:val="333333"/>
        </w:rPr>
        <w:t xml:space="preserve"> но и его собака, которой лень лаять, и голоногая толстая кухарка.(</w:t>
      </w:r>
      <w:r w:rsidRPr="00724CD0">
        <w:rPr>
          <w:b/>
          <w:bCs/>
          <w:color w:val="333333"/>
        </w:rPr>
        <w:t>ЗООЛОГИЧЕСКИЕ УПОДОБЛЕНИЯ)7 ученик:</w:t>
      </w:r>
      <w:r w:rsidRPr="00724CD0">
        <w:rPr>
          <w:color w:val="333333"/>
        </w:rPr>
        <w:t xml:space="preserve"> молодой врач Дмитрий </w:t>
      </w:r>
      <w:proofErr w:type="spellStart"/>
      <w:r w:rsidRPr="00724CD0">
        <w:rPr>
          <w:color w:val="333333"/>
        </w:rPr>
        <w:t>Ионыч</w:t>
      </w:r>
      <w:proofErr w:type="spellEnd"/>
      <w:r w:rsidRPr="00724CD0">
        <w:rPr>
          <w:color w:val="333333"/>
        </w:rPr>
        <w:t xml:space="preserve"> Старцев в начале рассказа «</w:t>
      </w:r>
      <w:proofErr w:type="spellStart"/>
      <w:r w:rsidRPr="00724CD0">
        <w:rPr>
          <w:color w:val="333333"/>
        </w:rPr>
        <w:t>Ионыч</w:t>
      </w:r>
      <w:proofErr w:type="spellEnd"/>
      <w:r w:rsidRPr="00724CD0">
        <w:rPr>
          <w:color w:val="333333"/>
        </w:rPr>
        <w:t xml:space="preserve">» полон сил, энергии, увлечен работой, его интересует литература, искусство. Но постепенно пошлость окружающей действительности заглушает в нем самом все человеческое. Потому что не высокая цель, любимая работа стали основой жизни для </w:t>
      </w:r>
      <w:proofErr w:type="spellStart"/>
      <w:r w:rsidRPr="00724CD0">
        <w:rPr>
          <w:color w:val="333333"/>
        </w:rPr>
        <w:t>Старцева</w:t>
      </w:r>
      <w:proofErr w:type="spellEnd"/>
      <w:r w:rsidRPr="00724CD0">
        <w:rPr>
          <w:color w:val="333333"/>
        </w:rPr>
        <w:t xml:space="preserve">, а стремление к сытости и покою, которые оказались сильнее. Его интересы становятся такими же, как и интересы других обывателей: он охотно по вечерам играет в карты, а когда приходит домой, то с удовольствием считает деньги, полученные от больных. Теперь его по-родственному зовут </w:t>
      </w:r>
      <w:proofErr w:type="spellStart"/>
      <w:r w:rsidRPr="00724CD0">
        <w:rPr>
          <w:color w:val="333333"/>
        </w:rPr>
        <w:t>Ионыч</w:t>
      </w:r>
      <w:proofErr w:type="spellEnd"/>
      <w:r w:rsidRPr="00724CD0">
        <w:rPr>
          <w:b/>
          <w:bCs/>
          <w:color w:val="333333"/>
        </w:rPr>
        <w:t>.</w:t>
      </w:r>
      <w:r w:rsidR="004235F9">
        <w:rPr>
          <w:b/>
          <w:bCs/>
          <w:color w:val="333333"/>
        </w:rPr>
        <w:t xml:space="preserve"> </w:t>
      </w:r>
      <w:r w:rsidRPr="00724CD0">
        <w:rPr>
          <w:b/>
          <w:bCs/>
          <w:color w:val="333333"/>
        </w:rPr>
        <w:t>(ДУХОВНАЯ ДЕГРАДАЦИЯ)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24CD0">
        <w:rPr>
          <w:color w:val="333333"/>
        </w:rPr>
        <w:t xml:space="preserve">Чехов нередко использует прием преувеличения, чтобы глубже раскрыть комизм происходящего. Чиновник Червяков, случайно чихнувший в театре на лысину советнику </w:t>
      </w:r>
      <w:proofErr w:type="spellStart"/>
      <w:r w:rsidRPr="00724CD0">
        <w:rPr>
          <w:color w:val="333333"/>
        </w:rPr>
        <w:t>Бризжалову</w:t>
      </w:r>
      <w:proofErr w:type="spellEnd"/>
      <w:r w:rsidRPr="00724CD0">
        <w:rPr>
          <w:color w:val="333333"/>
        </w:rPr>
        <w:t xml:space="preserve"> «Смерть чиновника», надоедает ему своими извинениями. И когда вышедший из себя генерал выгоняет Червякова вон, тот не переносит потрясения и умирает. </w:t>
      </w:r>
      <w:r w:rsidRPr="00724CD0">
        <w:rPr>
          <w:b/>
          <w:bCs/>
          <w:color w:val="333333"/>
        </w:rPr>
        <w:t>(ГРОТЕСК)</w:t>
      </w:r>
    </w:p>
    <w:p w:rsidR="00724CD0" w:rsidRPr="00724CD0" w:rsidRDefault="00724CD0" w:rsidP="00724CD0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</w:rPr>
      </w:pPr>
    </w:p>
    <w:p w:rsidR="00724CD0" w:rsidRDefault="00724CD0" w:rsidP="00724CD0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Контрольные вопросы</w:t>
      </w:r>
    </w:p>
    <w:p w:rsidR="004235F9" w:rsidRP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влияние на формирование мироощущения А.П. Чехова оказала эпоха 80-х гг. XIX в.?</w:t>
      </w:r>
    </w:p>
    <w:p w:rsidR="004235F9" w:rsidRP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периоды выделяют в творчестве А.П. Чехова?</w:t>
      </w:r>
    </w:p>
    <w:p w:rsidR="004235F9" w:rsidRP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темам посвящены ранние юмористические рассказы А.П. Чехова?</w:t>
      </w:r>
    </w:p>
    <w:p w:rsidR="004235F9" w:rsidRP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герои этих рассказов?</w:t>
      </w:r>
    </w:p>
    <w:p w:rsid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чего достигается юмористический эффект в ранних рассказах А.П. Чехова?</w:t>
      </w:r>
    </w:p>
    <w:p w:rsidR="004235F9" w:rsidRP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35F9" w:rsidRP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</w:t>
      </w:r>
      <w:proofErr w:type="gramEnd"/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внешности;</w:t>
      </w:r>
    </w:p>
    <w:p w:rsidR="004235F9" w:rsidRP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proofErr w:type="gramEnd"/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персонажей;</w:t>
      </w:r>
    </w:p>
    <w:p w:rsidR="004235F9" w:rsidRPr="004235F9" w:rsidRDefault="004235F9" w:rsidP="004235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2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 рассказов и т. д</w:t>
      </w:r>
      <w:bookmarkStart w:id="0" w:name="_GoBack"/>
      <w:bookmarkEnd w:id="0"/>
    </w:p>
    <w:p w:rsidR="00724CD0" w:rsidRDefault="00724CD0" w:rsidP="00724C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5888" w:rsidRPr="004F5888" w:rsidRDefault="00423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F5888" w:rsidRPr="004F5888">
        <w:rPr>
          <w:rFonts w:ascii="Times New Roman" w:hAnsi="Times New Roman" w:cs="Times New Roman"/>
          <w:sz w:val="24"/>
          <w:szCs w:val="24"/>
        </w:rPr>
        <w:t>еподаватель ________________Салихова Л.А.</w:t>
      </w:r>
    </w:p>
    <w:sectPr w:rsidR="004F5888" w:rsidRPr="004F5888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106"/>
    <w:multiLevelType w:val="multilevel"/>
    <w:tmpl w:val="C9BE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6695"/>
    <w:multiLevelType w:val="multilevel"/>
    <w:tmpl w:val="3E9C4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22189"/>
    <w:multiLevelType w:val="multilevel"/>
    <w:tmpl w:val="97C84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21526"/>
    <w:multiLevelType w:val="multilevel"/>
    <w:tmpl w:val="3344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452BB"/>
    <w:multiLevelType w:val="multilevel"/>
    <w:tmpl w:val="156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3D15"/>
    <w:multiLevelType w:val="multilevel"/>
    <w:tmpl w:val="345CF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57545"/>
    <w:multiLevelType w:val="multilevel"/>
    <w:tmpl w:val="376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962748"/>
    <w:multiLevelType w:val="multilevel"/>
    <w:tmpl w:val="58FAF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57AEB"/>
    <w:multiLevelType w:val="multilevel"/>
    <w:tmpl w:val="A666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24C4E"/>
    <w:multiLevelType w:val="multilevel"/>
    <w:tmpl w:val="45E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32E5E"/>
    <w:multiLevelType w:val="multilevel"/>
    <w:tmpl w:val="ED9295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03D92"/>
    <w:multiLevelType w:val="multilevel"/>
    <w:tmpl w:val="B8F2A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16DAC"/>
    <w:multiLevelType w:val="multilevel"/>
    <w:tmpl w:val="41282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F03F7"/>
    <w:multiLevelType w:val="multilevel"/>
    <w:tmpl w:val="A64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AA03A2"/>
    <w:multiLevelType w:val="multilevel"/>
    <w:tmpl w:val="23166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77E8E"/>
    <w:multiLevelType w:val="multilevel"/>
    <w:tmpl w:val="D8E44D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80685"/>
    <w:multiLevelType w:val="multilevel"/>
    <w:tmpl w:val="BB6A61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209E1"/>
    <w:multiLevelType w:val="multilevel"/>
    <w:tmpl w:val="55949E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63D0E"/>
    <w:multiLevelType w:val="multilevel"/>
    <w:tmpl w:val="EB6E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E40CA"/>
    <w:multiLevelType w:val="multilevel"/>
    <w:tmpl w:val="910E5F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B2CB3"/>
    <w:multiLevelType w:val="multilevel"/>
    <w:tmpl w:val="28825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9729D"/>
    <w:multiLevelType w:val="multilevel"/>
    <w:tmpl w:val="7B0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807AE"/>
    <w:multiLevelType w:val="multilevel"/>
    <w:tmpl w:val="9208E4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A5517"/>
    <w:multiLevelType w:val="multilevel"/>
    <w:tmpl w:val="36CE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64AC2"/>
    <w:multiLevelType w:val="multilevel"/>
    <w:tmpl w:val="6C4A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42793"/>
    <w:multiLevelType w:val="multilevel"/>
    <w:tmpl w:val="D89EE4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74BA6"/>
    <w:multiLevelType w:val="multilevel"/>
    <w:tmpl w:val="C32C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0363AD"/>
    <w:multiLevelType w:val="multilevel"/>
    <w:tmpl w:val="50148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C512B"/>
    <w:multiLevelType w:val="multilevel"/>
    <w:tmpl w:val="247E5C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"/>
  </w:num>
  <w:num w:numId="5">
    <w:abstractNumId w:val="24"/>
  </w:num>
  <w:num w:numId="6">
    <w:abstractNumId w:val="12"/>
  </w:num>
  <w:num w:numId="7">
    <w:abstractNumId w:val="2"/>
  </w:num>
  <w:num w:numId="8">
    <w:abstractNumId w:val="19"/>
  </w:num>
  <w:num w:numId="9">
    <w:abstractNumId w:val="11"/>
  </w:num>
  <w:num w:numId="10">
    <w:abstractNumId w:val="20"/>
  </w:num>
  <w:num w:numId="11">
    <w:abstractNumId w:val="14"/>
  </w:num>
  <w:num w:numId="12">
    <w:abstractNumId w:val="15"/>
  </w:num>
  <w:num w:numId="13">
    <w:abstractNumId w:val="10"/>
  </w:num>
  <w:num w:numId="14">
    <w:abstractNumId w:val="25"/>
  </w:num>
  <w:num w:numId="15">
    <w:abstractNumId w:val="16"/>
  </w:num>
  <w:num w:numId="16">
    <w:abstractNumId w:val="17"/>
  </w:num>
  <w:num w:numId="17">
    <w:abstractNumId w:val="28"/>
  </w:num>
  <w:num w:numId="18">
    <w:abstractNumId w:val="22"/>
  </w:num>
  <w:num w:numId="19">
    <w:abstractNumId w:val="4"/>
  </w:num>
  <w:num w:numId="20">
    <w:abstractNumId w:val="23"/>
  </w:num>
  <w:num w:numId="21">
    <w:abstractNumId w:val="26"/>
  </w:num>
  <w:num w:numId="22">
    <w:abstractNumId w:val="7"/>
  </w:num>
  <w:num w:numId="23">
    <w:abstractNumId w:val="3"/>
  </w:num>
  <w:num w:numId="24">
    <w:abstractNumId w:val="9"/>
  </w:num>
  <w:num w:numId="25">
    <w:abstractNumId w:val="18"/>
  </w:num>
  <w:num w:numId="26">
    <w:abstractNumId w:val="8"/>
  </w:num>
  <w:num w:numId="27">
    <w:abstractNumId w:val="6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88"/>
    <w:rsid w:val="001564A6"/>
    <w:rsid w:val="00233055"/>
    <w:rsid w:val="004235F9"/>
    <w:rsid w:val="00433D2E"/>
    <w:rsid w:val="0044323B"/>
    <w:rsid w:val="004F5888"/>
    <w:rsid w:val="00724CD0"/>
    <w:rsid w:val="0077399C"/>
    <w:rsid w:val="0084553C"/>
    <w:rsid w:val="009F2EC3"/>
    <w:rsid w:val="009F73DC"/>
    <w:rsid w:val="00A02DB1"/>
    <w:rsid w:val="00A032CA"/>
    <w:rsid w:val="00BA0F65"/>
    <w:rsid w:val="00E35F89"/>
    <w:rsid w:val="00E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2753-B617-45B0-B40C-4FD682E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GPT</cp:lastModifiedBy>
  <cp:revision>3</cp:revision>
  <dcterms:created xsi:type="dcterms:W3CDTF">2021-01-19T07:12:00Z</dcterms:created>
  <dcterms:modified xsi:type="dcterms:W3CDTF">2021-01-21T08:40:00Z</dcterms:modified>
</cp:coreProperties>
</file>