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Дата:08.12.2020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Группа:20-ЭК-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</w:p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Обществознание</w:t>
      </w:r>
    </w:p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</w:p>
    <w:p w:rsidR="00894349" w:rsidRDefault="00894349" w:rsidP="00894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1E1E12"/>
          <w:sz w:val="28"/>
          <w:szCs w:val="28"/>
        </w:rPr>
        <w:t xml:space="preserve"> Принципы морали</w:t>
      </w:r>
    </w:p>
    <w:p w:rsidR="00894349" w:rsidRDefault="00894349" w:rsidP="008943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Мораль</w:t>
      </w:r>
      <w:r>
        <w:rPr>
          <w:sz w:val="28"/>
          <w:szCs w:val="28"/>
        </w:rPr>
        <w:t> (от лат</w:t>
      </w:r>
      <w:proofErr w:type="gramStart"/>
      <w:r>
        <w:rPr>
          <w:sz w:val="28"/>
          <w:szCs w:val="28"/>
        </w:rPr>
        <w:t>. </w:t>
      </w:r>
      <w:proofErr w:type="spellStart"/>
      <w:r>
        <w:rPr>
          <w:rStyle w:val="a5"/>
          <w:i w:val="0"/>
          <w:sz w:val="28"/>
          <w:szCs w:val="28"/>
        </w:rPr>
        <w:t>moralis</w:t>
      </w:r>
      <w:proofErr w:type="spellEnd"/>
      <w:proofErr w:type="gramEnd"/>
      <w:r>
        <w:rPr>
          <w:rStyle w:val="a5"/>
          <w:i w:val="0"/>
          <w:sz w:val="28"/>
          <w:szCs w:val="28"/>
        </w:rPr>
        <w:t xml:space="preserve">, </w:t>
      </w:r>
      <w:proofErr w:type="spellStart"/>
      <w:r>
        <w:rPr>
          <w:rStyle w:val="a5"/>
          <w:i w:val="0"/>
          <w:sz w:val="28"/>
          <w:szCs w:val="28"/>
        </w:rPr>
        <w:t>mores</w:t>
      </w:r>
      <w:proofErr w:type="spellEnd"/>
      <w:r>
        <w:rPr>
          <w:sz w:val="28"/>
          <w:szCs w:val="28"/>
        </w:rPr>
        <w:t> — нравственный, отно</w:t>
      </w:r>
      <w:r>
        <w:rPr>
          <w:sz w:val="28"/>
          <w:szCs w:val="28"/>
        </w:rPr>
        <w:softHyphen/>
        <w:t>сящийся к нраву, характер) — совокупность особых, духовных правил, регулирующих поведение человека, его отношение к другим людям, самому себе, а также к окружающей среде.</w:t>
      </w:r>
    </w:p>
    <w:p w:rsidR="00894349" w:rsidRDefault="00894349" w:rsidP="008943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Смысл морали воплощен в ее «золотом правиле»: «По</w:t>
      </w:r>
      <w:r>
        <w:rPr>
          <w:sz w:val="28"/>
          <w:szCs w:val="28"/>
        </w:rPr>
        <w:softHyphen/>
        <w:t>ступай по отношению к другому так, как ты хотел бы, чтобы он поступал по отношению к тебе» (или: «Не де</w:t>
      </w:r>
      <w:r>
        <w:rPr>
          <w:sz w:val="28"/>
          <w:szCs w:val="28"/>
        </w:rPr>
        <w:softHyphen/>
        <w:t>лай другому того, чего себе не желаешь»).</w:t>
      </w:r>
    </w:p>
    <w:p w:rsidR="00894349" w:rsidRDefault="00894349" w:rsidP="00894349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94349" w:rsidRDefault="00894349" w:rsidP="008943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Принципы морали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(от лат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principium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основа) — исходные положения, на основе которых строится вся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мораль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всё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моральное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поведение человека (гуманность, справедливость, милосердие, терпимость и др.)</w:t>
      </w:r>
    </w:p>
    <w:p w:rsidR="00894349" w:rsidRDefault="00894349" w:rsidP="00894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Пример:</w:t>
      </w:r>
    </w:p>
    <w:p w:rsidR="00894349" w:rsidRDefault="00894349" w:rsidP="008943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«око за око» давно не считается правильным, а в древности он был одним из главных. Кодекс древневавилонских законов царя Хаммурапи был построен именно на его основе.</w:t>
      </w:r>
    </w:p>
    <w:p w:rsidR="00894349" w:rsidRDefault="00894349" w:rsidP="00894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 течением веков все народы пришли к единому набору моральных принципов.</w:t>
      </w:r>
    </w:p>
    <w:p w:rsidR="00894349" w:rsidRDefault="00894349" w:rsidP="00894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Гуманизм. Это отказ от насилия, человеколюбие, признание за человеком всех его естественных прав и свобод.</w:t>
      </w:r>
    </w:p>
    <w:p w:rsidR="00894349" w:rsidRDefault="00894349" w:rsidP="00894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Пример:</w:t>
      </w:r>
    </w:p>
    <w:p w:rsidR="00894349" w:rsidRDefault="00894349" w:rsidP="008943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права и свободы человека неотчуждаемы и принадлежат каждому от рождения. Каждый имеет право на жизнь. Каждый имеет право на свободу и личную неприкосновенность. Каждый имеет право на неприкосновенность частной жизни, личную и семейную тайну, защиту своей чести и доброго имени. Всё это записано в нашей Конституции.</w:t>
      </w:r>
    </w:p>
    <w:p w:rsidR="00894349" w:rsidRDefault="00894349" w:rsidP="00894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Альтруизм. Это бескорыстие в помощи людям, сострадание и самоотречение, готовность пожертвовать чем-то ради других людей.</w:t>
      </w:r>
    </w:p>
    <w:p w:rsidR="00894349" w:rsidRDefault="00894349" w:rsidP="00894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Пример:</w:t>
      </w:r>
    </w:p>
    <w:p w:rsidR="00894349" w:rsidRDefault="00894349" w:rsidP="008943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яркий пример альтруизма — это наши родители. Они тяжело трудятся, чтобы обеспечить нас всем необходимым. Они не спят, когда мы болеем. Они страдают, когда нам плохо, и радуются, когда нам хорошо.</w:t>
      </w:r>
    </w:p>
    <w:p w:rsidR="00894349" w:rsidRDefault="00894349" w:rsidP="00894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Толерантность. Это признание права каждого человека иметь собственные взгляды и убеждения, быть неповторимым, непохожим на других.</w:t>
      </w:r>
    </w:p>
    <w:p w:rsidR="00894349" w:rsidRDefault="00894349" w:rsidP="00894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Пример:</w:t>
      </w:r>
    </w:p>
    <w:p w:rsidR="00894349" w:rsidRDefault="00894349" w:rsidP="008943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великий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русский писатель Лев Толстой обожал косить траву, ходил в лаптях, как простой крестьянин. Это не мешало ему писать гениальные произведения.</w:t>
      </w:r>
    </w:p>
    <w:p w:rsidR="00894349" w:rsidRDefault="00894349" w:rsidP="008943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«золотой середины». Нужно избегать крайностей, во всём соблюдать меру.</w:t>
      </w:r>
    </w:p>
    <w:p w:rsidR="00894349" w:rsidRDefault="00894349" w:rsidP="00894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Пример:</w:t>
      </w:r>
    </w:p>
    <w:p w:rsidR="00894349" w:rsidRDefault="00894349" w:rsidP="008943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плохо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когда человек всегда спорит. Но плохо и когда человек всегда со всеми соглашается. Нужно уметь при необходимости отстаивать свою точку зрения, но и признавать свою неправоту.</w:t>
      </w:r>
    </w:p>
    <w:p w:rsidR="00894349" w:rsidRDefault="00894349" w:rsidP="008943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наибольшего счастья. Это значит, что нужно вести себя так, чтобы как можно больше людей вокруг тебя были счастливы.</w:t>
      </w:r>
    </w:p>
    <w:p w:rsidR="00894349" w:rsidRDefault="00894349" w:rsidP="00894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Пример:</w:t>
      </w:r>
    </w:p>
    <w:p w:rsidR="00894349" w:rsidRDefault="00894349" w:rsidP="008943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актриса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Чулпан Хаматова организовала благотворительный фонд помощи детям с тяжёлыми заболеваниями «Подари жизнь», многие дети вылечились за счёт средств, собранных этим фондом.</w:t>
      </w:r>
    </w:p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</w:p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</w:p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норм морали характерен признак: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поддерживаются силами общественного воздействия;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существуют в письменных источниках;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санкционированы сверхъестественными силами;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их соблюдение обеспечивается государством.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Какая пара слов пропущена: «Мораль есть не что иное, как представление о том, что такое……….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поступках и человеческом обществе»: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сила и разум В) добро и зло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борьба и уступки Г) закон и порядок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4349" w:rsidRDefault="00894349" w:rsidP="008943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Верны ли суждения: 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Задача морали – оценивать человеческие поступки с точки зрения добра и зла;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Задача морали – регулировать человеческие отношения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верно только А 3. верно и А, и Б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верно только Б 4. оба суждения не верны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Нормы поведения людей, отражающие представления людей о добре и зле, реализуемые внутренним убеждением людей, либо силой общественного мнения – это нормы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религиозные нормы В) морали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традиций и обычаев Г) правовые нормы.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Золотое правило нравственности провозглашает принцип: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действуй, руководствуясь не личными интересами, а интересами общества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живи сам – давай жить другим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поступай по отношению к другому так, как он поступает по отношению к тебе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не делай другому того, чего не хочешь себе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6.Общечеловеческой морали не соответствуют принципы: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моральные принципы – явление историческое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мораль – критерий добра и зла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мораль всегда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гуманистична</w:t>
      </w:r>
      <w:proofErr w:type="spellEnd"/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моралью руководствуются только тогда, когда она способна решить стоящие проблемы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7.Счастливыми всегда бывают браки, заключенные: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по свободному выбору 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 любви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верно А 2. верно Б 3. верно и А, и Б 4. нет верного ответа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Какое из понятий не соответствует понятию «зло»: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аморальность В) безнравственность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деградация личности Г) флегматизм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Какое из понятий не соответствует понятию «добро»: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гуманизм В) ревность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нравственность Г) любовь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Объяснить термины: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Совесть</w:t>
      </w:r>
    </w:p>
    <w:p w:rsidR="00894349" w:rsidRDefault="00894349" w:rsidP="00894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Моральный долг.</w:t>
      </w:r>
    </w:p>
    <w:p w:rsidR="00894349" w:rsidRDefault="00894349" w:rsidP="00894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</w:p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</w:p>
    <w:p w:rsidR="00894349" w:rsidRDefault="00894349" w:rsidP="00894349">
      <w:pPr>
        <w:rPr>
          <w:rFonts w:ascii="Times New Roman" w:hAnsi="Times New Roman" w:cs="Times New Roman"/>
          <w:sz w:val="28"/>
          <w:szCs w:val="28"/>
        </w:rPr>
      </w:pPr>
    </w:p>
    <w:p w:rsidR="00894349" w:rsidRDefault="00894349" w:rsidP="00894349">
      <w:r>
        <w:rPr>
          <w:rFonts w:ascii="Times New Roman" w:hAnsi="Times New Roman" w:cs="Times New Roman"/>
          <w:sz w:val="28"/>
          <w:szCs w:val="28"/>
        </w:rPr>
        <w:t>Преподаватель___________________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894349" w:rsidRDefault="00894349" w:rsidP="00894349"/>
    <w:p w:rsidR="009E0223" w:rsidRDefault="009E0223"/>
    <w:sectPr w:rsidR="009E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AA0"/>
    <w:multiLevelType w:val="multilevel"/>
    <w:tmpl w:val="518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97AF0"/>
    <w:multiLevelType w:val="multilevel"/>
    <w:tmpl w:val="46F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67E46"/>
    <w:multiLevelType w:val="multilevel"/>
    <w:tmpl w:val="48D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63209"/>
    <w:multiLevelType w:val="multilevel"/>
    <w:tmpl w:val="71E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C3911"/>
    <w:multiLevelType w:val="multilevel"/>
    <w:tmpl w:val="F28E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96"/>
    <w:rsid w:val="001E7796"/>
    <w:rsid w:val="00894349"/>
    <w:rsid w:val="009E0223"/>
    <w:rsid w:val="00A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595C-46C4-4CD5-B3E9-9B6265AC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349"/>
    <w:rPr>
      <w:b/>
      <w:bCs/>
    </w:rPr>
  </w:style>
  <w:style w:type="character" w:styleId="a5">
    <w:name w:val="Emphasis"/>
    <w:basedOn w:val="a0"/>
    <w:uiPriority w:val="20"/>
    <w:qFormat/>
    <w:rsid w:val="00894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3</cp:revision>
  <dcterms:created xsi:type="dcterms:W3CDTF">2020-12-08T10:48:00Z</dcterms:created>
  <dcterms:modified xsi:type="dcterms:W3CDTF">2020-12-08T10:56:00Z</dcterms:modified>
</cp:coreProperties>
</file>