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6D">
        <w:rPr>
          <w:rFonts w:ascii="Times New Roman" w:hAnsi="Times New Roman" w:cs="Times New Roman"/>
          <w:b/>
          <w:sz w:val="28"/>
          <w:szCs w:val="24"/>
        </w:rPr>
        <w:t>10.12.2020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6D">
        <w:rPr>
          <w:rFonts w:ascii="Times New Roman" w:hAnsi="Times New Roman" w:cs="Times New Roman"/>
          <w:b/>
          <w:sz w:val="28"/>
          <w:szCs w:val="24"/>
        </w:rPr>
        <w:t xml:space="preserve">18 ПСО-2д 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6D">
        <w:rPr>
          <w:rFonts w:ascii="Times New Roman" w:hAnsi="Times New Roman" w:cs="Times New Roman"/>
          <w:b/>
          <w:sz w:val="28"/>
          <w:szCs w:val="24"/>
        </w:rPr>
        <w:t>ПСО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6D">
        <w:rPr>
          <w:rFonts w:ascii="Times New Roman" w:hAnsi="Times New Roman" w:cs="Times New Roman"/>
          <w:b/>
          <w:sz w:val="28"/>
          <w:szCs w:val="24"/>
        </w:rPr>
        <w:t>Урок № 58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45D6D">
        <w:rPr>
          <w:rFonts w:ascii="Times New Roman" w:hAnsi="Times New Roman" w:cs="Times New Roman"/>
          <w:b/>
          <w:sz w:val="28"/>
          <w:szCs w:val="24"/>
        </w:rPr>
        <w:t>Тема: ПЗ № 42. Определение размера пенсии по инвалидности гражданам, пострадавшим от радиационных катастроф</w:t>
      </w:r>
    </w:p>
    <w:p w:rsidR="00927194" w:rsidRDefault="00E45D6D">
      <w:pPr>
        <w:rPr>
          <w:b/>
          <w:sz w:val="24"/>
          <w:szCs w:val="24"/>
        </w:rPr>
      </w:pP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6D">
        <w:rPr>
          <w:rFonts w:ascii="Times New Roman" w:hAnsi="Times New Roman" w:cs="Times New Roman"/>
          <w:b/>
          <w:sz w:val="28"/>
          <w:szCs w:val="28"/>
        </w:rPr>
        <w:t xml:space="preserve">Цели занятия: 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45D6D">
        <w:rPr>
          <w:rFonts w:ascii="Times New Roman" w:hAnsi="Times New Roman" w:cs="Times New Roman"/>
          <w:sz w:val="28"/>
          <w:szCs w:val="28"/>
        </w:rPr>
        <w:t>1</w:t>
      </w:r>
      <w:r w:rsidRPr="00E45D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5D6D">
        <w:rPr>
          <w:rFonts w:ascii="Times New Roman" w:hAnsi="Times New Roman" w:cs="Times New Roman"/>
          <w:sz w:val="28"/>
        </w:rPr>
        <w:t>Определить право на  пенсии по старости, гражданам, пострадавшим от радиационных катастроф.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45D6D">
        <w:rPr>
          <w:rFonts w:ascii="Times New Roman" w:hAnsi="Times New Roman" w:cs="Times New Roman"/>
          <w:sz w:val="28"/>
          <w:szCs w:val="24"/>
        </w:rPr>
        <w:t>2. Произвести расчет пенсии по инвалидности гражданам, пострадавшим от радиационных катастроф</w:t>
      </w:r>
      <w:bookmarkStart w:id="0" w:name="_GoBack"/>
      <w:bookmarkEnd w:id="0"/>
    </w:p>
    <w:p w:rsidR="006A371D" w:rsidRPr="00E45D6D" w:rsidRDefault="006A371D" w:rsidP="00E45D6D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45D6D">
        <w:rPr>
          <w:b/>
          <w:color w:val="000000"/>
          <w:sz w:val="28"/>
        </w:rPr>
        <w:t xml:space="preserve">Литература, информационное обеспечение  </w:t>
      </w:r>
    </w:p>
    <w:p w:rsidR="006A371D" w:rsidRPr="00E45D6D" w:rsidRDefault="006A371D" w:rsidP="00E45D6D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E45D6D">
        <w:rPr>
          <w:b/>
          <w:bCs/>
          <w:color w:val="000000"/>
          <w:sz w:val="28"/>
        </w:rPr>
        <w:t>Нормативно-правовые акты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Конституция РФ. Принята всенародным голосованием 1992 г. в ред. 2020г.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Основная литература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Галаганов В.П. Право социального обеспечения: учебник для среднего профессионального образования. – М: Академия, 2019.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</w:t>
      </w:r>
      <w:proofErr w:type="spellStart"/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Мачульсккая</w:t>
      </w:r>
      <w:proofErr w:type="spellEnd"/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Е.Е. Право социального обеспечения: Профессиональное образование. – М: </w:t>
      </w:r>
      <w:proofErr w:type="spellStart"/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Юрайт</w:t>
      </w:r>
      <w:proofErr w:type="spellEnd"/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2018.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 Сулейманова Г.В. Право социального обеспечения. – М.: </w:t>
      </w:r>
      <w:proofErr w:type="spellStart"/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Юрайт</w:t>
      </w:r>
      <w:proofErr w:type="spellEnd"/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2018.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45D6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4. Справочная правовая система «Консультант Плюс» / правовые ресурсы; обзор изменений законодательства; актуализированная справочная информация. Режим доступа: http://www.consultant.ru.</w:t>
      </w:r>
    </w:p>
    <w:p w:rsidR="006A371D" w:rsidRPr="00E45D6D" w:rsidRDefault="006A371D" w:rsidP="00E45D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45D6D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5. Справочная правовая система «Гарант» / правовые ресурсы; экспертные обзоры и оценка; правовой консалтинг. Режим доступа: http://www.garant.ru.</w:t>
      </w:r>
    </w:p>
    <w:p w:rsidR="006A371D" w:rsidRPr="00E45D6D" w:rsidRDefault="006A371D" w:rsidP="00E45D6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E45D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Методические рекомендации по выполнению работы:</w:t>
      </w:r>
      <w:r w:rsidRPr="00E45D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изучите краткие теоретические и учебно-методические материалы по теме практического занятия. При выполнении работы соблюдайте последовательность действий. </w:t>
      </w:r>
    </w:p>
    <w:p w:rsidR="006A371D" w:rsidRPr="00E45D6D" w:rsidRDefault="006A371D" w:rsidP="00E45D6D">
      <w:pPr>
        <w:tabs>
          <w:tab w:val="left" w:pos="142"/>
          <w:tab w:val="left" w:pos="993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D6D">
        <w:rPr>
          <w:rFonts w:ascii="Times New Roman" w:hAnsi="Times New Roman" w:cs="Times New Roman"/>
          <w:b/>
          <w:sz w:val="28"/>
          <w:szCs w:val="28"/>
        </w:rPr>
        <w:t>Инструкция по выполнению практического задания:</w:t>
      </w:r>
    </w:p>
    <w:p w:rsidR="006A371D" w:rsidRPr="00E45D6D" w:rsidRDefault="006A371D" w:rsidP="00E45D6D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6D">
        <w:rPr>
          <w:rFonts w:ascii="Times New Roman" w:hAnsi="Times New Roman" w:cs="Times New Roman"/>
          <w:sz w:val="28"/>
          <w:szCs w:val="28"/>
        </w:rPr>
        <w:t>Внимательно изучите задание.</w:t>
      </w:r>
    </w:p>
    <w:p w:rsidR="006A371D" w:rsidRPr="00E45D6D" w:rsidRDefault="006A371D" w:rsidP="00E45D6D">
      <w:pPr>
        <w:tabs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6D">
        <w:rPr>
          <w:rFonts w:ascii="Times New Roman" w:hAnsi="Times New Roman" w:cs="Times New Roman"/>
          <w:sz w:val="28"/>
          <w:szCs w:val="28"/>
        </w:rPr>
        <w:t>Определите нормативный правовой акт и конкретные нормы права, подлежащие применению при решении задачи.</w:t>
      </w:r>
    </w:p>
    <w:p w:rsidR="006A371D" w:rsidRPr="00E45D6D" w:rsidRDefault="006A371D" w:rsidP="00E45D6D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6D">
        <w:rPr>
          <w:rFonts w:ascii="Times New Roman" w:hAnsi="Times New Roman" w:cs="Times New Roman"/>
          <w:sz w:val="28"/>
          <w:szCs w:val="24"/>
        </w:rPr>
        <w:t>Произвести расчет пенсии по инвалидности гражданам, пострадавшим от радиационных катастроф</w:t>
      </w:r>
      <w:r w:rsidRPr="00E4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71D" w:rsidRPr="00E45D6D" w:rsidRDefault="006A371D" w:rsidP="00E45D6D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6D">
        <w:rPr>
          <w:rFonts w:ascii="Times New Roman" w:hAnsi="Times New Roman" w:cs="Times New Roman"/>
          <w:sz w:val="28"/>
          <w:szCs w:val="28"/>
        </w:rPr>
        <w:t>Определите сроки выплаты пенсии.</w:t>
      </w:r>
    </w:p>
    <w:p w:rsidR="006A371D" w:rsidRPr="00E45D6D" w:rsidRDefault="006A371D" w:rsidP="00E45D6D">
      <w:pPr>
        <w:tabs>
          <w:tab w:val="left" w:pos="142"/>
          <w:tab w:val="left" w:pos="426"/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D6D">
        <w:rPr>
          <w:rFonts w:ascii="Times New Roman" w:hAnsi="Times New Roman" w:cs="Times New Roman"/>
          <w:sz w:val="28"/>
          <w:szCs w:val="28"/>
        </w:rPr>
        <w:t>Зафиксируйте решение задачи в тетради для практических работ.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b/>
          <w:bCs/>
          <w:sz w:val="28"/>
          <w:u w:val="single"/>
        </w:rPr>
        <w:lastRenderedPageBreak/>
        <w:t>Задача 1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Сегодня за назначением пенсии по инвалидности обратился заявитель в возрасте 43 лет, которому БМСЭ 08.07 нынешнего года установило III группу инвалидности вследствие увечья, полученного при ликвидации последствий аварии на ЧАЭС. ТС – 15 лет.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Определите право на пенсию, ее размер и срок назначения.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u w:val="single"/>
        </w:rPr>
      </w:pP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b/>
          <w:bCs/>
          <w:sz w:val="28"/>
          <w:u w:val="single"/>
        </w:rPr>
        <w:t>Задача 2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Сегодня за назначением пенсии по инвалидности обратился заявитель в возрасте 57 лет, которому БМСЭ 15.08 нынешнего года установило I группу инвалидности вследствие </w:t>
      </w:r>
      <w:r w:rsidRPr="00E45D6D">
        <w:rPr>
          <w:color w:val="000000"/>
          <w:sz w:val="28"/>
          <w:shd w:val="clear" w:color="auto" w:fill="FFFFFF"/>
        </w:rPr>
        <w:t>катастрофы на Чернобыльской АЭС. На его иждивении находятся жена в возрасте 42 лет, не работает, и ребенок в возрасте 14 лет.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Определите право на пенсию, ее размер и срок назначения.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u w:val="single"/>
        </w:rPr>
      </w:pP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b/>
          <w:bCs/>
          <w:sz w:val="28"/>
          <w:u w:val="single"/>
        </w:rPr>
        <w:t>Задача 3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Сегодня за назначением пенсии по инвалидности обратилась заявительница в возрасте 42 лет, которой БМСЭ 19.07 нынешнего года установило II группу инвалидности вследствие увечья, связанного с катастрофой на ЧАЭС. Заявительница проживает в местности, где установлен районный коэффициент 1,7.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Определите право на пенсию, ее размер и срок назначения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b/>
          <w:bCs/>
          <w:sz w:val="28"/>
          <w:u w:val="single"/>
        </w:rPr>
        <w:t>Задача 4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sz w:val="28"/>
        </w:rPr>
      </w:pPr>
      <w:r w:rsidRPr="00E45D6D">
        <w:rPr>
          <w:sz w:val="28"/>
        </w:rPr>
        <w:t>Сегодня за назначением пенсии по случаю потери кормильца обратилась заявительница в возрасте 24 лет, обучается в ВУЗе по очной форме. Её отец умер 21.09 нынешнего года вследствие лучевой болезни, полученной при ликвидации последствий аварии на ЧАЭС.</w:t>
      </w:r>
    </w:p>
    <w:p w:rsidR="006A371D" w:rsidRPr="00E45D6D" w:rsidRDefault="006A371D" w:rsidP="00E45D6D">
      <w:pPr>
        <w:pStyle w:val="a3"/>
        <w:spacing w:before="0" w:beforeAutospacing="0" w:after="0" w:afterAutospacing="0" w:line="360" w:lineRule="auto"/>
        <w:jc w:val="both"/>
        <w:rPr>
          <w:rStyle w:val="apple-converted-space"/>
          <w:sz w:val="28"/>
        </w:rPr>
      </w:pPr>
      <w:r w:rsidRPr="00E45D6D">
        <w:rPr>
          <w:sz w:val="28"/>
        </w:rPr>
        <w:t>Определите право на пенсию, ее размер и срок назначения.</w:t>
      </w:r>
    </w:p>
    <w:p w:rsidR="006A371D" w:rsidRPr="00E45D6D" w:rsidRDefault="006A371D" w:rsidP="00E45D6D">
      <w:pPr>
        <w:spacing w:after="53" w:line="360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Домашнее задание</w:t>
      </w:r>
    </w:p>
    <w:p w:rsidR="006A371D" w:rsidRPr="00E45D6D" w:rsidRDefault="006A371D" w:rsidP="00E45D6D">
      <w:pPr>
        <w:pStyle w:val="a4"/>
        <w:spacing w:after="53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5D6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Форма отчета: </w:t>
      </w:r>
      <w:r w:rsidRPr="00E45D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выполнение заданий в рабочих тетрадях и на специально подготовленных бланках </w:t>
      </w:r>
    </w:p>
    <w:p w:rsidR="009F7F14" w:rsidRPr="00E45D6D" w:rsidRDefault="009F7F14" w:rsidP="00E45D6D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6A371D" w:rsidRPr="00E45D6D" w:rsidRDefault="006A371D" w:rsidP="00E45D6D">
      <w:pPr>
        <w:jc w:val="both"/>
        <w:rPr>
          <w:rFonts w:ascii="Times New Roman" w:hAnsi="Times New Roman" w:cs="Times New Roman"/>
          <w:sz w:val="28"/>
          <w:szCs w:val="24"/>
        </w:rPr>
      </w:pPr>
      <w:r w:rsidRPr="00E45D6D">
        <w:rPr>
          <w:rFonts w:ascii="Times New Roman" w:hAnsi="Times New Roman" w:cs="Times New Roman"/>
          <w:sz w:val="28"/>
          <w:szCs w:val="24"/>
        </w:rPr>
        <w:t>Преподаватель ______________________</w:t>
      </w:r>
      <w:proofErr w:type="spellStart"/>
      <w:r w:rsidRPr="00E45D6D">
        <w:rPr>
          <w:rFonts w:ascii="Times New Roman" w:hAnsi="Times New Roman" w:cs="Times New Roman"/>
          <w:sz w:val="28"/>
          <w:szCs w:val="24"/>
        </w:rPr>
        <w:t>Алханова</w:t>
      </w:r>
      <w:proofErr w:type="spellEnd"/>
      <w:r w:rsidRPr="00E45D6D">
        <w:rPr>
          <w:rFonts w:ascii="Times New Roman" w:hAnsi="Times New Roman" w:cs="Times New Roman"/>
          <w:sz w:val="28"/>
          <w:szCs w:val="24"/>
        </w:rPr>
        <w:t xml:space="preserve"> З.С.</w:t>
      </w:r>
    </w:p>
    <w:sectPr w:rsidR="006A371D" w:rsidRPr="00E4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7A"/>
    <w:rsid w:val="00276FAD"/>
    <w:rsid w:val="006A371D"/>
    <w:rsid w:val="00861942"/>
    <w:rsid w:val="00872293"/>
    <w:rsid w:val="009F7F14"/>
    <w:rsid w:val="00E45D6D"/>
    <w:rsid w:val="00F8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474A2-9DB5-4143-922E-5604872A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71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uiPriority w:val="99"/>
    <w:rsid w:val="006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371D"/>
    <w:pPr>
      <w:spacing w:line="256" w:lineRule="auto"/>
      <w:ind w:left="720"/>
      <w:contextualSpacing/>
    </w:pPr>
  </w:style>
  <w:style w:type="paragraph" w:customStyle="1" w:styleId="c9">
    <w:name w:val="c9"/>
    <w:basedOn w:val="a"/>
    <w:uiPriority w:val="99"/>
    <w:rsid w:val="006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37">
    <w:name w:val="c9 c37"/>
    <w:basedOn w:val="a"/>
    <w:uiPriority w:val="99"/>
    <w:rsid w:val="006A3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A371D"/>
  </w:style>
  <w:style w:type="character" w:customStyle="1" w:styleId="apple-converted-space">
    <w:name w:val="apple-converted-space"/>
    <w:basedOn w:val="a0"/>
    <w:rsid w:val="006A371D"/>
  </w:style>
  <w:style w:type="character" w:customStyle="1" w:styleId="c3c25c29">
    <w:name w:val="c3 c25 c29"/>
    <w:basedOn w:val="a0"/>
    <w:uiPriority w:val="99"/>
    <w:rsid w:val="006A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3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4</cp:revision>
  <dcterms:created xsi:type="dcterms:W3CDTF">2020-12-07T13:35:00Z</dcterms:created>
  <dcterms:modified xsi:type="dcterms:W3CDTF">2020-12-09T07:02:00Z</dcterms:modified>
</cp:coreProperties>
</file>