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B" w:rsidRPr="00570B5B" w:rsidRDefault="00570B5B" w:rsidP="00907BF8">
      <w:pPr>
        <w:rPr>
          <w:b/>
        </w:rPr>
      </w:pPr>
      <w:r w:rsidRPr="00570B5B">
        <w:rPr>
          <w:b/>
        </w:rPr>
        <w:t>Тема: Совершенствование ударов мяча по воротам</w:t>
      </w:r>
      <w:bookmarkStart w:id="0" w:name="_GoBack"/>
      <w:bookmarkEnd w:id="0"/>
    </w:p>
    <w:p w:rsidR="00570B5B" w:rsidRDefault="00570B5B" w:rsidP="00907BF8"/>
    <w:p w:rsidR="00907BF8" w:rsidRPr="00907BF8" w:rsidRDefault="00907BF8" w:rsidP="00907BF8">
      <w:r w:rsidRPr="00907BF8">
        <w:t>Технике выполнения ударов по мячу обучают в такой последо</w:t>
      </w:r>
      <w:r w:rsidRPr="00907BF8">
        <w:softHyphen/>
        <w:t>вательности: удар серединой подъема, внутренней стороной стопы, внутренней, затем внешней частью подъема и, наконец, удар носком.</w:t>
      </w:r>
    </w:p>
    <w:p w:rsidR="00907BF8" w:rsidRPr="00907BF8" w:rsidRDefault="00907BF8" w:rsidP="00907BF8">
      <w:r w:rsidRPr="00907BF8">
        <w:t>Одновременно с освоением ударов изучают и остановки мяча. Вначале занимающиеся выполняют удары в парах, сочетая их с оста</w:t>
      </w:r>
      <w:r w:rsidRPr="00907BF8">
        <w:softHyphen/>
        <w:t>новками подошвой. Например: первые номера с небольшого разбега, ударяя серединой подъема, отправляют мяч вторым номерам, которые, остановив мяч подошвой и выведя его несколько вперед, этим же спо</w:t>
      </w:r>
      <w:r w:rsidRPr="00907BF8">
        <w:softHyphen/>
        <w:t>собом отправляют обратно. Это упражнение выполняют правой и ле</w:t>
      </w:r>
      <w:r w:rsidRPr="00907BF8">
        <w:softHyphen/>
        <w:t>вой ногами.</w:t>
      </w:r>
    </w:p>
    <w:p w:rsidR="00907BF8" w:rsidRPr="00907BF8" w:rsidRDefault="00907BF8" w:rsidP="00907BF8">
      <w:r w:rsidRPr="00907BF8">
        <w:t>Если у занимающихся не получается упражнение в целом, то пре</w:t>
      </w:r>
      <w:r w:rsidRPr="00907BF8">
        <w:softHyphen/>
        <w:t>подаватель дает задание: выполнять удар с двух-трех шагов по непо</w:t>
      </w:r>
      <w:r w:rsidRPr="00907BF8">
        <w:softHyphen/>
        <w:t>движному мячу, сосредоточив внимание на постановке опорной ноги и положении бьющей ноги в момент удара.</w:t>
      </w:r>
    </w:p>
    <w:p w:rsidR="00907BF8" w:rsidRPr="00907BF8" w:rsidRDefault="00907BF8" w:rsidP="00907BF8">
      <w:r w:rsidRPr="00907BF8">
        <w:t>По мере усвоения удара по неподвижному мячу нужно приступить к изучению удара по мячу, движущемуся навстречу. Только после этого целесообразно перейти к изучению удара при движении самих занимающихся.</w:t>
      </w:r>
    </w:p>
    <w:p w:rsidR="00907BF8" w:rsidRPr="00907BF8" w:rsidRDefault="00907BF8" w:rsidP="00907BF8">
      <w:r w:rsidRPr="00907BF8">
        <w:t>Как только будут усвоены удары с места и в движении по непо</w:t>
      </w:r>
      <w:r w:rsidRPr="00907BF8">
        <w:softHyphen/>
        <w:t>движному и катящемуся мячу, можно изучать удары по летящему мячу.</w:t>
      </w:r>
    </w:p>
    <w:p w:rsidR="00907BF8" w:rsidRPr="00907BF8" w:rsidRDefault="00907BF8" w:rsidP="00907BF8">
      <w:r w:rsidRPr="00907BF8">
        <w:t>Примерные упражнения для изучения и совершенст</w:t>
      </w:r>
      <w:r w:rsidRPr="00907BF8">
        <w:softHyphen/>
        <w:t>вования ударов и остановок:</w:t>
      </w:r>
    </w:p>
    <w:p w:rsidR="00907BF8" w:rsidRPr="00907BF8" w:rsidRDefault="00907BF8" w:rsidP="00907BF8">
      <w:r w:rsidRPr="00907BF8">
        <w:t>1. Удары по подвешенному мячу или по мячу, находящемуся на веревочке в руках игрока.</w:t>
      </w:r>
    </w:p>
    <w:p w:rsidR="00907BF8" w:rsidRPr="00907BF8" w:rsidRDefault="00907BF8" w:rsidP="00907BF8">
      <w:r w:rsidRPr="00907BF8">
        <w:t>2. Удары в стенку, стоя недалеко от нее (определенным способом, правой, левой ногой, с остановкой и без остановки).</w:t>
      </w:r>
    </w:p>
    <w:p w:rsidR="00907BF8" w:rsidRPr="00907BF8" w:rsidRDefault="00907BF8" w:rsidP="00907BF8">
      <w:r w:rsidRPr="00907BF8">
        <w:t>3. Удары по мячу в парах. Один игрок посылает мяч низом, второй отправляет его по воздуху (с остановкой и без остановки).</w:t>
      </w:r>
    </w:p>
    <w:p w:rsidR="00907BF8" w:rsidRPr="00907BF8" w:rsidRDefault="00907BF8" w:rsidP="00907BF8">
      <w:r w:rsidRPr="00907BF8">
        <w:t>4. Удары по мячу в тройках (расположившись треугольником). Упражнение можно выполнять одновременно двумя мячами (с оста</w:t>
      </w:r>
      <w:r w:rsidRPr="00907BF8">
        <w:softHyphen/>
        <w:t>новками и без остановки).</w:t>
      </w:r>
    </w:p>
    <w:p w:rsidR="00907BF8" w:rsidRPr="00907BF8" w:rsidRDefault="00907BF8" w:rsidP="00907BF8">
      <w:r w:rsidRPr="00907BF8">
        <w:t>5. Удары по мячу в цель, изображенную на стенке, в парах. Игро</w:t>
      </w:r>
      <w:r w:rsidRPr="00907BF8">
        <w:softHyphen/>
        <w:t>ки располагаются на расстоянии 15—20 м от стенки и в 5—6 м друг от друга. Мяч, отскочивший от стенки, можно остановить или выполнять удар без остановки.</w:t>
      </w:r>
    </w:p>
    <w:p w:rsidR="00907BF8" w:rsidRPr="00907BF8" w:rsidRDefault="00907BF8" w:rsidP="00907BF8">
      <w:r w:rsidRPr="00907BF8">
        <w:t>6. Удар в ворота по летящему мячу. Бьющий игрок располагается перед воротами в районе штрафной площади и выполняет удар по мячу,</w:t>
      </w:r>
    </w:p>
    <w:p w:rsidR="00907BF8" w:rsidRPr="00907BF8" w:rsidRDefault="00907BF8" w:rsidP="00907BF8">
      <w:r w:rsidRPr="00907BF8">
        <w:t> </w:t>
      </w:r>
      <w:proofErr w:type="gramStart"/>
      <w:r w:rsidRPr="00907BF8">
        <w:t>летящему</w:t>
      </w:r>
      <w:proofErr w:type="gramEnd"/>
      <w:r w:rsidRPr="00907BF8">
        <w:t xml:space="preserve"> из-за ворот, который набрасывает руками партнер. Удары осуществляют из различных точек. Для упрощения выполнения удара можно разрешить остановку мяча.</w:t>
      </w:r>
    </w:p>
    <w:p w:rsidR="00907BF8" w:rsidRPr="00907BF8" w:rsidRDefault="00907BF8" w:rsidP="00907BF8">
      <w:r w:rsidRPr="00907BF8">
        <w:t xml:space="preserve">7. Удар по мячу в ворота после </w:t>
      </w:r>
      <w:proofErr w:type="spellStart"/>
      <w:r w:rsidRPr="00907BF8">
        <w:t>подыгрыша</w:t>
      </w:r>
      <w:proofErr w:type="spellEnd"/>
      <w:r w:rsidRPr="00907BF8">
        <w:t xml:space="preserve"> мяча. Выполняется в парах. Игроки располагаются на расстоянии друг от друга 8—10 м. Стоящий сзади набрасывает мяч игроку, находящемуся у линии штраф</w:t>
      </w:r>
      <w:r w:rsidRPr="00907BF8">
        <w:softHyphen/>
        <w:t xml:space="preserve">ной площади; тот, находясь боком к воротам, легким ударом внешней стороной стопы </w:t>
      </w:r>
      <w:r w:rsidRPr="00907BF8">
        <w:lastRenderedPageBreak/>
        <w:t>перебрасывает мяч через себя и, не дав ему упасть на землю, ударом подъемом отправляет в ворота.</w:t>
      </w:r>
    </w:p>
    <w:p w:rsidR="00907BF8" w:rsidRPr="00907BF8" w:rsidRDefault="00907BF8" w:rsidP="00907BF8">
      <w:r w:rsidRPr="00907BF8">
        <w:t>8. Удар внутренней стороной стопы и остановка — перевод мяча грудью. Три игрока располагаются в колонну. Один из крайних игро</w:t>
      </w:r>
      <w:r w:rsidRPr="00907BF8">
        <w:softHyphen/>
        <w:t>ков отправляет мяч на грудь игроку, стоящему в середине, тот грудью переводит мяч через себя и, поворачиваясь на 180° и не давая мячу упасть на землю, отправляет его внутренней стороной стопы третьему игроку.</w:t>
      </w:r>
    </w:p>
    <w:p w:rsidR="00907BF8" w:rsidRPr="00907BF8" w:rsidRDefault="00907BF8" w:rsidP="00907BF8">
      <w:r w:rsidRPr="00907BF8">
        <w:t>9. Совершенствование ударов головой и ногой вдвоем. Один из игроков, находясь за линией штрафной площадки, набрасывает мяч второму игроку, стоящему сбоку и впереди от него в районе штрафной, который в прыжке наносит удар по мячу головой, направляя его на ход первому, а тот ударом направляет мяч в ворота.</w:t>
      </w:r>
    </w:p>
    <w:p w:rsidR="00907BF8" w:rsidRPr="00907BF8" w:rsidRDefault="00907BF8" w:rsidP="00907BF8">
      <w:r w:rsidRPr="00907BF8">
        <w:t xml:space="preserve">10. Остановка мяча с последующим ударом в ворота. Игрок сбоку-сзади набрасывает мяч партнеру, стоящему спиной к воротам. Как только мяч коснулся земли, второй игрок выполняет остановку мяча внешней стороной стопы или подъема, направляя его в сторону </w:t>
      </w:r>
      <w:proofErr w:type="spellStart"/>
      <w:r w:rsidRPr="00907BF8">
        <w:t>Еорот</w:t>
      </w:r>
      <w:proofErr w:type="spellEnd"/>
      <w:r w:rsidRPr="00907BF8">
        <w:t>, и, разворачиваясь, бьет в ворота.</w:t>
      </w:r>
    </w:p>
    <w:p w:rsidR="00907BF8" w:rsidRPr="00907BF8" w:rsidRDefault="00907BF8" w:rsidP="00907BF8">
      <w:r w:rsidRPr="00907BF8">
        <w:t>11. Игроки располагаются в районе штрафной площадки, один тренер встает у боковой линии, второй (или игрок) — в круг у цент</w:t>
      </w:r>
      <w:r w:rsidRPr="00907BF8">
        <w:softHyphen/>
        <w:t>ральной линии.</w:t>
      </w:r>
    </w:p>
    <w:p w:rsidR="00907BF8" w:rsidRPr="00907BF8" w:rsidRDefault="00907BF8" w:rsidP="00907BF8">
      <w:proofErr w:type="gramStart"/>
      <w:r w:rsidRPr="00907BF8">
        <w:t>Игрок с большой скоростью начинает движение вперед, тренер посылает мяч ему на ход; игрок, догнав мяч (с остановкой или без остановки), правой ногой передает его обратно тренеру и продолжает движение по диагонали влево; теперь другой тренер (игрок) направляет мяч, а игрок уже левой ногой передает его тренеру и возвращается в исходное положение.</w:t>
      </w:r>
      <w:proofErr w:type="gramEnd"/>
    </w:p>
    <w:p w:rsidR="00907BF8" w:rsidRPr="00907BF8" w:rsidRDefault="00907BF8" w:rsidP="00907BF8">
      <w:r w:rsidRPr="00907BF8">
        <w:t>Это же упражнение выполняют ударом головы.</w:t>
      </w:r>
    </w:p>
    <w:p w:rsidR="0099321C" w:rsidRDefault="0099321C"/>
    <w:sectPr w:rsidR="0099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15"/>
    <w:multiLevelType w:val="multilevel"/>
    <w:tmpl w:val="73B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4A39"/>
    <w:multiLevelType w:val="multilevel"/>
    <w:tmpl w:val="7E7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9"/>
    <w:rsid w:val="00570B5B"/>
    <w:rsid w:val="00907BF8"/>
    <w:rsid w:val="00922569"/>
    <w:rsid w:val="009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5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1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0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3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7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555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5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384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1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3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5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8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6452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9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5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5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9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52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3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35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782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8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02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061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60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007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471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4824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2020-12-07T08:35:00Z</dcterms:created>
  <dcterms:modified xsi:type="dcterms:W3CDTF">2020-12-07T08:43:00Z</dcterms:modified>
</cp:coreProperties>
</file>